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3D2" w:rsidRPr="003D33D2" w:rsidRDefault="003D33D2" w:rsidP="003D33D2">
      <w:pPr>
        <w:jc w:val="both"/>
        <w:rPr>
          <w:b/>
          <w:szCs w:val="24"/>
          <w:u w:val="single"/>
        </w:rPr>
      </w:pPr>
      <w:bookmarkStart w:id="0" w:name="_GoBack"/>
      <w:bookmarkEnd w:id="0"/>
      <w:r w:rsidRPr="003D33D2">
        <w:rPr>
          <w:b/>
          <w:szCs w:val="24"/>
          <w:u w:val="single"/>
        </w:rPr>
        <w:t>Seismic Certification</w:t>
      </w:r>
    </w:p>
    <w:p w:rsidR="003D33D2" w:rsidRPr="003D33D2" w:rsidRDefault="003D33D2" w:rsidP="003D33D2">
      <w:pPr>
        <w:jc w:val="both"/>
        <w:rPr>
          <w:b/>
          <w:szCs w:val="24"/>
          <w:u w:val="single"/>
        </w:rPr>
      </w:pPr>
    </w:p>
    <w:p w:rsidR="003D33D2" w:rsidRPr="003D33D2" w:rsidRDefault="003D33D2" w:rsidP="003D33D2">
      <w:pPr>
        <w:jc w:val="both"/>
        <w:rPr>
          <w:szCs w:val="24"/>
          <w:u w:val="single"/>
        </w:rPr>
      </w:pPr>
      <w:r w:rsidRPr="003D33D2">
        <w:rPr>
          <w:szCs w:val="24"/>
          <w:u w:val="single"/>
        </w:rPr>
        <w:t>Requirements</w:t>
      </w:r>
    </w:p>
    <w:p w:rsidR="003D33D2" w:rsidRPr="003D33D2" w:rsidRDefault="003D33D2" w:rsidP="003D33D2">
      <w:pPr>
        <w:jc w:val="both"/>
        <w:rPr>
          <w:rFonts w:ascii="Times New Roman" w:hAnsi="Times New Roman"/>
        </w:rPr>
      </w:pPr>
    </w:p>
    <w:p w:rsidR="003D33D2" w:rsidRPr="003D33D2" w:rsidRDefault="003D33D2" w:rsidP="003D33D2">
      <w:pPr>
        <w:jc w:val="both"/>
        <w:rPr>
          <w:rFonts w:ascii="Times New Roman" w:eastAsia="Times New Roman" w:hAnsi="Times New Roman"/>
        </w:rPr>
      </w:pPr>
      <w:r w:rsidRPr="003D33D2">
        <w:rPr>
          <w:rFonts w:ascii="Times New Roman" w:eastAsia="Times New Roman" w:hAnsi="Times New Roman"/>
        </w:rPr>
        <w:t>All new above-ground structures, fully or partially enclosed, used or intended for sheltering persons or property, shall be designed with the appropriate seismic safety provisions in compliance with the 201</w:t>
      </w:r>
      <w:r w:rsidR="002D5922">
        <w:rPr>
          <w:rFonts w:ascii="Times New Roman" w:eastAsia="Times New Roman" w:hAnsi="Times New Roman"/>
        </w:rPr>
        <w:t>6</w:t>
      </w:r>
      <w:r w:rsidRPr="003D33D2">
        <w:rPr>
          <w:rFonts w:ascii="Times New Roman" w:eastAsia="Times New Roman" w:hAnsi="Times New Roman"/>
        </w:rPr>
        <w:t xml:space="preserve"> New York State Uniform Fire Prevention and Building Code (</w:t>
      </w:r>
      <w:r w:rsidR="002D5922">
        <w:rPr>
          <w:rFonts w:ascii="Times New Roman" w:eastAsia="Times New Roman" w:hAnsi="Times New Roman"/>
        </w:rPr>
        <w:t>201</w:t>
      </w:r>
      <w:r w:rsidR="00CC6768">
        <w:rPr>
          <w:rFonts w:ascii="Times New Roman" w:eastAsia="Times New Roman" w:hAnsi="Times New Roman"/>
        </w:rPr>
        <w:t>5</w:t>
      </w:r>
      <w:r w:rsidR="002D5922">
        <w:rPr>
          <w:rFonts w:ascii="Times New Roman" w:eastAsia="Times New Roman" w:hAnsi="Times New Roman"/>
        </w:rPr>
        <w:t xml:space="preserve"> International Building Code with the 2016</w:t>
      </w:r>
      <w:r w:rsidRPr="003D33D2">
        <w:rPr>
          <w:rFonts w:ascii="Times New Roman" w:eastAsia="Times New Roman" w:hAnsi="Times New Roman"/>
        </w:rPr>
        <w:t xml:space="preserve"> New York State </w:t>
      </w:r>
      <w:r w:rsidR="002D5922">
        <w:rPr>
          <w:rFonts w:ascii="Times New Roman" w:eastAsia="Times New Roman" w:hAnsi="Times New Roman"/>
        </w:rPr>
        <w:t xml:space="preserve">Supplement, </w:t>
      </w:r>
      <w:r w:rsidR="008D256B">
        <w:rPr>
          <w:rFonts w:ascii="Times New Roman" w:eastAsia="Times New Roman" w:hAnsi="Times New Roman"/>
        </w:rPr>
        <w:t xml:space="preserve">collectively </w:t>
      </w:r>
      <w:r w:rsidR="002D5922">
        <w:rPr>
          <w:rFonts w:ascii="Times New Roman" w:eastAsia="Times New Roman" w:hAnsi="Times New Roman"/>
        </w:rPr>
        <w:t>referred to as the 2016 New York State Building Code</w:t>
      </w:r>
      <w:r w:rsidRPr="003D33D2">
        <w:rPr>
          <w:rFonts w:ascii="Times New Roman" w:eastAsia="Times New Roman" w:hAnsi="Times New Roman"/>
        </w:rPr>
        <w:t>)</w:t>
      </w:r>
      <w:r w:rsidR="002D5922">
        <w:rPr>
          <w:rFonts w:ascii="Times New Roman" w:eastAsia="Times New Roman" w:hAnsi="Times New Roman"/>
        </w:rPr>
        <w:t xml:space="preserve"> or latest edition</w:t>
      </w:r>
      <w:r w:rsidRPr="003D33D2">
        <w:rPr>
          <w:rFonts w:ascii="Times New Roman" w:eastAsia="Times New Roman" w:hAnsi="Times New Roman"/>
        </w:rPr>
        <w:t xml:space="preserve"> and Rural Development implementing regulations for seismic safety (7 CFR Part 1792, Subpart C).  The following certification must be signed and stamped by a registered architect or engineer responsible for the design of the project and licensed in the State where the structure is being built.  This acknowledgement shall include the date of the model code or standards used for the seismic design of the project, the seismic use group, and the seismic factor for each structure.</w:t>
      </w:r>
    </w:p>
    <w:p w:rsidR="003D33D2" w:rsidRPr="003D33D2" w:rsidRDefault="003D33D2" w:rsidP="003D33D2">
      <w:pPr>
        <w:jc w:val="both"/>
        <w:rPr>
          <w:rFonts w:ascii="Times New Roman" w:eastAsia="Times New Roman" w:hAnsi="Times New Roman"/>
        </w:rPr>
      </w:pPr>
    </w:p>
    <w:p w:rsidR="003D33D2" w:rsidRPr="003D33D2" w:rsidRDefault="003D33D2" w:rsidP="003D33D2">
      <w:pPr>
        <w:jc w:val="both"/>
        <w:rPr>
          <w:rFonts w:ascii="Times New Roman" w:eastAsia="Times New Roman" w:hAnsi="Times New Roman"/>
          <w:u w:val="single"/>
        </w:rPr>
      </w:pPr>
      <w:r w:rsidRPr="003D33D2">
        <w:rPr>
          <w:rFonts w:ascii="Times New Roman" w:eastAsia="Times New Roman" w:hAnsi="Times New Roman"/>
          <w:u w:val="single"/>
        </w:rPr>
        <w:t>Certification</w:t>
      </w:r>
    </w:p>
    <w:p w:rsidR="003D33D2" w:rsidRPr="003D33D2" w:rsidRDefault="003D33D2" w:rsidP="003D33D2">
      <w:pPr>
        <w:jc w:val="both"/>
        <w:rPr>
          <w:rFonts w:ascii="Times New Roman" w:eastAsia="Times New Roman" w:hAnsi="Times New Roman"/>
        </w:rPr>
      </w:pPr>
    </w:p>
    <w:p w:rsidR="003D33D2" w:rsidRDefault="003D33D2" w:rsidP="003D33D2">
      <w:pPr>
        <w:jc w:val="both"/>
        <w:rPr>
          <w:rFonts w:ascii="Times New Roman" w:eastAsia="Times New Roman" w:hAnsi="Times New Roman"/>
          <w:u w:val="single"/>
        </w:rPr>
      </w:pPr>
      <w:r w:rsidRPr="003D33D2">
        <w:rPr>
          <w:rFonts w:ascii="Times New Roman" w:eastAsia="Times New Roman" w:hAnsi="Times New Roman"/>
        </w:rPr>
        <w:t xml:space="preserve">Project and Municipality:  </w:t>
      </w:r>
      <w:r w:rsidRPr="003D33D2">
        <w:rPr>
          <w:rFonts w:ascii="Times New Roman" w:eastAsia="Times New Roman" w:hAnsi="Times New Roman"/>
          <w:u w:val="single"/>
        </w:rPr>
        <w:t xml:space="preserve">                            </w:t>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p>
    <w:p w:rsidR="003D33D2" w:rsidRPr="003D33D2" w:rsidRDefault="003D33D2" w:rsidP="003D33D2">
      <w:pPr>
        <w:jc w:val="both"/>
        <w:rPr>
          <w:rFonts w:ascii="Times New Roman" w:eastAsia="Times New Roman" w:hAnsi="Times New Roman"/>
          <w:u w:val="single"/>
        </w:rPr>
      </w:pP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0053230A">
        <w:rPr>
          <w:rFonts w:ascii="Times New Roman" w:eastAsia="Times New Roman" w:hAnsi="Times New Roman"/>
          <w:u w:val="single"/>
        </w:rPr>
        <w:t xml:space="preserve">                   </w:t>
      </w:r>
      <w:r w:rsidR="0053230A">
        <w:rPr>
          <w:rFonts w:ascii="Times New Roman" w:eastAsia="Times New Roman" w:hAnsi="Times New Roman"/>
          <w:u w:val="single"/>
        </w:rPr>
        <w:tab/>
      </w:r>
      <w:r w:rsidR="0053230A">
        <w:rPr>
          <w:rFonts w:ascii="Times New Roman" w:eastAsia="Times New Roman" w:hAnsi="Times New Roman"/>
          <w:u w:val="single"/>
        </w:rPr>
        <w:tab/>
      </w:r>
      <w:r w:rsidR="0053230A">
        <w:rPr>
          <w:rFonts w:ascii="Times New Roman" w:eastAsia="Times New Roman" w:hAnsi="Times New Roman"/>
          <w:u w:val="single"/>
        </w:rPr>
        <w:tab/>
      </w:r>
      <w:r w:rsidR="0053230A">
        <w:rPr>
          <w:rFonts w:ascii="Times New Roman" w:eastAsia="Times New Roman" w:hAnsi="Times New Roman"/>
          <w:u w:val="single"/>
        </w:rPr>
        <w:tab/>
      </w:r>
      <w:r w:rsidRPr="003D33D2">
        <w:rPr>
          <w:rFonts w:ascii="Times New Roman" w:eastAsia="Times New Roman" w:hAnsi="Times New Roman"/>
          <w:u w:val="single"/>
        </w:rPr>
        <w:tab/>
      </w:r>
    </w:p>
    <w:p w:rsidR="003D33D2" w:rsidRPr="003D33D2" w:rsidRDefault="003D33D2" w:rsidP="003D33D2">
      <w:pPr>
        <w:jc w:val="both"/>
        <w:rPr>
          <w:rFonts w:ascii="Times New Roman" w:eastAsia="Times New Roman" w:hAnsi="Times New Roman"/>
          <w:u w:val="single"/>
        </w:rPr>
      </w:pPr>
      <w:r w:rsidRPr="003D33D2">
        <w:rPr>
          <w:rFonts w:ascii="Times New Roman" w:eastAsia="Times New Roman" w:hAnsi="Times New Roman"/>
        </w:rPr>
        <w:t xml:space="preserve">New Structure(s):  </w:t>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p>
    <w:p w:rsidR="003D33D2" w:rsidRPr="003D33D2" w:rsidRDefault="003D33D2" w:rsidP="003D33D2">
      <w:pPr>
        <w:jc w:val="both"/>
        <w:rPr>
          <w:rFonts w:ascii="Times New Roman" w:eastAsia="Times New Roman" w:hAnsi="Times New Roman"/>
          <w:u w:val="single"/>
        </w:rPr>
      </w:pPr>
      <w:r w:rsidRPr="003D33D2">
        <w:rPr>
          <w:rFonts w:ascii="Times New Roman" w:eastAsia="Times New Roman" w:hAnsi="Times New Roman"/>
        </w:rPr>
        <w:t xml:space="preserve">Model Code/Standard and Date:  </w:t>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p>
    <w:p w:rsidR="003D33D2" w:rsidRPr="003D33D2" w:rsidRDefault="003D33D2" w:rsidP="003D33D2">
      <w:pPr>
        <w:jc w:val="both"/>
        <w:rPr>
          <w:rFonts w:ascii="Times New Roman" w:eastAsia="Times New Roman" w:hAnsi="Times New Roman"/>
          <w:u w:val="single"/>
        </w:rPr>
      </w:pPr>
      <w:r w:rsidRPr="003D33D2">
        <w:rPr>
          <w:rFonts w:ascii="Times New Roman" w:eastAsia="Times New Roman" w:hAnsi="Times New Roman"/>
        </w:rPr>
        <w:t xml:space="preserve">Seismic Use Group:  </w:t>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p>
    <w:p w:rsidR="003D33D2" w:rsidRPr="003D33D2" w:rsidRDefault="003D33D2" w:rsidP="003D33D2">
      <w:pPr>
        <w:jc w:val="both"/>
        <w:rPr>
          <w:rFonts w:ascii="Times New Roman" w:eastAsia="Times New Roman" w:hAnsi="Times New Roman"/>
          <w:u w:val="single"/>
        </w:rPr>
      </w:pPr>
      <w:r w:rsidRPr="003D33D2">
        <w:rPr>
          <w:rFonts w:ascii="Times New Roman" w:eastAsia="Times New Roman" w:hAnsi="Times New Roman"/>
        </w:rPr>
        <w:t xml:space="preserve">Seismic Factor:  </w:t>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p>
    <w:p w:rsidR="003D33D2" w:rsidRPr="003D33D2" w:rsidRDefault="003D33D2" w:rsidP="003D33D2">
      <w:pPr>
        <w:jc w:val="both"/>
        <w:rPr>
          <w:rFonts w:ascii="Times New Roman" w:eastAsia="Times New Roman" w:hAnsi="Times New Roman"/>
        </w:rPr>
      </w:pPr>
    </w:p>
    <w:p w:rsidR="003D33D2" w:rsidRPr="003D33D2" w:rsidRDefault="003D33D2" w:rsidP="003D33D2">
      <w:pPr>
        <w:jc w:val="both"/>
        <w:rPr>
          <w:rFonts w:ascii="Times New Roman" w:eastAsia="Times New Roman" w:hAnsi="Times New Roman"/>
        </w:rPr>
      </w:pPr>
      <w:r w:rsidRPr="003D33D2">
        <w:rPr>
          <w:rFonts w:ascii="Times New Roman" w:eastAsia="Times New Roman" w:hAnsi="Times New Roman"/>
        </w:rPr>
        <w:t>The above listed structures have been designed in accordance with Rural Development implementing regulations 7 CFR Part 1792, Subpart C</w:t>
      </w:r>
      <w:r w:rsidR="00C87F6C">
        <w:rPr>
          <w:rFonts w:ascii="Times New Roman" w:eastAsia="Times New Roman" w:hAnsi="Times New Roman"/>
        </w:rPr>
        <w:t xml:space="preserve">, Section 1792.103 and </w:t>
      </w:r>
      <w:r w:rsidRPr="003D33D2">
        <w:rPr>
          <w:rFonts w:ascii="Times New Roman" w:eastAsia="Times New Roman" w:hAnsi="Times New Roman"/>
        </w:rPr>
        <w:t>the 201</w:t>
      </w:r>
      <w:r w:rsidR="002D5922">
        <w:rPr>
          <w:rFonts w:ascii="Times New Roman" w:eastAsia="Times New Roman" w:hAnsi="Times New Roman"/>
        </w:rPr>
        <w:t>6</w:t>
      </w:r>
      <w:r w:rsidRPr="003D33D2">
        <w:rPr>
          <w:rFonts w:ascii="Times New Roman" w:eastAsia="Times New Roman" w:hAnsi="Times New Roman"/>
        </w:rPr>
        <w:t xml:space="preserve"> New York State Building Code.</w:t>
      </w:r>
    </w:p>
    <w:p w:rsidR="003D33D2" w:rsidRPr="003D33D2" w:rsidRDefault="003D33D2" w:rsidP="003D33D2">
      <w:pPr>
        <w:jc w:val="both"/>
        <w:rPr>
          <w:rFonts w:ascii="Times New Roman" w:eastAsia="Times New Roman" w:hAnsi="Times New Roman"/>
        </w:rPr>
      </w:pPr>
    </w:p>
    <w:p w:rsidR="003D33D2" w:rsidRPr="003D33D2" w:rsidRDefault="003D33D2" w:rsidP="003D33D2">
      <w:pPr>
        <w:jc w:val="both"/>
        <w:rPr>
          <w:rFonts w:ascii="Times New Roman" w:eastAsia="Times New Roman" w:hAnsi="Times New Roman"/>
          <w:u w:val="single"/>
        </w:rPr>
      </w:pPr>
      <w:r w:rsidRPr="003D33D2">
        <w:rPr>
          <w:rFonts w:ascii="Times New Roman" w:eastAsia="Times New Roman" w:hAnsi="Times New Roman"/>
        </w:rPr>
        <w:t xml:space="preserve">Signature:  </w:t>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rPr>
        <w:t xml:space="preserve">  Date:  </w:t>
      </w:r>
      <w:r w:rsidRPr="003D33D2">
        <w:rPr>
          <w:rFonts w:ascii="Times New Roman" w:eastAsia="Times New Roman" w:hAnsi="Times New Roman"/>
          <w:u w:val="single"/>
        </w:rPr>
        <w:tab/>
      </w:r>
      <w:r w:rsidRPr="003D33D2">
        <w:rPr>
          <w:rFonts w:ascii="Times New Roman" w:eastAsia="Times New Roman" w:hAnsi="Times New Roman"/>
          <w:u w:val="single"/>
        </w:rPr>
        <w:tab/>
      </w:r>
    </w:p>
    <w:p w:rsidR="003D33D2" w:rsidRPr="003D33D2" w:rsidRDefault="003D33D2" w:rsidP="003D33D2">
      <w:pPr>
        <w:jc w:val="both"/>
        <w:rPr>
          <w:rFonts w:ascii="Times New Roman" w:eastAsia="Times New Roman" w:hAnsi="Times New Roman"/>
          <w:u w:val="single"/>
        </w:rPr>
      </w:pPr>
      <w:r w:rsidRPr="003D33D2">
        <w:rPr>
          <w:rFonts w:ascii="Times New Roman" w:eastAsia="Times New Roman" w:hAnsi="Times New Roman"/>
        </w:rPr>
        <w:t xml:space="preserve">Typed Name:  </w:t>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p>
    <w:p w:rsidR="003D33D2" w:rsidRPr="003D33D2" w:rsidRDefault="003D33D2" w:rsidP="003D33D2">
      <w:pPr>
        <w:jc w:val="both"/>
        <w:rPr>
          <w:rFonts w:ascii="Times New Roman" w:eastAsia="Times New Roman" w:hAnsi="Times New Roman"/>
          <w:u w:val="single"/>
        </w:rPr>
      </w:pPr>
      <w:r w:rsidRPr="003D33D2">
        <w:rPr>
          <w:rFonts w:ascii="Times New Roman" w:eastAsia="Times New Roman" w:hAnsi="Times New Roman"/>
        </w:rPr>
        <w:t xml:space="preserve">Title:  </w:t>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r w:rsidRPr="003D33D2">
        <w:rPr>
          <w:rFonts w:ascii="Times New Roman" w:eastAsia="Times New Roman" w:hAnsi="Times New Roman"/>
          <w:u w:val="single"/>
        </w:rPr>
        <w:tab/>
      </w:r>
    </w:p>
    <w:p w:rsidR="003D33D2" w:rsidRDefault="003D33D2" w:rsidP="003D33D2">
      <w:pPr>
        <w:rPr>
          <w:rFonts w:eastAsia="Times New Roman"/>
          <w:szCs w:val="24"/>
        </w:rPr>
      </w:pPr>
    </w:p>
    <w:p w:rsidR="003D33D2" w:rsidRDefault="003D33D2" w:rsidP="003D33D2">
      <w:pPr>
        <w:rPr>
          <w:rFonts w:eastAsia="Times New Roman"/>
          <w:szCs w:val="24"/>
        </w:rPr>
      </w:pPr>
    </w:p>
    <w:p w:rsidR="003D33D2" w:rsidRPr="003D33D2" w:rsidRDefault="003D33D2" w:rsidP="003D33D2">
      <w:pPr>
        <w:rPr>
          <w:rFonts w:eastAsia="Times New Roman"/>
          <w:szCs w:val="24"/>
        </w:rPr>
      </w:pPr>
    </w:p>
    <w:p w:rsidR="003D33D2" w:rsidRPr="003D33D2" w:rsidRDefault="003D33D2" w:rsidP="003D33D2">
      <w:pPr>
        <w:rPr>
          <w:rFonts w:eastAsia="Times New Roman"/>
          <w:szCs w:val="24"/>
        </w:rPr>
      </w:pPr>
    </w:p>
    <w:p w:rsidR="003D33D2" w:rsidRPr="003D33D2" w:rsidRDefault="003D33D2" w:rsidP="003D33D2">
      <w:pPr>
        <w:rPr>
          <w:rFonts w:ascii="Times New Roman" w:hAnsi="Times New Roman"/>
          <w:szCs w:val="24"/>
        </w:rPr>
      </w:pPr>
    </w:p>
    <w:p w:rsidR="003D33D2" w:rsidRPr="003D33D2" w:rsidRDefault="003D33D2" w:rsidP="003D33D2">
      <w:pPr>
        <w:rPr>
          <w:rFonts w:ascii="Times New Roman" w:hAnsi="Times New Roman"/>
          <w:szCs w:val="24"/>
        </w:rPr>
      </w:pPr>
      <w:r w:rsidRPr="003D33D2">
        <w:rPr>
          <w:rFonts w:ascii="Times New Roman" w:hAnsi="Times New Roman"/>
          <w:szCs w:val="24"/>
        </w:rPr>
        <w:tab/>
      </w:r>
      <w:r w:rsidRPr="003D33D2">
        <w:rPr>
          <w:rFonts w:ascii="Times New Roman" w:hAnsi="Times New Roman"/>
          <w:szCs w:val="24"/>
        </w:rPr>
        <w:tab/>
      </w:r>
      <w:r w:rsidRPr="003D33D2">
        <w:rPr>
          <w:rFonts w:ascii="Times New Roman" w:hAnsi="Times New Roman"/>
          <w:szCs w:val="24"/>
        </w:rPr>
        <w:tab/>
      </w:r>
      <w:r w:rsidRPr="003D33D2">
        <w:rPr>
          <w:rFonts w:ascii="Times New Roman" w:hAnsi="Times New Roman"/>
          <w:szCs w:val="24"/>
        </w:rPr>
        <w:tab/>
      </w:r>
      <w:r w:rsidRPr="003D33D2">
        <w:rPr>
          <w:rFonts w:ascii="Times New Roman" w:hAnsi="Times New Roman"/>
          <w:szCs w:val="24"/>
        </w:rPr>
        <w:tab/>
        <w:t>New York State P.E. Stamp</w:t>
      </w:r>
    </w:p>
    <w:p w:rsidR="00603091" w:rsidRPr="003D33D2" w:rsidRDefault="003D33D2" w:rsidP="003D33D2">
      <w:pPr>
        <w:jc w:val="both"/>
      </w:pPr>
      <w:r w:rsidRPr="003D33D2">
        <w:rPr>
          <w:rFonts w:ascii="Times New Roman" w:eastAsia="Times New Roman" w:hAnsi="Times New Roman"/>
          <w:szCs w:val="24"/>
          <w:u w:val="single"/>
        </w:rPr>
        <w:lastRenderedPageBreak/>
        <w:tab/>
      </w:r>
      <w:r w:rsidRPr="003D33D2">
        <w:rPr>
          <w:rFonts w:ascii="Times New Roman" w:eastAsia="Times New Roman" w:hAnsi="Times New Roman"/>
          <w:szCs w:val="24"/>
          <w:u w:val="single"/>
        </w:rPr>
        <w:tab/>
      </w:r>
      <w:r w:rsidRPr="003D33D2">
        <w:rPr>
          <w:rFonts w:ascii="Times New Roman" w:eastAsia="Times New Roman" w:hAnsi="Times New Roman"/>
          <w:szCs w:val="24"/>
          <w:u w:val="single"/>
        </w:rPr>
        <w:tab/>
      </w:r>
      <w:r w:rsidRPr="003D33D2">
        <w:rPr>
          <w:rFonts w:ascii="Times New Roman" w:eastAsia="Times New Roman" w:hAnsi="Times New Roman"/>
          <w:szCs w:val="24"/>
          <w:u w:val="single"/>
        </w:rPr>
        <w:tab/>
      </w:r>
    </w:p>
    <w:sectPr w:rsidR="00603091" w:rsidRPr="003D33D2" w:rsidSect="002B77B1">
      <w:headerReference w:type="first" r:id="rId8"/>
      <w:footerReference w:type="first" r:id="rId9"/>
      <w:type w:val="continuous"/>
      <w:pgSz w:w="12240" w:h="15840"/>
      <w:pgMar w:top="330" w:right="1800" w:bottom="1440" w:left="1800" w:header="720" w:footer="2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8EB" w:rsidRDefault="008D78EB">
      <w:r>
        <w:separator/>
      </w:r>
    </w:p>
  </w:endnote>
  <w:endnote w:type="continuationSeparator" w:id="0">
    <w:p w:rsidR="008D78EB" w:rsidRDefault="008D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 75 Black">
    <w:altName w:val="Courier New"/>
    <w:charset w:val="00"/>
    <w:family w:val="auto"/>
    <w:pitch w:val="variable"/>
    <w:sig w:usb0="03000000" w:usb1="00000000" w:usb2="00000000" w:usb3="00000000" w:csb0="00000001" w:csb1="00000000"/>
  </w:font>
  <w:font w:name="Frutiger 55 Roman">
    <w:altName w:val="Courier New"/>
    <w:charset w:val="00"/>
    <w:family w:val="auto"/>
    <w:pitch w:val="variable"/>
    <w:sig w:usb0="03000000" w:usb1="00000000" w:usb2="00000000" w:usb3="00000000" w:csb0="00000001" w:csb1="00000000"/>
  </w:font>
  <w:font w:name="Frutiger 56 Italic">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56F" w:rsidRDefault="0029056F" w:rsidP="00855549">
    <w:pPr>
      <w:pStyle w:val="Footer"/>
      <w:jc w:val="center"/>
      <w:rPr>
        <w:rFonts w:ascii="Arial" w:hAnsi="Arial"/>
        <w:b/>
        <w:color w:val="002C76"/>
        <w:sz w:val="18"/>
        <w:szCs w:val="18"/>
      </w:rPr>
    </w:pPr>
  </w:p>
  <w:p w:rsidR="00855549" w:rsidRPr="000C31F5" w:rsidRDefault="0029056F" w:rsidP="00855549">
    <w:pPr>
      <w:pStyle w:val="Footer"/>
      <w:jc w:val="center"/>
      <w:rPr>
        <w:rFonts w:ascii="Arial" w:hAnsi="Arial"/>
        <w:b/>
        <w:color w:val="002C76"/>
        <w:sz w:val="18"/>
        <w:szCs w:val="18"/>
      </w:rPr>
    </w:pPr>
    <w:r>
      <w:rPr>
        <w:rFonts w:ascii="Arial" w:hAnsi="Arial"/>
        <w:b/>
        <w:color w:val="002C76"/>
        <w:sz w:val="18"/>
        <w:szCs w:val="18"/>
      </w:rPr>
      <w:t xml:space="preserve">USDA </w:t>
    </w:r>
    <w:r w:rsidR="00855549" w:rsidRPr="000C31F5">
      <w:rPr>
        <w:rFonts w:ascii="Arial" w:hAnsi="Arial"/>
        <w:b/>
        <w:color w:val="002C76"/>
        <w:sz w:val="18"/>
        <w:szCs w:val="18"/>
      </w:rPr>
      <w:t>R</w:t>
    </w:r>
    <w:r>
      <w:rPr>
        <w:rFonts w:ascii="Arial" w:hAnsi="Arial"/>
        <w:b/>
        <w:color w:val="002C76"/>
        <w:sz w:val="18"/>
        <w:szCs w:val="18"/>
      </w:rPr>
      <w:t>ural Development</w:t>
    </w:r>
  </w:p>
  <w:p w:rsidR="00313024" w:rsidRPr="000C31F5" w:rsidRDefault="0029056F" w:rsidP="00313024">
    <w:pPr>
      <w:jc w:val="center"/>
      <w:rPr>
        <w:rFonts w:ascii="Helvetica" w:hAnsi="Helvetica"/>
        <w:sz w:val="18"/>
        <w:szCs w:val="18"/>
      </w:rPr>
    </w:pPr>
    <w:r>
      <w:rPr>
        <w:rFonts w:ascii="Helvetica" w:hAnsi="Helvetica"/>
        <w:sz w:val="18"/>
        <w:szCs w:val="18"/>
      </w:rPr>
      <w:t>Web: http://www.rd.usda.gov/ny</w:t>
    </w:r>
  </w:p>
  <w:p w:rsidR="00855549" w:rsidRPr="00704CA7" w:rsidRDefault="00855549" w:rsidP="00855549">
    <w:pPr>
      <w:jc w:val="center"/>
      <w:rPr>
        <w:rFonts w:ascii="Arial" w:hAnsi="Arial"/>
        <w:color w:val="000000"/>
        <w:sz w:val="16"/>
        <w:szCs w:val="16"/>
      </w:rPr>
    </w:pPr>
  </w:p>
  <w:p w:rsidR="00855549" w:rsidRDefault="00855549" w:rsidP="00855549">
    <w:pPr>
      <w:jc w:val="center"/>
      <w:rPr>
        <w:rFonts w:ascii="Arial" w:hAnsi="Arial"/>
        <w:color w:val="000000"/>
        <w:sz w:val="16"/>
      </w:rPr>
    </w:pPr>
  </w:p>
  <w:p w:rsidR="00855549" w:rsidRDefault="00855549" w:rsidP="00855549">
    <w:pPr>
      <w:jc w:val="center"/>
      <w:rPr>
        <w:rFonts w:ascii="Arial" w:hAnsi="Arial"/>
        <w:color w:val="000000"/>
        <w:sz w:val="16"/>
      </w:rPr>
    </w:pPr>
    <w:r>
      <w:rPr>
        <w:rFonts w:ascii="Arial" w:hAnsi="Arial"/>
        <w:sz w:val="14"/>
      </w:rPr>
      <w:t>USDA is an equal opportunity provider and employer</w:t>
    </w:r>
  </w:p>
  <w:p w:rsidR="00855549" w:rsidRDefault="00855549" w:rsidP="00855549">
    <w:pPr>
      <w:jc w:val="center"/>
      <w:rPr>
        <w:rFonts w:ascii="Arial" w:hAnsi="Arial"/>
        <w:color w:val="000000"/>
        <w:sz w:val="8"/>
      </w:rPr>
    </w:pPr>
  </w:p>
  <w:p w:rsidR="00855549" w:rsidRPr="00D56DB3" w:rsidRDefault="00855549" w:rsidP="00855549">
    <w:pPr>
      <w:pStyle w:val="Footer"/>
      <w:jc w:val="both"/>
      <w:rPr>
        <w:rFonts w:ascii="Arial" w:hAnsi="Arial"/>
        <w:sz w:val="14"/>
      </w:rPr>
    </w:pPr>
    <w:r>
      <w:rPr>
        <w:rFonts w:ascii="Arial" w:hAnsi="Arial"/>
        <w:sz w:val="14"/>
      </w:rPr>
      <w:t>If you wish to</w:t>
    </w:r>
    <w:r w:rsidRPr="00E84EEA">
      <w:rPr>
        <w:rFonts w:ascii="Arial" w:hAnsi="Arial"/>
        <w:sz w:val="14"/>
      </w:rPr>
      <w:t xml:space="preserve"> file a Civil Rights program complaint of discrimination, complete the USDA Program Discrimination Complaint Form</w:t>
    </w:r>
    <w:r>
      <w:rPr>
        <w:rFonts w:ascii="Arial" w:hAnsi="Arial"/>
        <w:sz w:val="14"/>
      </w:rPr>
      <w:t xml:space="preserve"> (PDF)</w:t>
    </w:r>
    <w:r w:rsidRPr="00E84EEA">
      <w:rPr>
        <w:rFonts w:ascii="Arial" w:hAnsi="Arial"/>
        <w:sz w:val="14"/>
      </w:rPr>
      <w:t xml:space="preserve">, found online at </w:t>
    </w:r>
    <w:r>
      <w:rPr>
        <w:rFonts w:ascii="Arial" w:hAnsi="Arial"/>
        <w:sz w:val="14"/>
      </w:rPr>
      <w:t>http://</w:t>
    </w:r>
    <w:r w:rsidRPr="00E84EEA">
      <w:rPr>
        <w:rFonts w:ascii="Arial" w:hAnsi="Arial"/>
        <w:sz w:val="14"/>
      </w:rPr>
      <w:t>www.ascr.usda.gov/complaint_filing_cust.html, or at any USDA office, or call (866) 632-9992</w:t>
    </w:r>
    <w:r>
      <w:rPr>
        <w:rFonts w:ascii="Arial" w:hAnsi="Arial"/>
        <w:sz w:val="14"/>
      </w:rPr>
      <w:t xml:space="preserve"> </w:t>
    </w:r>
    <w:r w:rsidRPr="00E84EEA">
      <w:rPr>
        <w:rFonts w:ascii="Arial" w:hAnsi="Arial"/>
        <w:sz w:val="14"/>
      </w:rPr>
      <w:t>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program.intake@usda.gov.</w:t>
    </w:r>
  </w:p>
  <w:p w:rsidR="00763FEC" w:rsidRDefault="00763FEC">
    <w:pPr>
      <w:jc w:val="center"/>
      <w:rPr>
        <w:rFonts w:ascii="Arial" w:hAnsi="Arial"/>
        <w:color w:val="000000"/>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8EB" w:rsidRDefault="008D78EB">
      <w:r>
        <w:separator/>
      </w:r>
    </w:p>
  </w:footnote>
  <w:footnote w:type="continuationSeparator" w:id="0">
    <w:p w:rsidR="008D78EB" w:rsidRDefault="008D7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549" w:rsidRDefault="002213E9" w:rsidP="00855549">
    <w:pPr>
      <w:pStyle w:val="Header"/>
      <w:tabs>
        <w:tab w:val="clear" w:pos="4320"/>
        <w:tab w:val="left" w:pos="501"/>
        <w:tab w:val="left" w:pos="1427"/>
        <w:tab w:val="left" w:pos="4629"/>
        <w:tab w:val="left" w:pos="4873"/>
        <w:tab w:val="left" w:pos="7521"/>
      </w:tabs>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2702560" cy="409575"/>
          <wp:effectExtent l="0" t="0" r="2540" b="9525"/>
          <wp:wrapSquare wrapText="bothSides"/>
          <wp:docPr id="5" name="Picture 0" descr="USDA Signature Lockup -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SDA Signature Lockup -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256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-6350</wp:posOffset>
              </wp:positionH>
              <wp:positionV relativeFrom="paragraph">
                <wp:posOffset>472440</wp:posOffset>
              </wp:positionV>
              <wp:extent cx="5949950" cy="0"/>
              <wp:effectExtent l="12700" t="5715" r="9525" b="133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F77DF9" id="_x0000_t32" coordsize="21600,21600" o:spt="32" o:oned="t" path="m,l21600,21600e" filled="f">
              <v:path arrowok="t" fillok="f" o:connecttype="none"/>
              <o:lock v:ext="edit" shapetype="t"/>
            </v:shapetype>
            <v:shape id="AutoShape 1" o:spid="_x0000_s1026" type="#_x0000_t32" style="position:absolute;margin-left:-.5pt;margin-top:37.2pt;width:46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"/>
          </w:pict>
        </mc:Fallback>
      </mc:AlternateContent>
    </w:r>
    <w:r w:rsidR="00855549">
      <w:tab/>
    </w:r>
    <w:r w:rsidR="00855549">
      <w:tab/>
    </w:r>
  </w:p>
  <w:p w:rsidR="00855549" w:rsidRDefault="00855549" w:rsidP="00855549">
    <w:pPr>
      <w:pStyle w:val="Header"/>
      <w:tabs>
        <w:tab w:val="clear" w:pos="4320"/>
        <w:tab w:val="left" w:pos="501"/>
        <w:tab w:val="left" w:pos="1427"/>
        <w:tab w:val="left" w:pos="4629"/>
        <w:tab w:val="left" w:pos="4873"/>
        <w:tab w:val="left" w:pos="7521"/>
      </w:tabs>
    </w:pPr>
  </w:p>
  <w:p w:rsidR="00855549" w:rsidRDefault="00855549" w:rsidP="00855549">
    <w:pPr>
      <w:pStyle w:val="Header"/>
      <w:tabs>
        <w:tab w:val="clear" w:pos="4320"/>
        <w:tab w:val="left" w:pos="501"/>
        <w:tab w:val="left" w:pos="1427"/>
        <w:tab w:val="left" w:pos="4629"/>
        <w:tab w:val="left" w:pos="4873"/>
        <w:tab w:val="left" w:pos="7521"/>
      </w:tabs>
    </w:pPr>
  </w:p>
  <w:p w:rsidR="00855549" w:rsidRDefault="00855549" w:rsidP="00855549">
    <w:pPr>
      <w:pStyle w:val="Header"/>
      <w:tabs>
        <w:tab w:val="clear" w:pos="4320"/>
        <w:tab w:val="left" w:pos="501"/>
        <w:tab w:val="left" w:pos="1427"/>
        <w:tab w:val="left" w:pos="4629"/>
        <w:tab w:val="left" w:pos="4873"/>
        <w:tab w:val="left" w:pos="752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A3B66"/>
    <w:multiLevelType w:val="hybridMultilevel"/>
    <w:tmpl w:val="40546480"/>
    <w:lvl w:ilvl="0" w:tplc="519C5D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0C30F63"/>
    <w:multiLevelType w:val="singleLevel"/>
    <w:tmpl w:val="9CE0EF0C"/>
    <w:lvl w:ilvl="0">
      <w:start w:val="1"/>
      <w:numFmt w:val="decimal"/>
      <w:lvlText w:val="%1."/>
      <w:lvlJc w:val="left"/>
      <w:pPr>
        <w:tabs>
          <w:tab w:val="num" w:pos="720"/>
        </w:tabs>
        <w:ind w:left="720" w:hanging="720"/>
      </w:pPr>
      <w:rPr>
        <w:rFonts w:hint="default"/>
      </w:rPr>
    </w:lvl>
  </w:abstractNum>
  <w:abstractNum w:abstractNumId="2" w15:restartNumberingAfterBreak="0">
    <w:nsid w:val="736B30B2"/>
    <w:multiLevelType w:val="hybridMultilevel"/>
    <w:tmpl w:val="27F4FEB4"/>
    <w:lvl w:ilvl="0" w:tplc="D3BA21B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1A"/>
    <w:rsid w:val="00084E1A"/>
    <w:rsid w:val="000B3219"/>
    <w:rsid w:val="000B7147"/>
    <w:rsid w:val="000C31F5"/>
    <w:rsid w:val="000D1DB4"/>
    <w:rsid w:val="000E1B22"/>
    <w:rsid w:val="00135168"/>
    <w:rsid w:val="002213E9"/>
    <w:rsid w:val="00230F2E"/>
    <w:rsid w:val="00282CAF"/>
    <w:rsid w:val="0029056F"/>
    <w:rsid w:val="002A0736"/>
    <w:rsid w:val="002B77B1"/>
    <w:rsid w:val="002D22CF"/>
    <w:rsid w:val="002D5922"/>
    <w:rsid w:val="002F194A"/>
    <w:rsid w:val="00301EBC"/>
    <w:rsid w:val="00305987"/>
    <w:rsid w:val="00313024"/>
    <w:rsid w:val="00346064"/>
    <w:rsid w:val="003B350B"/>
    <w:rsid w:val="003D33D2"/>
    <w:rsid w:val="003D7B59"/>
    <w:rsid w:val="003F51DE"/>
    <w:rsid w:val="00440356"/>
    <w:rsid w:val="00495E1B"/>
    <w:rsid w:val="004C7FE0"/>
    <w:rsid w:val="004E4896"/>
    <w:rsid w:val="0053230A"/>
    <w:rsid w:val="00541387"/>
    <w:rsid w:val="00571791"/>
    <w:rsid w:val="00592A1A"/>
    <w:rsid w:val="005A1379"/>
    <w:rsid w:val="005B5219"/>
    <w:rsid w:val="00603091"/>
    <w:rsid w:val="00652198"/>
    <w:rsid w:val="006543ED"/>
    <w:rsid w:val="00655054"/>
    <w:rsid w:val="00664641"/>
    <w:rsid w:val="00731F50"/>
    <w:rsid w:val="00755469"/>
    <w:rsid w:val="00763FEC"/>
    <w:rsid w:val="007933DF"/>
    <w:rsid w:val="007E2908"/>
    <w:rsid w:val="00855549"/>
    <w:rsid w:val="00857D9A"/>
    <w:rsid w:val="00861513"/>
    <w:rsid w:val="008D256B"/>
    <w:rsid w:val="008D484C"/>
    <w:rsid w:val="008D78EB"/>
    <w:rsid w:val="008E2D14"/>
    <w:rsid w:val="00950A8B"/>
    <w:rsid w:val="00976FB6"/>
    <w:rsid w:val="00984041"/>
    <w:rsid w:val="0099760E"/>
    <w:rsid w:val="009D1E23"/>
    <w:rsid w:val="00A215EF"/>
    <w:rsid w:val="00A4306D"/>
    <w:rsid w:val="00A84CD4"/>
    <w:rsid w:val="00AD35BA"/>
    <w:rsid w:val="00AD5BBB"/>
    <w:rsid w:val="00AE49AA"/>
    <w:rsid w:val="00B817E3"/>
    <w:rsid w:val="00B93FD4"/>
    <w:rsid w:val="00BA1948"/>
    <w:rsid w:val="00BD2520"/>
    <w:rsid w:val="00C344D9"/>
    <w:rsid w:val="00C87F6C"/>
    <w:rsid w:val="00CC6768"/>
    <w:rsid w:val="00CE2D96"/>
    <w:rsid w:val="00D47647"/>
    <w:rsid w:val="00D87735"/>
    <w:rsid w:val="00DC1663"/>
    <w:rsid w:val="00E24D4A"/>
    <w:rsid w:val="00E509B2"/>
    <w:rsid w:val="00E54AF5"/>
    <w:rsid w:val="00E571AE"/>
    <w:rsid w:val="00E82C40"/>
    <w:rsid w:val="00E92EF2"/>
    <w:rsid w:val="00EE5B30"/>
    <w:rsid w:val="00EE717B"/>
    <w:rsid w:val="00F405F6"/>
    <w:rsid w:val="00F46986"/>
    <w:rsid w:val="00F57E8D"/>
    <w:rsid w:val="00F86DBA"/>
    <w:rsid w:val="00FB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F01CA3C-F052-4EE7-AC43-2D27D106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jc w:val="center"/>
      <w:outlineLvl w:val="1"/>
    </w:pPr>
    <w:rPr>
      <w:rFonts w:ascii="Arial" w:hAnsi="Arial"/>
      <w:i/>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entryruled">
    <w:name w:val="time entry ruled"/>
    <w:basedOn w:val="BodyTextIndent"/>
    <w:pPr>
      <w:pBdr>
        <w:top w:val="single" w:sz="2" w:space="3" w:color="auto"/>
      </w:pBdr>
      <w:ind w:left="2160" w:hanging="2160"/>
    </w:pPr>
    <w:rPr>
      <w:rFonts w:ascii="Verdana" w:hAnsi="Verdana"/>
      <w:sz w:val="18"/>
    </w:rPr>
  </w:style>
  <w:style w:type="paragraph" w:styleId="BodyTextIndent">
    <w:name w:val="Body Text Indent"/>
    <w:basedOn w:val="Normal"/>
    <w:pPr>
      <w:spacing w:after="120"/>
      <w:ind w:left="360"/>
    </w:pPr>
  </w:style>
  <w:style w:type="paragraph" w:customStyle="1" w:styleId="contentRomanNumeral">
    <w:name w:val="content Roman Numeral"/>
    <w:basedOn w:val="Heading1"/>
    <w:pPr>
      <w:tabs>
        <w:tab w:val="right" w:pos="8640"/>
      </w:tabs>
      <w:spacing w:before="0" w:after="40"/>
      <w:ind w:left="450" w:hanging="450"/>
    </w:pPr>
    <w:rPr>
      <w:rFonts w:ascii="Frutiger 75 Black" w:eastAsia="Times New Roman" w:hAnsi="Frutiger 75 Black"/>
      <w:b w:val="0"/>
      <w:snapToGrid w:val="0"/>
      <w:color w:val="000000"/>
      <w:kern w:val="0"/>
      <w:sz w:val="20"/>
    </w:rPr>
  </w:style>
  <w:style w:type="paragraph" w:customStyle="1" w:styleId="contentslevel2">
    <w:name w:val="contents level 2"/>
    <w:basedOn w:val="contentRomanNumeral"/>
    <w:rPr>
      <w:rFonts w:ascii="Frutiger 55 Roman" w:hAnsi="Frutiger 55 Roman"/>
    </w:rPr>
  </w:style>
  <w:style w:type="paragraph" w:customStyle="1" w:styleId="contentslevel3">
    <w:name w:val="contents level 3"/>
    <w:basedOn w:val="contentRomanNumeral"/>
    <w:pPr>
      <w:ind w:left="720" w:hanging="270"/>
    </w:pPr>
    <w:rPr>
      <w:rFonts w:ascii="Frutiger 56 Italic" w:hAnsi="Frutiger 56 Italic"/>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861513"/>
    <w:rPr>
      <w:rFonts w:ascii="Tahoma" w:hAnsi="Tahoma" w:cs="Tahoma"/>
      <w:sz w:val="16"/>
      <w:szCs w:val="16"/>
    </w:rPr>
  </w:style>
  <w:style w:type="character" w:customStyle="1" w:styleId="HeaderChar">
    <w:name w:val="Header Char"/>
    <w:link w:val="Header"/>
    <w:uiPriority w:val="99"/>
    <w:rsid w:val="00855549"/>
    <w:rPr>
      <w:sz w:val="24"/>
    </w:rPr>
  </w:style>
  <w:style w:type="character" w:customStyle="1" w:styleId="FooterChar">
    <w:name w:val="Footer Char"/>
    <w:link w:val="Footer"/>
    <w:uiPriority w:val="99"/>
    <w:rsid w:val="00855549"/>
    <w:rPr>
      <w:sz w:val="24"/>
    </w:rPr>
  </w:style>
  <w:style w:type="character" w:styleId="Hyperlink">
    <w:name w:val="Hyperlink"/>
    <w:rsid w:val="003130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9C26D-BA41-4E77-B3CF-805FAB74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1300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USDA Visual Communications Center</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Lozos</dc:creator>
  <cp:lastModifiedBy>McKeown, Brenda - RD, Canandaigua, NY</cp:lastModifiedBy>
  <cp:revision>2</cp:revision>
  <cp:lastPrinted>2016-10-25T19:09:00Z</cp:lastPrinted>
  <dcterms:created xsi:type="dcterms:W3CDTF">2017-02-01T15:30:00Z</dcterms:created>
  <dcterms:modified xsi:type="dcterms:W3CDTF">2017-02-01T15:30:00Z</dcterms:modified>
</cp:coreProperties>
</file>