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84" w:rsidRPr="00A34DAE" w:rsidRDefault="00D14884" w:rsidP="00D14884">
      <w:pPr>
        <w:autoSpaceDE w:val="0"/>
        <w:autoSpaceDN w:val="0"/>
        <w:adjustRightInd w:val="0"/>
        <w:ind w:left="450"/>
        <w:rPr>
          <w:b/>
        </w:rPr>
      </w:pPr>
      <w:bookmarkStart w:id="0" w:name="_GoBack"/>
      <w:bookmarkEnd w:id="0"/>
      <w:r w:rsidRPr="00A34DAE">
        <w:rPr>
          <w:u w:val="single"/>
        </w:rPr>
        <w:t>How to register in SAM</w:t>
      </w:r>
    </w:p>
    <w:p w:rsidR="00D14884" w:rsidRPr="00A34DAE" w:rsidRDefault="00D14884" w:rsidP="00D14884">
      <w:pPr>
        <w:autoSpaceDE w:val="0"/>
        <w:autoSpaceDN w:val="0"/>
        <w:adjustRightInd w:val="0"/>
        <w:ind w:left="450"/>
        <w:rPr>
          <w:sz w:val="22"/>
          <w:szCs w:val="22"/>
        </w:rPr>
      </w:pPr>
      <w:r w:rsidRPr="00A34DAE">
        <w:rPr>
          <w:sz w:val="22"/>
          <w:szCs w:val="22"/>
        </w:rPr>
        <w:t>1. Go to www.SAM.gov</w:t>
      </w:r>
    </w:p>
    <w:p w:rsidR="00D14884" w:rsidRPr="00A34DAE" w:rsidRDefault="00D14884" w:rsidP="00D14884">
      <w:pPr>
        <w:autoSpaceDE w:val="0"/>
        <w:autoSpaceDN w:val="0"/>
        <w:adjustRightInd w:val="0"/>
        <w:ind w:left="450"/>
        <w:rPr>
          <w:sz w:val="22"/>
          <w:szCs w:val="22"/>
        </w:rPr>
      </w:pPr>
      <w:r w:rsidRPr="00A34DAE">
        <w:rPr>
          <w:sz w:val="22"/>
          <w:szCs w:val="22"/>
        </w:rPr>
        <w:t>2. Create a Personal Account and Login</w:t>
      </w:r>
    </w:p>
    <w:p w:rsidR="00D14884" w:rsidRPr="00A34DAE" w:rsidRDefault="00D14884" w:rsidP="00D14884">
      <w:pPr>
        <w:autoSpaceDE w:val="0"/>
        <w:autoSpaceDN w:val="0"/>
        <w:adjustRightInd w:val="0"/>
        <w:ind w:left="450"/>
        <w:rPr>
          <w:sz w:val="22"/>
          <w:szCs w:val="22"/>
        </w:rPr>
      </w:pPr>
      <w:r w:rsidRPr="00A34DAE">
        <w:rPr>
          <w:sz w:val="22"/>
          <w:szCs w:val="22"/>
        </w:rPr>
        <w:t>3. Click “Register New Entity” under “Manage Entity” on your “My</w:t>
      </w:r>
      <w:r w:rsidRPr="00A34DAE">
        <w:t xml:space="preserve"> </w:t>
      </w:r>
      <w:r w:rsidRPr="00A34DAE">
        <w:rPr>
          <w:sz w:val="22"/>
          <w:szCs w:val="22"/>
        </w:rPr>
        <w:t>SAM” page</w:t>
      </w:r>
    </w:p>
    <w:p w:rsidR="00D14884" w:rsidRPr="00A34DAE" w:rsidRDefault="00D14884" w:rsidP="00D14884">
      <w:pPr>
        <w:autoSpaceDE w:val="0"/>
        <w:autoSpaceDN w:val="0"/>
        <w:adjustRightInd w:val="0"/>
        <w:ind w:left="450"/>
        <w:rPr>
          <w:sz w:val="22"/>
          <w:szCs w:val="22"/>
        </w:rPr>
      </w:pPr>
      <w:r w:rsidRPr="00A34DAE">
        <w:rPr>
          <w:sz w:val="22"/>
          <w:szCs w:val="22"/>
        </w:rPr>
        <w:t>4. Select your type of Entity</w:t>
      </w:r>
    </w:p>
    <w:p w:rsidR="00D14884" w:rsidRPr="00A34DAE" w:rsidRDefault="00D14884" w:rsidP="00D14884">
      <w:pPr>
        <w:autoSpaceDE w:val="0"/>
        <w:autoSpaceDN w:val="0"/>
        <w:adjustRightInd w:val="0"/>
        <w:ind w:left="450"/>
        <w:rPr>
          <w:sz w:val="22"/>
          <w:szCs w:val="22"/>
        </w:rPr>
      </w:pPr>
      <w:r w:rsidRPr="00A34DAE">
        <w:rPr>
          <w:sz w:val="22"/>
          <w:szCs w:val="22"/>
        </w:rPr>
        <w:t>5. Select “No” to “Do you wish to bid on contracts?”</w:t>
      </w:r>
    </w:p>
    <w:p w:rsidR="00D14884" w:rsidRPr="00A34DAE" w:rsidRDefault="00D14884" w:rsidP="00D14884">
      <w:pPr>
        <w:autoSpaceDE w:val="0"/>
        <w:autoSpaceDN w:val="0"/>
        <w:adjustRightInd w:val="0"/>
        <w:ind w:left="450"/>
        <w:rPr>
          <w:sz w:val="22"/>
          <w:szCs w:val="22"/>
        </w:rPr>
      </w:pPr>
      <w:r w:rsidRPr="00A34DAE">
        <w:rPr>
          <w:sz w:val="22"/>
          <w:szCs w:val="22"/>
        </w:rPr>
        <w:t>6. Select “Yes” to “Do you want to be eligible for grants and other</w:t>
      </w:r>
      <w:r w:rsidRPr="00A34DAE">
        <w:t xml:space="preserve"> </w:t>
      </w:r>
      <w:r w:rsidRPr="00A34DAE">
        <w:rPr>
          <w:sz w:val="22"/>
          <w:szCs w:val="22"/>
        </w:rPr>
        <w:t>federal assistance?”</w:t>
      </w:r>
    </w:p>
    <w:p w:rsidR="00D14884" w:rsidRPr="00A34DAE" w:rsidRDefault="00D14884" w:rsidP="00D14884">
      <w:pPr>
        <w:autoSpaceDE w:val="0"/>
        <w:autoSpaceDN w:val="0"/>
        <w:adjustRightInd w:val="0"/>
        <w:ind w:left="450"/>
        <w:rPr>
          <w:sz w:val="22"/>
          <w:szCs w:val="22"/>
        </w:rPr>
      </w:pPr>
      <w:r w:rsidRPr="00A34DAE">
        <w:rPr>
          <w:sz w:val="22"/>
          <w:szCs w:val="22"/>
        </w:rPr>
        <w:t>7. Complete “Core Data”</w:t>
      </w:r>
    </w:p>
    <w:p w:rsidR="00D14884" w:rsidRPr="00A34DAE" w:rsidRDefault="00D14884" w:rsidP="00D148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</w:rPr>
      </w:pPr>
      <w:r w:rsidRPr="00A34DAE">
        <w:rPr>
          <w:rFonts w:ascii="Times New Roman" w:hAnsi="Times New Roman"/>
        </w:rPr>
        <w:t>Validate your DUNS information</w:t>
      </w:r>
    </w:p>
    <w:p w:rsidR="00D14884" w:rsidRPr="00A34DAE" w:rsidRDefault="00D14884" w:rsidP="00D148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</w:rPr>
      </w:pPr>
      <w:r w:rsidRPr="00A34DAE">
        <w:rPr>
          <w:rFonts w:ascii="Times New Roman" w:hAnsi="Times New Roman"/>
        </w:rPr>
        <w:t>Enter Business Information (TIN, etc.)</w:t>
      </w:r>
    </w:p>
    <w:p w:rsidR="00D14884" w:rsidRPr="00A34DAE" w:rsidRDefault="00D14884" w:rsidP="00D148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</w:rPr>
      </w:pPr>
      <w:r w:rsidRPr="00A34DAE">
        <w:rPr>
          <w:rFonts w:ascii="Times New Roman" w:hAnsi="Times New Roman"/>
        </w:rPr>
        <w:t xml:space="preserve">Enter CAGE code if you have one. If not, one will be assigned to you after your </w:t>
      </w:r>
    </w:p>
    <w:p w:rsidR="00D14884" w:rsidRPr="00A34DAE" w:rsidRDefault="00D14884" w:rsidP="00D1488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A34DAE">
        <w:rPr>
          <w:rFonts w:ascii="Times New Roman" w:hAnsi="Times New Roman"/>
        </w:rPr>
        <w:t xml:space="preserve">                    registration is completed. </w:t>
      </w:r>
    </w:p>
    <w:p w:rsidR="00D14884" w:rsidRPr="00A34DAE" w:rsidRDefault="00D14884" w:rsidP="00D148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630"/>
        <w:rPr>
          <w:rFonts w:ascii="Times New Roman" w:hAnsi="Times New Roman"/>
        </w:rPr>
      </w:pPr>
      <w:r w:rsidRPr="00A34DAE">
        <w:rPr>
          <w:rFonts w:ascii="Times New Roman" w:hAnsi="Times New Roman"/>
        </w:rPr>
        <w:t>Enter General Information (business types, organization structure, etc)</w:t>
      </w:r>
    </w:p>
    <w:p w:rsidR="00D14884" w:rsidRPr="00A34DAE" w:rsidRDefault="00D14884" w:rsidP="00D148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630"/>
        <w:rPr>
          <w:rFonts w:ascii="Times New Roman" w:hAnsi="Times New Roman"/>
        </w:rPr>
      </w:pPr>
      <w:r w:rsidRPr="00A34DAE">
        <w:rPr>
          <w:rFonts w:ascii="Times New Roman" w:hAnsi="Times New Roman"/>
        </w:rPr>
        <w:t>Financial Information (Electronic Funds Transfer (EFT )Information)</w:t>
      </w:r>
    </w:p>
    <w:p w:rsidR="00D14884" w:rsidRPr="00A34DAE" w:rsidRDefault="00D14884" w:rsidP="00D148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630"/>
        <w:rPr>
          <w:rFonts w:ascii="Times New Roman" w:hAnsi="Times New Roman"/>
        </w:rPr>
      </w:pPr>
      <w:r w:rsidRPr="00A34DAE">
        <w:rPr>
          <w:rFonts w:ascii="Times New Roman" w:hAnsi="Times New Roman"/>
        </w:rPr>
        <w:t>Executive Compensation</w:t>
      </w:r>
    </w:p>
    <w:p w:rsidR="00D14884" w:rsidRPr="00A34DAE" w:rsidRDefault="00D14884" w:rsidP="00D148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630"/>
        <w:rPr>
          <w:rFonts w:ascii="Times New Roman" w:hAnsi="Times New Roman"/>
        </w:rPr>
      </w:pPr>
      <w:r w:rsidRPr="00A34DAE">
        <w:rPr>
          <w:rFonts w:ascii="Times New Roman" w:hAnsi="Times New Roman"/>
        </w:rPr>
        <w:t>Proceedings Details</w:t>
      </w:r>
    </w:p>
    <w:p w:rsidR="00D14884" w:rsidRDefault="00D14884" w:rsidP="00D14884">
      <w:pPr>
        <w:autoSpaceDE w:val="0"/>
        <w:autoSpaceDN w:val="0"/>
        <w:adjustRightInd w:val="0"/>
        <w:ind w:left="450"/>
        <w:rPr>
          <w:sz w:val="22"/>
          <w:szCs w:val="22"/>
        </w:rPr>
      </w:pPr>
      <w:r w:rsidRPr="00A34DAE">
        <w:rPr>
          <w:sz w:val="22"/>
          <w:szCs w:val="22"/>
        </w:rPr>
        <w:t>8. Complete “Points of Contact”</w:t>
      </w:r>
    </w:p>
    <w:p w:rsidR="00C03FE4" w:rsidRPr="00D14884" w:rsidRDefault="00D14884" w:rsidP="00D14884">
      <w:pPr>
        <w:autoSpaceDE w:val="0"/>
        <w:autoSpaceDN w:val="0"/>
        <w:adjustRightInd w:val="0"/>
        <w:ind w:left="450"/>
        <w:rPr>
          <w:sz w:val="22"/>
          <w:szCs w:val="22"/>
        </w:rPr>
      </w:pPr>
      <w:r w:rsidRPr="00A34DAE">
        <w:rPr>
          <w:sz w:val="22"/>
          <w:szCs w:val="22"/>
        </w:rPr>
        <w:t>9. Your entity registration will become active after 3-5 days when the</w:t>
      </w:r>
      <w:r w:rsidRPr="00A34DAE">
        <w:t xml:space="preserve"> </w:t>
      </w:r>
      <w:r w:rsidRPr="00A34DAE">
        <w:rPr>
          <w:sz w:val="22"/>
          <w:szCs w:val="22"/>
        </w:rPr>
        <w:t>IRS validates your TIN information.</w:t>
      </w:r>
    </w:p>
    <w:sectPr w:rsidR="00C03FE4" w:rsidRPr="00D14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7F2D"/>
    <w:multiLevelType w:val="hybridMultilevel"/>
    <w:tmpl w:val="78E46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65EE"/>
    <w:multiLevelType w:val="hybridMultilevel"/>
    <w:tmpl w:val="3216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84"/>
    <w:rsid w:val="005C21D7"/>
    <w:rsid w:val="00C03FE4"/>
    <w:rsid w:val="00D1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408A1-2A4D-4CE2-B832-A04CEB1A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8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Eric - RD, Montpelier, VT</dc:creator>
  <cp:keywords/>
  <dc:description/>
  <cp:lastModifiedBy>Major, Pollaidh - RD, Montpelier, VT</cp:lastModifiedBy>
  <cp:revision>2</cp:revision>
  <dcterms:created xsi:type="dcterms:W3CDTF">2016-12-05T21:13:00Z</dcterms:created>
  <dcterms:modified xsi:type="dcterms:W3CDTF">2016-12-05T21:13:00Z</dcterms:modified>
</cp:coreProperties>
</file>