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3F7C" w14:textId="77777777" w:rsidR="00651319" w:rsidRDefault="00651319" w:rsidP="00027A2E">
      <w:pPr>
        <w:pStyle w:val="BodyText"/>
        <w:ind w:left="720" w:right="720"/>
      </w:pPr>
    </w:p>
    <w:p w14:paraId="41BC63DE" w14:textId="77777777" w:rsidR="00651319" w:rsidRDefault="00651319" w:rsidP="00027A2E">
      <w:pPr>
        <w:pStyle w:val="BodyText"/>
        <w:ind w:left="720" w:right="720"/>
      </w:pPr>
    </w:p>
    <w:p w14:paraId="73502418" w14:textId="77777777" w:rsidR="00651319" w:rsidRDefault="00651319" w:rsidP="00027A2E">
      <w:pPr>
        <w:pStyle w:val="BodyText"/>
        <w:spacing w:before="7"/>
        <w:ind w:left="720" w:right="720"/>
        <w:rPr>
          <w:sz w:val="26"/>
        </w:rPr>
      </w:pPr>
    </w:p>
    <w:p w14:paraId="6485B4DD" w14:textId="1E0BFBC4" w:rsidR="00651319" w:rsidRDefault="00FC1298" w:rsidP="00027A2E">
      <w:pPr>
        <w:spacing w:before="92"/>
        <w:ind w:left="720" w:right="720"/>
        <w:jc w:val="center"/>
      </w:pPr>
      <w:r>
        <w:t xml:space="preserve">RUS Project </w:t>
      </w:r>
      <w:r w:rsidR="00067214">
        <w:t>Des</w:t>
      </w:r>
      <w:r w:rsidR="0085622B">
        <w:t>i</w:t>
      </w:r>
      <w:r w:rsidR="00523B6A">
        <w:t>g</w:t>
      </w:r>
      <w:r>
        <w:t>nation:</w:t>
      </w:r>
    </w:p>
    <w:p w14:paraId="78785DC5" w14:textId="77777777" w:rsidR="00651319" w:rsidRDefault="00651319" w:rsidP="00027A2E">
      <w:pPr>
        <w:pStyle w:val="BodyText"/>
        <w:ind w:left="720" w:right="720"/>
        <w:rPr>
          <w:sz w:val="14"/>
        </w:rPr>
      </w:pPr>
    </w:p>
    <w:p w14:paraId="727F74CF" w14:textId="485D538F" w:rsidR="00720ED8" w:rsidRDefault="00720ED8" w:rsidP="00720ED8">
      <w:pPr>
        <w:spacing w:before="92"/>
        <w:ind w:left="720" w:right="720"/>
        <w:jc w:val="center"/>
      </w:pPr>
      <w:r>
        <w:t>[</w:t>
      </w:r>
      <w:r>
        <w:rPr>
          <w:shd w:val="clear" w:color="auto" w:fill="FFFF00"/>
        </w:rPr>
        <w:t>RUS-Designation</w:t>
      </w:r>
      <w:r>
        <w:t>]</w:t>
      </w:r>
    </w:p>
    <w:p w14:paraId="71DCE23A" w14:textId="77777777" w:rsidR="00651319" w:rsidRDefault="00651319" w:rsidP="00027A2E">
      <w:pPr>
        <w:pStyle w:val="BodyText"/>
        <w:spacing w:before="10"/>
        <w:ind w:left="720" w:right="720"/>
        <w:rPr>
          <w:sz w:val="33"/>
        </w:rPr>
      </w:pPr>
    </w:p>
    <w:p w14:paraId="7B05F70B" w14:textId="77777777" w:rsidR="00325FFD" w:rsidRDefault="00325FFD" w:rsidP="00027A2E">
      <w:pPr>
        <w:pStyle w:val="BodyText"/>
        <w:spacing w:before="10"/>
        <w:ind w:left="720" w:right="720"/>
        <w:rPr>
          <w:sz w:val="33"/>
        </w:rPr>
      </w:pPr>
    </w:p>
    <w:p w14:paraId="64652FA7" w14:textId="77777777" w:rsidR="00325FFD" w:rsidRDefault="00325FFD" w:rsidP="00027A2E">
      <w:pPr>
        <w:pStyle w:val="BodyText"/>
        <w:spacing w:before="10"/>
        <w:ind w:left="720" w:right="720"/>
        <w:rPr>
          <w:sz w:val="33"/>
        </w:rPr>
      </w:pPr>
    </w:p>
    <w:p w14:paraId="36B88DF8" w14:textId="77777777" w:rsidR="00325FFD" w:rsidRDefault="00325FFD" w:rsidP="00027A2E">
      <w:pPr>
        <w:pStyle w:val="BodyText"/>
        <w:spacing w:before="10"/>
        <w:ind w:left="720" w:right="720"/>
        <w:rPr>
          <w:sz w:val="33"/>
        </w:rPr>
      </w:pPr>
    </w:p>
    <w:p w14:paraId="52E18D97" w14:textId="77777777" w:rsidR="00325FFD" w:rsidRDefault="00325FFD" w:rsidP="00027A2E">
      <w:pPr>
        <w:pStyle w:val="BodyText"/>
        <w:spacing w:before="10"/>
        <w:ind w:left="720" w:right="720"/>
        <w:rPr>
          <w:sz w:val="33"/>
        </w:rPr>
      </w:pPr>
    </w:p>
    <w:p w14:paraId="41DFC44E" w14:textId="77777777" w:rsidR="00027A2E" w:rsidRDefault="00FC1298" w:rsidP="00027A2E">
      <w:pPr>
        <w:ind w:left="720" w:right="720"/>
        <w:jc w:val="center"/>
      </w:pPr>
      <w:bookmarkStart w:id="0" w:name="DISTANCE_LEARNING_AND_TELEMEDICINE"/>
      <w:bookmarkEnd w:id="0"/>
      <w:r>
        <w:t xml:space="preserve">DISTANCE LEARNING AND TELEMEDICINE </w:t>
      </w:r>
    </w:p>
    <w:p w14:paraId="407ABA47" w14:textId="77777777" w:rsidR="00651319" w:rsidRDefault="00FC1298" w:rsidP="00027A2E">
      <w:pPr>
        <w:ind w:left="720" w:right="720"/>
        <w:jc w:val="center"/>
      </w:pPr>
      <w:r>
        <w:t>GRANT AGREEMENT</w:t>
      </w:r>
    </w:p>
    <w:p w14:paraId="3F491CBF" w14:textId="77777777" w:rsidR="00651319" w:rsidRDefault="00651319" w:rsidP="00027A2E">
      <w:pPr>
        <w:pStyle w:val="BodyText"/>
        <w:ind w:left="720" w:right="720"/>
      </w:pPr>
    </w:p>
    <w:p w14:paraId="72E094E3" w14:textId="77777777" w:rsidR="00651319" w:rsidRDefault="00651319" w:rsidP="00027A2E">
      <w:pPr>
        <w:pStyle w:val="BodyText"/>
        <w:spacing w:before="2"/>
        <w:ind w:left="720" w:right="720"/>
        <w:rPr>
          <w:sz w:val="16"/>
        </w:rPr>
      </w:pPr>
    </w:p>
    <w:p w14:paraId="2CBCCFF0" w14:textId="57C492E7" w:rsidR="00651319" w:rsidRDefault="00FC1298" w:rsidP="00027A2E">
      <w:pPr>
        <w:spacing w:before="92" w:line="480" w:lineRule="auto"/>
        <w:ind w:left="720" w:right="720"/>
        <w:jc w:val="center"/>
      </w:pPr>
      <w:r>
        <w:t xml:space="preserve">dated as </w:t>
      </w:r>
      <w:r w:rsidR="00410380">
        <w:t xml:space="preserve">of </w:t>
      </w:r>
      <w:r w:rsidR="00720ED8" w:rsidRPr="00720ED8">
        <w:rPr>
          <w:highlight w:val="yellow"/>
        </w:rPr>
        <w:t>[date]</w:t>
      </w:r>
      <w:r w:rsidR="00720ED8" w:rsidRPr="00720ED8">
        <w:t xml:space="preserve"> </w:t>
      </w:r>
      <w:r>
        <w:t>between</w:t>
      </w:r>
    </w:p>
    <w:p w14:paraId="50422855" w14:textId="4B03ECF7" w:rsidR="00720ED8" w:rsidRPr="00720ED8" w:rsidRDefault="00720ED8" w:rsidP="00720ED8">
      <w:pPr>
        <w:spacing w:line="252" w:lineRule="exact"/>
        <w:ind w:left="2880" w:right="720" w:firstLine="720"/>
      </w:pPr>
      <w:r>
        <w:t xml:space="preserve">     </w:t>
      </w:r>
      <w:r w:rsidRPr="00720ED8">
        <w:rPr>
          <w:highlight w:val="yellow"/>
        </w:rPr>
        <w:t>[GRANTEE’S NAME</w:t>
      </w:r>
      <w:r w:rsidRPr="00720ED8">
        <w:t>],</w:t>
      </w:r>
    </w:p>
    <w:p w14:paraId="2D777988" w14:textId="6E3A93BF" w:rsidR="00651319" w:rsidRDefault="00FC1298" w:rsidP="00C65A95">
      <w:pPr>
        <w:spacing w:line="252" w:lineRule="exact"/>
        <w:ind w:left="4320" w:right="720" w:firstLine="720"/>
      </w:pPr>
      <w:r>
        <w:t>as Grantee</w:t>
      </w:r>
    </w:p>
    <w:p w14:paraId="5B7E229B" w14:textId="77777777" w:rsidR="00651319" w:rsidRDefault="00651319" w:rsidP="00027A2E">
      <w:pPr>
        <w:pStyle w:val="BodyText"/>
        <w:ind w:left="720" w:right="720"/>
        <w:rPr>
          <w:sz w:val="14"/>
        </w:rPr>
      </w:pPr>
    </w:p>
    <w:p w14:paraId="11028A19" w14:textId="77777777" w:rsidR="00651319" w:rsidRDefault="00FC1298" w:rsidP="00027A2E">
      <w:pPr>
        <w:spacing w:before="92"/>
        <w:ind w:left="720" w:right="720"/>
        <w:jc w:val="center"/>
      </w:pPr>
      <w:r>
        <w:t>and</w:t>
      </w:r>
    </w:p>
    <w:p w14:paraId="2978A93D" w14:textId="77777777" w:rsidR="00651319" w:rsidRDefault="00651319" w:rsidP="00027A2E">
      <w:pPr>
        <w:pStyle w:val="BodyText"/>
        <w:ind w:left="720" w:right="720"/>
        <w:rPr>
          <w:sz w:val="22"/>
        </w:rPr>
      </w:pPr>
    </w:p>
    <w:p w14:paraId="15015FEE" w14:textId="77777777" w:rsidR="00651319" w:rsidRDefault="00FC1298" w:rsidP="00027A2E">
      <w:pPr>
        <w:spacing w:line="252" w:lineRule="exact"/>
        <w:ind w:left="720" w:right="720"/>
        <w:jc w:val="center"/>
      </w:pPr>
      <w:bookmarkStart w:id="1" w:name="THE_UNITED_STATES_OF_AMERICA"/>
      <w:bookmarkEnd w:id="1"/>
      <w:r>
        <w:t>THE UNITED STATES OF AMERICA</w:t>
      </w:r>
    </w:p>
    <w:p w14:paraId="70C9EDF9" w14:textId="77777777" w:rsidR="00651319" w:rsidRDefault="00FC1298" w:rsidP="00C65A95">
      <w:pPr>
        <w:spacing w:line="252" w:lineRule="exact"/>
        <w:ind w:left="4320" w:right="720" w:firstLine="720"/>
      </w:pPr>
      <w:r>
        <w:t>as Grantor</w:t>
      </w:r>
    </w:p>
    <w:p w14:paraId="0DBB525C" w14:textId="77777777" w:rsidR="00651319" w:rsidRDefault="00651319" w:rsidP="00027A2E">
      <w:pPr>
        <w:pStyle w:val="BodyText"/>
        <w:ind w:left="720" w:right="720"/>
        <w:rPr>
          <w:sz w:val="24"/>
        </w:rPr>
      </w:pPr>
    </w:p>
    <w:p w14:paraId="66535249" w14:textId="77777777" w:rsidR="00651319" w:rsidRDefault="00651319" w:rsidP="00027A2E">
      <w:pPr>
        <w:pStyle w:val="BodyText"/>
        <w:ind w:left="720" w:right="720"/>
        <w:rPr>
          <w:sz w:val="24"/>
        </w:rPr>
      </w:pPr>
    </w:p>
    <w:p w14:paraId="2588A392" w14:textId="77777777" w:rsidR="00651319" w:rsidRDefault="00651319" w:rsidP="00027A2E">
      <w:pPr>
        <w:pStyle w:val="BodyText"/>
        <w:ind w:left="720" w:right="720"/>
        <w:rPr>
          <w:sz w:val="24"/>
        </w:rPr>
      </w:pPr>
    </w:p>
    <w:p w14:paraId="05F7E4D8" w14:textId="77777777" w:rsidR="00651319" w:rsidRDefault="00651319" w:rsidP="00027A2E">
      <w:pPr>
        <w:pStyle w:val="BodyText"/>
        <w:ind w:left="720" w:right="720"/>
        <w:rPr>
          <w:sz w:val="24"/>
        </w:rPr>
      </w:pPr>
    </w:p>
    <w:p w14:paraId="1212ECEA" w14:textId="77777777" w:rsidR="00651319" w:rsidRDefault="00651319" w:rsidP="00027A2E">
      <w:pPr>
        <w:pStyle w:val="BodyText"/>
        <w:ind w:left="720" w:right="720"/>
        <w:rPr>
          <w:sz w:val="24"/>
        </w:rPr>
      </w:pPr>
    </w:p>
    <w:p w14:paraId="7B179A8E" w14:textId="77777777" w:rsidR="00651319" w:rsidRDefault="00651319" w:rsidP="00027A2E">
      <w:pPr>
        <w:pStyle w:val="BodyText"/>
        <w:ind w:left="720" w:right="720"/>
        <w:rPr>
          <w:sz w:val="24"/>
        </w:rPr>
      </w:pPr>
    </w:p>
    <w:p w14:paraId="539139B6" w14:textId="77777777" w:rsidR="00651319" w:rsidRDefault="00651319" w:rsidP="00027A2E">
      <w:pPr>
        <w:pStyle w:val="BodyText"/>
        <w:ind w:left="720" w:right="720"/>
        <w:rPr>
          <w:sz w:val="24"/>
        </w:rPr>
      </w:pPr>
    </w:p>
    <w:p w14:paraId="055FEC56" w14:textId="77777777" w:rsidR="00651319" w:rsidRDefault="00651319" w:rsidP="00027A2E">
      <w:pPr>
        <w:pStyle w:val="BodyText"/>
        <w:ind w:left="720" w:right="720"/>
        <w:rPr>
          <w:sz w:val="24"/>
        </w:rPr>
      </w:pPr>
    </w:p>
    <w:p w14:paraId="4BFA6453" w14:textId="77777777" w:rsidR="00651319" w:rsidRDefault="00651319" w:rsidP="00027A2E">
      <w:pPr>
        <w:pStyle w:val="BodyText"/>
        <w:ind w:left="720" w:right="720"/>
        <w:rPr>
          <w:sz w:val="24"/>
        </w:rPr>
      </w:pPr>
    </w:p>
    <w:p w14:paraId="5FE7B01F" w14:textId="77777777" w:rsidR="00651319" w:rsidRDefault="00651319" w:rsidP="00027A2E">
      <w:pPr>
        <w:pStyle w:val="BodyText"/>
        <w:ind w:left="720" w:right="720"/>
        <w:rPr>
          <w:sz w:val="24"/>
        </w:rPr>
      </w:pPr>
    </w:p>
    <w:p w14:paraId="565C8BA6" w14:textId="77777777" w:rsidR="00651319" w:rsidRDefault="00651319" w:rsidP="00027A2E">
      <w:pPr>
        <w:pStyle w:val="BodyText"/>
        <w:ind w:left="720" w:right="720"/>
        <w:rPr>
          <w:sz w:val="24"/>
        </w:rPr>
      </w:pPr>
    </w:p>
    <w:p w14:paraId="376638D8" w14:textId="77777777" w:rsidR="00651319" w:rsidRDefault="00651319" w:rsidP="00027A2E">
      <w:pPr>
        <w:pStyle w:val="BodyText"/>
        <w:ind w:left="720" w:right="720"/>
        <w:rPr>
          <w:sz w:val="24"/>
        </w:rPr>
      </w:pPr>
    </w:p>
    <w:p w14:paraId="679F92A1" w14:textId="77777777" w:rsidR="00651319" w:rsidRDefault="00651319" w:rsidP="00027A2E">
      <w:pPr>
        <w:pStyle w:val="BodyText"/>
        <w:ind w:left="720" w:right="720"/>
        <w:rPr>
          <w:sz w:val="24"/>
        </w:rPr>
      </w:pPr>
    </w:p>
    <w:p w14:paraId="6FC9145C" w14:textId="77777777" w:rsidR="00651319" w:rsidRDefault="00651319" w:rsidP="00027A2E">
      <w:pPr>
        <w:pStyle w:val="BodyText"/>
        <w:ind w:left="720" w:right="720"/>
        <w:rPr>
          <w:sz w:val="24"/>
        </w:rPr>
      </w:pPr>
    </w:p>
    <w:p w14:paraId="101F0084" w14:textId="77777777" w:rsidR="00651319" w:rsidRDefault="00651319" w:rsidP="00027A2E">
      <w:pPr>
        <w:pStyle w:val="BodyText"/>
        <w:ind w:left="720" w:right="720"/>
        <w:rPr>
          <w:sz w:val="24"/>
        </w:rPr>
      </w:pPr>
    </w:p>
    <w:p w14:paraId="10637B6F" w14:textId="77777777" w:rsidR="00651319" w:rsidRDefault="00651319" w:rsidP="00027A2E">
      <w:pPr>
        <w:pStyle w:val="BodyText"/>
        <w:ind w:left="720" w:right="720"/>
        <w:rPr>
          <w:sz w:val="24"/>
        </w:rPr>
      </w:pPr>
    </w:p>
    <w:p w14:paraId="5382FCA2" w14:textId="77777777" w:rsidR="00651319" w:rsidRDefault="00651319" w:rsidP="00027A2E">
      <w:pPr>
        <w:pStyle w:val="BodyText"/>
        <w:ind w:left="720" w:right="720"/>
        <w:rPr>
          <w:sz w:val="24"/>
        </w:rPr>
      </w:pPr>
    </w:p>
    <w:p w14:paraId="6322AC3D" w14:textId="77777777" w:rsidR="00651319" w:rsidRDefault="00651319" w:rsidP="00027A2E">
      <w:pPr>
        <w:pStyle w:val="BodyText"/>
        <w:ind w:left="720" w:right="720"/>
        <w:rPr>
          <w:sz w:val="32"/>
        </w:rPr>
      </w:pPr>
    </w:p>
    <w:p w14:paraId="443694C0" w14:textId="77777777" w:rsidR="00651319" w:rsidRDefault="00FC1298" w:rsidP="00027A2E">
      <w:pPr>
        <w:ind w:left="720" w:right="720"/>
        <w:jc w:val="center"/>
      </w:pPr>
      <w:bookmarkStart w:id="2" w:name="UNITED_STATES_DEPARTMENT_OF_AGRICULTURE"/>
      <w:bookmarkEnd w:id="2"/>
      <w:r>
        <w:t>UNITED STATES DEPARTMENT OF AGRICULTURE RURAL UTILITIES SERVICE</w:t>
      </w:r>
    </w:p>
    <w:p w14:paraId="7CF55580" w14:textId="77777777" w:rsidR="00651319" w:rsidRDefault="00651319" w:rsidP="00027A2E">
      <w:pPr>
        <w:ind w:left="720" w:right="720"/>
        <w:jc w:val="center"/>
        <w:sectPr w:rsidR="00651319" w:rsidSect="00027A2E">
          <w:headerReference w:type="first" r:id="rId11"/>
          <w:type w:val="continuous"/>
          <w:pgSz w:w="12240" w:h="15840"/>
          <w:pgMar w:top="1080" w:right="1080" w:bottom="1080" w:left="1080" w:header="720" w:footer="720" w:gutter="0"/>
          <w:cols w:space="720"/>
          <w:docGrid w:linePitch="299"/>
        </w:sectPr>
      </w:pPr>
    </w:p>
    <w:p w14:paraId="6ADE01D7" w14:textId="77777777" w:rsidR="00027A2E" w:rsidRDefault="00027A2E" w:rsidP="00027A2E">
      <w:pPr>
        <w:pStyle w:val="Heading1"/>
        <w:spacing w:before="80"/>
        <w:ind w:left="720" w:right="720"/>
        <w:jc w:val="center"/>
      </w:pPr>
    </w:p>
    <w:p w14:paraId="61F97623" w14:textId="77777777" w:rsidR="00027A2E" w:rsidRDefault="00027A2E" w:rsidP="00027A2E">
      <w:pPr>
        <w:pStyle w:val="Heading1"/>
        <w:spacing w:before="80"/>
        <w:ind w:left="720" w:right="720"/>
        <w:jc w:val="center"/>
      </w:pPr>
    </w:p>
    <w:p w14:paraId="3A35FF3F" w14:textId="77777777" w:rsidR="00651319" w:rsidRDefault="00FC1298" w:rsidP="00027A2E">
      <w:pPr>
        <w:pStyle w:val="Heading1"/>
        <w:spacing w:before="80"/>
        <w:ind w:left="720" w:right="720"/>
        <w:jc w:val="center"/>
      </w:pPr>
      <w:r>
        <w:t>DISTANCE LEARNING AND TELEMEDICINE GRANT AGREEMENT</w:t>
      </w:r>
    </w:p>
    <w:p w14:paraId="448DE842" w14:textId="77777777" w:rsidR="00651319" w:rsidRDefault="00651319" w:rsidP="00027A2E">
      <w:pPr>
        <w:pStyle w:val="BodyText"/>
        <w:spacing w:before="10"/>
        <w:ind w:left="720" w:right="720"/>
        <w:rPr>
          <w:b/>
          <w:sz w:val="19"/>
        </w:rPr>
      </w:pPr>
    </w:p>
    <w:p w14:paraId="1313F3B0" w14:textId="48F07DEF" w:rsidR="00651319" w:rsidRDefault="00246A20" w:rsidP="00246A20">
      <w:pPr>
        <w:pStyle w:val="BodyText"/>
        <w:spacing w:before="1"/>
        <w:ind w:left="1439" w:right="720" w:firstLine="91"/>
        <w:jc w:val="both"/>
      </w:pPr>
      <w:r>
        <w:t>T</w:t>
      </w:r>
      <w:r w:rsidR="00FC1298">
        <w:t>HIS DISTANCE LEARNING AND TELEMEDICINE GRANT AGREEMENT (this</w:t>
      </w:r>
      <w:r w:rsidR="0000127D">
        <w:t xml:space="preserve"> </w:t>
      </w:r>
      <w:r w:rsidR="00FC1298">
        <w:t xml:space="preserve">“Agreement,”) dated as of </w:t>
      </w:r>
      <w:r w:rsidR="00720ED8" w:rsidRPr="00720ED8">
        <w:rPr>
          <w:highlight w:val="yellow"/>
        </w:rPr>
        <w:t>date</w:t>
      </w:r>
      <w:r w:rsidR="00FC1298">
        <w:rPr>
          <w:b/>
        </w:rPr>
        <w:t xml:space="preserve">, </w:t>
      </w:r>
      <w:r w:rsidR="00FC1298">
        <w:t xml:space="preserve">between </w:t>
      </w:r>
      <w:r w:rsidR="00720ED8">
        <w:t>[</w:t>
      </w:r>
      <w:r w:rsidR="00720ED8">
        <w:rPr>
          <w:b/>
          <w:shd w:val="clear" w:color="auto" w:fill="FFFF00"/>
        </w:rPr>
        <w:t>GRANTEE’S NAME</w:t>
      </w:r>
      <w:r w:rsidR="00720ED8">
        <w:t>],</w:t>
      </w:r>
      <w:r w:rsidR="00FC1298">
        <w:t xml:space="preserve"> as Grantee (hereinafter the “Grantee,”) a</w:t>
      </w:r>
      <w:r w:rsidR="00FC1298">
        <w:rPr>
          <w:spacing w:val="-7"/>
        </w:rPr>
        <w:t xml:space="preserve"> </w:t>
      </w:r>
      <w:r w:rsidR="00720ED8">
        <w:t>[</w:t>
      </w:r>
      <w:r w:rsidR="00720ED8">
        <w:rPr>
          <w:shd w:val="clear" w:color="auto" w:fill="FFFF00"/>
        </w:rPr>
        <w:t>corporation,</w:t>
      </w:r>
      <w:r w:rsidR="00720ED8">
        <w:rPr>
          <w:spacing w:val="-7"/>
          <w:shd w:val="clear" w:color="auto" w:fill="FFFF00"/>
        </w:rPr>
        <w:t xml:space="preserve"> </w:t>
      </w:r>
      <w:r w:rsidR="00720ED8">
        <w:rPr>
          <w:shd w:val="clear" w:color="auto" w:fill="FFFF00"/>
        </w:rPr>
        <w:t>limited</w:t>
      </w:r>
      <w:r w:rsidR="00720ED8">
        <w:rPr>
          <w:spacing w:val="-7"/>
          <w:shd w:val="clear" w:color="auto" w:fill="FFFF00"/>
        </w:rPr>
        <w:t xml:space="preserve"> </w:t>
      </w:r>
      <w:r w:rsidR="00720ED8">
        <w:rPr>
          <w:shd w:val="clear" w:color="auto" w:fill="FFFF00"/>
        </w:rPr>
        <w:t>liability</w:t>
      </w:r>
      <w:r w:rsidR="00720ED8">
        <w:rPr>
          <w:spacing w:val="-8"/>
          <w:shd w:val="clear" w:color="auto" w:fill="FFFF00"/>
        </w:rPr>
        <w:t xml:space="preserve"> </w:t>
      </w:r>
      <w:r w:rsidR="00720ED8">
        <w:rPr>
          <w:shd w:val="clear" w:color="auto" w:fill="FFFF00"/>
        </w:rPr>
        <w:t>company</w:t>
      </w:r>
      <w:r w:rsidR="00720ED8">
        <w:rPr>
          <w:spacing w:val="-9"/>
          <w:shd w:val="clear" w:color="auto" w:fill="FFFF00"/>
        </w:rPr>
        <w:t xml:space="preserve"> </w:t>
      </w:r>
      <w:r w:rsidR="00720ED8">
        <w:rPr>
          <w:shd w:val="clear" w:color="auto" w:fill="FFFF00"/>
        </w:rPr>
        <w:t>or</w:t>
      </w:r>
      <w:r w:rsidR="00720ED8">
        <w:rPr>
          <w:spacing w:val="-7"/>
          <w:shd w:val="clear" w:color="auto" w:fill="FFFF00"/>
        </w:rPr>
        <w:t xml:space="preserve"> </w:t>
      </w:r>
      <w:r w:rsidR="00720ED8">
        <w:rPr>
          <w:shd w:val="clear" w:color="auto" w:fill="FFFF00"/>
        </w:rPr>
        <w:t>other</w:t>
      </w:r>
      <w:r w:rsidR="00720ED8">
        <w:rPr>
          <w:spacing w:val="-6"/>
          <w:shd w:val="clear" w:color="auto" w:fill="FFFF00"/>
        </w:rPr>
        <w:t xml:space="preserve"> </w:t>
      </w:r>
      <w:r w:rsidR="00720ED8">
        <w:rPr>
          <w:shd w:val="clear" w:color="auto" w:fill="FFFF00"/>
        </w:rPr>
        <w:t>entity</w:t>
      </w:r>
      <w:r w:rsidR="00720ED8">
        <w:t>]</w:t>
      </w:r>
      <w:r w:rsidR="00720ED8">
        <w:rPr>
          <w:spacing w:val="-7"/>
        </w:rPr>
        <w:t xml:space="preserve"> </w:t>
      </w:r>
      <w:r w:rsidR="00FC1298">
        <w:t>existing</w:t>
      </w:r>
      <w:r w:rsidR="00FC1298">
        <w:rPr>
          <w:spacing w:val="-7"/>
        </w:rPr>
        <w:t xml:space="preserve"> </w:t>
      </w:r>
      <w:r w:rsidR="00FC1298">
        <w:t>under</w:t>
      </w:r>
      <w:r w:rsidR="00FC1298">
        <w:rPr>
          <w:spacing w:val="-7"/>
        </w:rPr>
        <w:t xml:space="preserve"> </w:t>
      </w:r>
      <w:r w:rsidR="00FC1298">
        <w:t>the</w:t>
      </w:r>
      <w:r w:rsidR="00FC1298">
        <w:rPr>
          <w:spacing w:val="-6"/>
        </w:rPr>
        <w:t xml:space="preserve"> </w:t>
      </w:r>
      <w:r w:rsidR="00FC1298">
        <w:t>laws</w:t>
      </w:r>
      <w:r w:rsidR="00FC1298">
        <w:rPr>
          <w:spacing w:val="-9"/>
        </w:rPr>
        <w:t xml:space="preserve"> </w:t>
      </w:r>
      <w:r w:rsidR="00FC1298">
        <w:t>of</w:t>
      </w:r>
      <w:r w:rsidR="00FC1298">
        <w:rPr>
          <w:spacing w:val="-7"/>
        </w:rPr>
        <w:t xml:space="preserve"> </w:t>
      </w:r>
      <w:r w:rsidR="00720ED8">
        <w:t>[</w:t>
      </w:r>
      <w:r w:rsidR="00720ED8">
        <w:rPr>
          <w:shd w:val="clear" w:color="auto" w:fill="FFFF00"/>
        </w:rPr>
        <w:t>State</w:t>
      </w:r>
      <w:r w:rsidR="00720ED8">
        <w:t>],</w:t>
      </w:r>
      <w:r w:rsidR="00720ED8">
        <w:rPr>
          <w:spacing w:val="-6"/>
        </w:rPr>
        <w:t xml:space="preserve"> </w:t>
      </w:r>
      <w:r w:rsidR="00FC1298">
        <w:t>and</w:t>
      </w:r>
      <w:r w:rsidR="00FC1298">
        <w:rPr>
          <w:spacing w:val="-7"/>
        </w:rPr>
        <w:t xml:space="preserve"> </w:t>
      </w:r>
      <w:r w:rsidR="00FC1298">
        <w:t>the</w:t>
      </w:r>
      <w:r w:rsidR="00FC1298">
        <w:rPr>
          <w:spacing w:val="-8"/>
        </w:rPr>
        <w:t xml:space="preserve"> </w:t>
      </w:r>
      <w:r w:rsidR="00FC1298">
        <w:rPr>
          <w:b/>
        </w:rPr>
        <w:t>UNITED STATES OF AMERICA</w:t>
      </w:r>
      <w:r w:rsidR="00FC1298">
        <w:t xml:space="preserve">, as Grantor (hereinafter the “Government,”) acting through the Administrator of the Rural Utilities Service (“RUS.”) </w:t>
      </w:r>
    </w:p>
    <w:p w14:paraId="7F7853E4" w14:textId="77777777" w:rsidR="00651319" w:rsidRDefault="00651319" w:rsidP="00027A2E">
      <w:pPr>
        <w:pStyle w:val="BodyText"/>
        <w:ind w:left="720" w:right="720"/>
      </w:pPr>
    </w:p>
    <w:p w14:paraId="4637516E" w14:textId="77777777" w:rsidR="00651319" w:rsidRDefault="00FC1298" w:rsidP="00246A20">
      <w:pPr>
        <w:pStyle w:val="BodyText"/>
        <w:ind w:left="1439" w:right="720"/>
        <w:jc w:val="both"/>
      </w:pPr>
      <w:r>
        <w:t>WHEREAS, the Grantee has applied for financial assistance (“Application”) to RUS to finance a Project</w:t>
      </w:r>
      <w:r>
        <w:rPr>
          <w:spacing w:val="-13"/>
        </w:rPr>
        <w:t xml:space="preserve"> </w:t>
      </w:r>
      <w:r>
        <w:t>providing</w:t>
      </w:r>
      <w:r>
        <w:rPr>
          <w:spacing w:val="-11"/>
        </w:rPr>
        <w:t xml:space="preserve"> </w:t>
      </w:r>
      <w:r>
        <w:t>distance</w:t>
      </w:r>
      <w:r>
        <w:rPr>
          <w:spacing w:val="-11"/>
        </w:rPr>
        <w:t xml:space="preserve"> </w:t>
      </w:r>
      <w:r>
        <w:t>learning</w:t>
      </w:r>
      <w:r>
        <w:rPr>
          <w:spacing w:val="-11"/>
        </w:rPr>
        <w:t xml:space="preserve"> </w:t>
      </w:r>
      <w:r>
        <w:t>and/or</w:t>
      </w:r>
      <w:r>
        <w:rPr>
          <w:spacing w:val="-11"/>
        </w:rPr>
        <w:t xml:space="preserve"> </w:t>
      </w:r>
      <w:r>
        <w:t>telemedicine</w:t>
      </w:r>
      <w:r>
        <w:rPr>
          <w:spacing w:val="-12"/>
        </w:rPr>
        <w:t xml:space="preserve"> </w:t>
      </w:r>
      <w:r>
        <w:t>services</w:t>
      </w:r>
      <w:r>
        <w:rPr>
          <w:spacing w:val="-12"/>
        </w:rPr>
        <w:t xml:space="preserve"> </w:t>
      </w:r>
      <w:r>
        <w:t>in</w:t>
      </w:r>
      <w:r>
        <w:rPr>
          <w:spacing w:val="-11"/>
        </w:rPr>
        <w:t xml:space="preserve"> </w:t>
      </w:r>
      <w:r>
        <w:t>rural</w:t>
      </w:r>
      <w:r>
        <w:rPr>
          <w:spacing w:val="-13"/>
        </w:rPr>
        <w:t xml:space="preserve"> </w:t>
      </w:r>
      <w:r>
        <w:t>areas</w:t>
      </w:r>
      <w:r>
        <w:rPr>
          <w:spacing w:val="-12"/>
        </w:rPr>
        <w:t xml:space="preserve"> </w:t>
      </w:r>
      <w:r>
        <w:t>as</w:t>
      </w:r>
      <w:r>
        <w:rPr>
          <w:spacing w:val="-13"/>
        </w:rPr>
        <w:t xml:space="preserve"> </w:t>
      </w:r>
      <w:r>
        <w:t>described</w:t>
      </w:r>
      <w:r>
        <w:rPr>
          <w:spacing w:val="-10"/>
        </w:rPr>
        <w:t xml:space="preserve"> </w:t>
      </w:r>
      <w:r>
        <w:t>in</w:t>
      </w:r>
      <w:r>
        <w:rPr>
          <w:spacing w:val="-11"/>
        </w:rPr>
        <w:t xml:space="preserve"> </w:t>
      </w:r>
      <w:r>
        <w:t>a</w:t>
      </w:r>
      <w:r>
        <w:rPr>
          <w:spacing w:val="-11"/>
        </w:rPr>
        <w:t xml:space="preserve"> </w:t>
      </w:r>
      <w:r>
        <w:t>scope</w:t>
      </w:r>
      <w:r>
        <w:rPr>
          <w:spacing w:val="-12"/>
        </w:rPr>
        <w:t xml:space="preserve"> </w:t>
      </w:r>
      <w:r>
        <w:t>of</w:t>
      </w:r>
      <w:r>
        <w:rPr>
          <w:spacing w:val="-11"/>
        </w:rPr>
        <w:t xml:space="preserve"> </w:t>
      </w:r>
      <w:r>
        <w:t>work plan (the scope of work plan and any revisions thereto, all as approved in writing by RUS, hereinafter the “Scope of Work</w:t>
      </w:r>
      <w:r>
        <w:rPr>
          <w:spacing w:val="-1"/>
        </w:rPr>
        <w:t xml:space="preserve"> </w:t>
      </w:r>
      <w:r>
        <w:t>Plan;”)</w:t>
      </w:r>
    </w:p>
    <w:p w14:paraId="533BCFB0" w14:textId="77777777" w:rsidR="00651319" w:rsidRDefault="00651319" w:rsidP="00027A2E">
      <w:pPr>
        <w:pStyle w:val="BodyText"/>
        <w:ind w:left="720" w:right="720"/>
      </w:pPr>
    </w:p>
    <w:p w14:paraId="3DD3FE06" w14:textId="77A3D796" w:rsidR="00651319" w:rsidRDefault="00FC1298" w:rsidP="00246A20">
      <w:pPr>
        <w:pStyle w:val="BodyText"/>
        <w:ind w:left="1439" w:right="720"/>
        <w:jc w:val="both"/>
      </w:pPr>
      <w:r>
        <w:t>WHEREAS, RUS is willing to extend financial assistance, in the form of a grant (the “Grant”) to the</w:t>
      </w:r>
      <w:r>
        <w:rPr>
          <w:spacing w:val="-9"/>
        </w:rPr>
        <w:t xml:space="preserve"> </w:t>
      </w:r>
      <w:r>
        <w:t>Grantee,</w:t>
      </w:r>
      <w:r>
        <w:rPr>
          <w:spacing w:val="-9"/>
        </w:rPr>
        <w:t xml:space="preserve"> </w:t>
      </w:r>
      <w:r>
        <w:t>pursuant</w:t>
      </w:r>
      <w:r>
        <w:rPr>
          <w:spacing w:val="-9"/>
        </w:rPr>
        <w:t xml:space="preserve"> </w:t>
      </w:r>
      <w:r>
        <w:t>to</w:t>
      </w:r>
      <w:r>
        <w:rPr>
          <w:spacing w:val="-8"/>
        </w:rPr>
        <w:t xml:space="preserve"> </w:t>
      </w:r>
      <w:r>
        <w:t>Title</w:t>
      </w:r>
      <w:r>
        <w:rPr>
          <w:spacing w:val="-8"/>
        </w:rPr>
        <w:t xml:space="preserve"> </w:t>
      </w:r>
      <w:r>
        <w:t>VII</w:t>
      </w:r>
      <w:r>
        <w:rPr>
          <w:spacing w:val="-8"/>
        </w:rPr>
        <w:t xml:space="preserve"> </w:t>
      </w:r>
      <w:r>
        <w:t>of</w:t>
      </w:r>
      <w:r>
        <w:rPr>
          <w:spacing w:val="-8"/>
        </w:rPr>
        <w:t xml:space="preserve"> </w:t>
      </w:r>
      <w:r>
        <w:t>the</w:t>
      </w:r>
      <w:r>
        <w:rPr>
          <w:spacing w:val="-9"/>
        </w:rPr>
        <w:t xml:space="preserve"> </w:t>
      </w:r>
      <w:r>
        <w:t>Federal</w:t>
      </w:r>
      <w:r>
        <w:rPr>
          <w:spacing w:val="-8"/>
        </w:rPr>
        <w:t xml:space="preserve"> </w:t>
      </w:r>
      <w:r>
        <w:t>Agriculture</w:t>
      </w:r>
      <w:r>
        <w:rPr>
          <w:spacing w:val="-11"/>
        </w:rPr>
        <w:t xml:space="preserve"> </w:t>
      </w:r>
      <w:r>
        <w:t>Improvement</w:t>
      </w:r>
      <w:r>
        <w:rPr>
          <w:spacing w:val="-9"/>
        </w:rPr>
        <w:t xml:space="preserve"> </w:t>
      </w:r>
      <w:r>
        <w:t>and</w:t>
      </w:r>
      <w:r>
        <w:rPr>
          <w:spacing w:val="-7"/>
        </w:rPr>
        <w:t xml:space="preserve"> </w:t>
      </w:r>
      <w:r>
        <w:t>Reform</w:t>
      </w:r>
      <w:r>
        <w:rPr>
          <w:spacing w:val="-8"/>
        </w:rPr>
        <w:t xml:space="preserve"> </w:t>
      </w:r>
      <w:r>
        <w:t>Act</w:t>
      </w:r>
      <w:r>
        <w:rPr>
          <w:spacing w:val="-9"/>
        </w:rPr>
        <w:t xml:space="preserve"> </w:t>
      </w:r>
      <w:r>
        <w:t>of</w:t>
      </w:r>
      <w:r>
        <w:rPr>
          <w:spacing w:val="-8"/>
        </w:rPr>
        <w:t xml:space="preserve"> </w:t>
      </w:r>
      <w:r>
        <w:t>1996</w:t>
      </w:r>
      <w:r>
        <w:rPr>
          <w:spacing w:val="-8"/>
        </w:rPr>
        <w:t xml:space="preserve"> </w:t>
      </w:r>
      <w:r>
        <w:t>(7</w:t>
      </w:r>
      <w:r>
        <w:rPr>
          <w:spacing w:val="-7"/>
        </w:rPr>
        <w:t xml:space="preserve"> </w:t>
      </w:r>
      <w:r>
        <w:t>U.S.C.</w:t>
      </w:r>
      <w:r w:rsidR="00246A20">
        <w:t xml:space="preserve"> </w:t>
      </w:r>
      <w:r>
        <w:t xml:space="preserve">§ 950aaa), </w:t>
      </w:r>
      <w:r w:rsidR="0000127D" w:rsidRPr="0002586F">
        <w:t xml:space="preserve">the </w:t>
      </w:r>
      <w:r w:rsidR="00E03982">
        <w:t>Notice of Solicitation of Applications</w:t>
      </w:r>
      <w:r w:rsidR="0000127D">
        <w:t xml:space="preserve"> (“</w:t>
      </w:r>
      <w:r w:rsidR="00E03982">
        <w:t>NOSA</w:t>
      </w:r>
      <w:r w:rsidR="0000127D">
        <w:t xml:space="preserve">”) published on </w:t>
      </w:r>
      <w:r w:rsidR="0000127D" w:rsidRPr="00B622AE">
        <w:rPr>
          <w:u w:val="single"/>
        </w:rPr>
        <w:t>www.grants.gov</w:t>
      </w:r>
      <w:r w:rsidR="0000127D">
        <w:t xml:space="preserve"> on</w:t>
      </w:r>
      <w:r w:rsidR="00125570">
        <w:t xml:space="preserve"> </w:t>
      </w:r>
      <w:r w:rsidR="00720ED8">
        <w:t>[</w:t>
      </w:r>
      <w:r w:rsidR="00720ED8" w:rsidRPr="00720ED8">
        <w:rPr>
          <w:highlight w:val="yellow"/>
        </w:rPr>
        <w:t>date</w:t>
      </w:r>
      <w:r w:rsidR="00720ED8">
        <w:t>]</w:t>
      </w:r>
      <w:r w:rsidR="00125570">
        <w:t>,</w:t>
      </w:r>
      <w:r w:rsidR="0000127D">
        <w:t xml:space="preserve"> </w:t>
      </w:r>
      <w:r>
        <w:t>and all applicable federal regulations, on the terms and conditions stated herein; and</w:t>
      </w:r>
    </w:p>
    <w:p w14:paraId="620D6534" w14:textId="3D2F9771" w:rsidR="00EC2F59" w:rsidRDefault="00FC1298" w:rsidP="00EC2F59">
      <w:pPr>
        <w:pStyle w:val="BodyText"/>
        <w:spacing w:before="1" w:line="460" w:lineRule="atLeast"/>
        <w:ind w:left="720" w:right="720" w:firstLine="720"/>
        <w:jc w:val="both"/>
      </w:pPr>
      <w:proofErr w:type="gramStart"/>
      <w:r>
        <w:t>WHEREAS,</w:t>
      </w:r>
      <w:proofErr w:type="gramEnd"/>
      <w:r>
        <w:t xml:space="preserve"> the Grantee is willing to secure its other obligations to RUS on the terms stated </w:t>
      </w:r>
      <w:proofErr w:type="gramStart"/>
      <w:r w:rsidR="00EC2F59">
        <w:t>h</w:t>
      </w:r>
      <w:r>
        <w:t>erein;</w:t>
      </w:r>
      <w:proofErr w:type="gramEnd"/>
      <w:r>
        <w:t xml:space="preserve"> </w:t>
      </w:r>
    </w:p>
    <w:p w14:paraId="08C5147C" w14:textId="36A8D214" w:rsidR="00651319" w:rsidRDefault="00FC1298" w:rsidP="00EC2F59">
      <w:pPr>
        <w:pStyle w:val="BodyText"/>
        <w:spacing w:before="1" w:line="460" w:lineRule="atLeast"/>
        <w:ind w:left="720" w:right="720" w:firstLine="720"/>
        <w:jc w:val="both"/>
      </w:pPr>
      <w:r>
        <w:t xml:space="preserve">THEREFORE, for and in consideration of the premises and the mutual covenants herein </w:t>
      </w:r>
      <w:r w:rsidR="00EC2F59">
        <w:t>c</w:t>
      </w:r>
      <w:r>
        <w:t>ontained,</w:t>
      </w:r>
    </w:p>
    <w:p w14:paraId="0BAF8688" w14:textId="77777777" w:rsidR="00651319" w:rsidRDefault="00FC1298" w:rsidP="00246A20">
      <w:pPr>
        <w:pStyle w:val="BodyText"/>
        <w:spacing w:line="229" w:lineRule="exact"/>
        <w:ind w:left="720" w:right="720" w:firstLine="720"/>
        <w:jc w:val="both"/>
      </w:pPr>
      <w:proofErr w:type="gramStart"/>
      <w:r>
        <w:t>the</w:t>
      </w:r>
      <w:proofErr w:type="gramEnd"/>
      <w:r>
        <w:t xml:space="preserve"> parties agree and bind themselves as follows:</w:t>
      </w:r>
    </w:p>
    <w:p w14:paraId="67C8CCB2" w14:textId="77777777" w:rsidR="00651319" w:rsidRDefault="00651319" w:rsidP="00EC2F59">
      <w:pPr>
        <w:pStyle w:val="BodyText"/>
        <w:ind w:left="720" w:right="720"/>
        <w:jc w:val="both"/>
        <w:rPr>
          <w:sz w:val="22"/>
        </w:rPr>
      </w:pPr>
    </w:p>
    <w:p w14:paraId="1D61B8D6" w14:textId="77777777" w:rsidR="00651319" w:rsidRDefault="00651319" w:rsidP="00027A2E">
      <w:pPr>
        <w:pStyle w:val="BodyText"/>
        <w:spacing w:before="11"/>
        <w:ind w:left="720" w:right="720"/>
        <w:rPr>
          <w:sz w:val="17"/>
        </w:rPr>
      </w:pPr>
    </w:p>
    <w:p w14:paraId="1DACA494" w14:textId="7AF23D2D" w:rsidR="00651319" w:rsidRDefault="00FC1298" w:rsidP="00027A2E">
      <w:pPr>
        <w:pStyle w:val="BodyText"/>
        <w:spacing w:before="1"/>
        <w:ind w:left="720" w:right="720"/>
        <w:rPr>
          <w:b/>
        </w:rPr>
      </w:pPr>
      <w:bookmarkStart w:id="3" w:name="ARTICLE_I_-_DEFINITIONS"/>
      <w:bookmarkEnd w:id="3"/>
      <w:r>
        <w:t>ARTICLE I - DEFINITION</w:t>
      </w:r>
      <w:r w:rsidR="76341ACD">
        <w:t>S</w:t>
      </w:r>
    </w:p>
    <w:p w14:paraId="03328C8C" w14:textId="121B9C56" w:rsidR="00651319" w:rsidRPr="00FC190F" w:rsidRDefault="00FC1298" w:rsidP="00027A2E">
      <w:pPr>
        <w:ind w:left="720" w:right="720"/>
        <w:jc w:val="both"/>
        <w:rPr>
          <w:b/>
          <w:sz w:val="20"/>
          <w:u w:val="single"/>
        </w:rPr>
      </w:pPr>
      <w:bookmarkStart w:id="4" w:name="SECTION_1.1_Definitions"/>
      <w:bookmarkEnd w:id="4"/>
      <w:r>
        <w:rPr>
          <w:b/>
          <w:sz w:val="20"/>
        </w:rPr>
        <w:t xml:space="preserve">SECTION 1.1 </w:t>
      </w:r>
      <w:r w:rsidR="00D57257">
        <w:rPr>
          <w:b/>
          <w:sz w:val="20"/>
        </w:rPr>
        <w:tab/>
      </w:r>
      <w:r w:rsidRPr="00FC190F">
        <w:rPr>
          <w:b/>
          <w:sz w:val="20"/>
          <w:u w:val="single"/>
        </w:rPr>
        <w:t>Definitions</w:t>
      </w:r>
    </w:p>
    <w:p w14:paraId="454694FA" w14:textId="77777777" w:rsidR="00651319" w:rsidRDefault="00651319" w:rsidP="00027A2E">
      <w:pPr>
        <w:pStyle w:val="BodyText"/>
        <w:spacing w:before="1"/>
        <w:ind w:left="720" w:right="720"/>
        <w:rPr>
          <w:b/>
        </w:rPr>
      </w:pPr>
    </w:p>
    <w:p w14:paraId="3FCE048D" w14:textId="77777777" w:rsidR="00651319" w:rsidRDefault="00FC1298" w:rsidP="00246A20">
      <w:pPr>
        <w:pStyle w:val="BodyText"/>
        <w:ind w:left="1439" w:right="720"/>
        <w:jc w:val="both"/>
      </w:pPr>
      <w:r>
        <w:t>The terms defined herein include both the plural and the singular. Unless otherwise specifically provided, all accounting terms not otherwise defined herein shall have the meanings assigned to them, and all determinations and computations herein provided for shall be made in accordance with Accounting Requirements.</w:t>
      </w:r>
    </w:p>
    <w:p w14:paraId="5D917BDF" w14:textId="77777777" w:rsidR="00651319" w:rsidRDefault="00651319" w:rsidP="00027A2E">
      <w:pPr>
        <w:pStyle w:val="BodyText"/>
        <w:ind w:left="720" w:right="720"/>
      </w:pPr>
    </w:p>
    <w:p w14:paraId="314A145F" w14:textId="77777777" w:rsidR="00651319" w:rsidRDefault="00FC1298" w:rsidP="00246A20">
      <w:pPr>
        <w:pStyle w:val="BodyText"/>
        <w:ind w:left="1439" w:right="720"/>
        <w:jc w:val="both"/>
      </w:pPr>
      <w:r>
        <w:t>“Accounting Requirements” shall mean compliance with U.S. Generally Accepted Accounting Principles (GAAP) acceptable to RUS as well as compliance with the requirements of 2 C.F.R. part 200, Uniform Administrative Requirements, Cost Principles, and Audit Requirements for Federal Awards (and by adoption, 48 C.F.R. § 31.2 of the Federal Acquisition Regulations).</w:t>
      </w:r>
    </w:p>
    <w:p w14:paraId="01FC4BBE" w14:textId="77777777" w:rsidR="00651319" w:rsidRDefault="00651319" w:rsidP="00EC2F59">
      <w:pPr>
        <w:pStyle w:val="BodyText"/>
        <w:ind w:left="720" w:right="720"/>
        <w:jc w:val="both"/>
      </w:pPr>
    </w:p>
    <w:p w14:paraId="46F27996" w14:textId="77777777" w:rsidR="00651319" w:rsidRDefault="00FC1298" w:rsidP="00246A20">
      <w:pPr>
        <w:pStyle w:val="BodyText"/>
        <w:ind w:left="1439" w:right="720"/>
        <w:jc w:val="both"/>
      </w:pPr>
      <w:r>
        <w:t>“Advance” or “Advances” shall mean an advance or advances made by RUS pursuant to this Agreement.</w:t>
      </w:r>
    </w:p>
    <w:p w14:paraId="5F2F46DC" w14:textId="77777777" w:rsidR="00651319" w:rsidRDefault="00651319" w:rsidP="00EC2F59">
      <w:pPr>
        <w:pStyle w:val="BodyText"/>
        <w:spacing w:before="10"/>
        <w:ind w:left="720" w:right="720"/>
        <w:jc w:val="both"/>
        <w:rPr>
          <w:sz w:val="19"/>
        </w:rPr>
      </w:pPr>
    </w:p>
    <w:p w14:paraId="33BE4ED3" w14:textId="77777777" w:rsidR="00651319" w:rsidRDefault="00FC1298" w:rsidP="00EC2F59">
      <w:pPr>
        <w:pStyle w:val="BodyText"/>
        <w:spacing w:line="480" w:lineRule="auto"/>
        <w:ind w:left="720" w:right="720" w:firstLine="719"/>
        <w:jc w:val="both"/>
      </w:pPr>
      <w:bookmarkStart w:id="5" w:name="“Application”_shall_have_the_meaning_as_"/>
      <w:bookmarkEnd w:id="5"/>
      <w:r>
        <w:t>“Application” shall have the meaning as defined in the second paragraph hereof.</w:t>
      </w:r>
      <w:bookmarkStart w:id="6" w:name="“Approved_Purposes”_shall_have_the_meani"/>
      <w:bookmarkEnd w:id="6"/>
      <w:r>
        <w:t xml:space="preserve"> </w:t>
      </w:r>
    </w:p>
    <w:p w14:paraId="252F4616" w14:textId="77777777" w:rsidR="00A855E8" w:rsidRDefault="00FC1298" w:rsidP="00246A20">
      <w:pPr>
        <w:pStyle w:val="BodyText"/>
        <w:tabs>
          <w:tab w:val="left" w:pos="10080"/>
        </w:tabs>
        <w:ind w:left="1439" w:right="720"/>
        <w:jc w:val="both"/>
      </w:pPr>
      <w:r>
        <w:t>“DLT Regulations” shall mean the specific RUS Regulations promulgated at 7 C.F.R. part 1734,</w:t>
      </w:r>
      <w:r w:rsidR="00027A2E">
        <w:t xml:space="preserve"> </w:t>
      </w:r>
      <w:r>
        <w:rPr>
          <w:i/>
        </w:rPr>
        <w:t>Distance Learning and Telemedicine Loan and Grant Program</w:t>
      </w:r>
      <w:r>
        <w:t>, as amended from time to time.</w:t>
      </w:r>
      <w:bookmarkStart w:id="7" w:name="“Expiration_Date”_shall_have_the_meaning"/>
      <w:bookmarkEnd w:id="7"/>
      <w:r>
        <w:t xml:space="preserve"> </w:t>
      </w:r>
    </w:p>
    <w:p w14:paraId="254EF258" w14:textId="77777777" w:rsidR="00A855E8" w:rsidRDefault="00A855E8" w:rsidP="00EC2F59">
      <w:pPr>
        <w:pStyle w:val="BodyText"/>
        <w:tabs>
          <w:tab w:val="left" w:pos="10080"/>
        </w:tabs>
        <w:ind w:left="720" w:right="720" w:firstLine="719"/>
        <w:jc w:val="both"/>
      </w:pPr>
    </w:p>
    <w:p w14:paraId="26E2B385" w14:textId="21A07FAE" w:rsidR="00651319" w:rsidRDefault="00FC1298" w:rsidP="00EC2F59">
      <w:pPr>
        <w:pStyle w:val="BodyText"/>
        <w:tabs>
          <w:tab w:val="left" w:pos="10080"/>
        </w:tabs>
        <w:ind w:left="720" w:right="720" w:firstLine="719"/>
        <w:jc w:val="both"/>
      </w:pPr>
      <w:r>
        <w:t>“Expiration Date” shall ha</w:t>
      </w:r>
      <w:r w:rsidR="00027A2E">
        <w:t>ve t</w:t>
      </w:r>
      <w:r>
        <w:t>he meaning as defined in Section 3.1(b) hereof.</w:t>
      </w:r>
    </w:p>
    <w:p w14:paraId="620DB800" w14:textId="77777777" w:rsidR="00027A2E" w:rsidRDefault="00027A2E" w:rsidP="00EC2F59">
      <w:pPr>
        <w:ind w:left="720" w:right="720" w:hanging="720"/>
        <w:jc w:val="both"/>
        <w:rPr>
          <w:sz w:val="20"/>
        </w:rPr>
      </w:pPr>
    </w:p>
    <w:p w14:paraId="4358CB2A" w14:textId="77777777" w:rsidR="00651319" w:rsidRDefault="00FC1298" w:rsidP="00EC2F59">
      <w:pPr>
        <w:pStyle w:val="BodyText"/>
        <w:spacing w:before="2"/>
        <w:ind w:left="720" w:right="720" w:firstLine="720"/>
        <w:jc w:val="both"/>
      </w:pPr>
      <w:bookmarkStart w:id="8" w:name="“Laws”_shall_have_the_meaning_as_defined"/>
      <w:bookmarkEnd w:id="8"/>
      <w:r>
        <w:t>“Laws” shall have the meaning as defined in Section 2.1(e) hereof.</w:t>
      </w:r>
    </w:p>
    <w:p w14:paraId="4076EB11" w14:textId="77777777" w:rsidR="00651319" w:rsidRDefault="00651319" w:rsidP="00EC2F59">
      <w:pPr>
        <w:pStyle w:val="BodyText"/>
        <w:spacing w:before="9"/>
        <w:ind w:left="720" w:right="720"/>
        <w:jc w:val="both"/>
        <w:rPr>
          <w:sz w:val="19"/>
        </w:rPr>
      </w:pPr>
    </w:p>
    <w:p w14:paraId="2D24B8BA" w14:textId="77777777" w:rsidR="00651319" w:rsidRDefault="00FC1298" w:rsidP="00EC2F59">
      <w:pPr>
        <w:pStyle w:val="BodyText"/>
        <w:spacing w:before="1"/>
        <w:ind w:left="720" w:right="720" w:firstLine="720"/>
        <w:jc w:val="both"/>
      </w:pPr>
      <w:bookmarkStart w:id="9" w:name="“Matching_Contribution”_shall_have_the_m"/>
      <w:bookmarkEnd w:id="9"/>
      <w:r>
        <w:t>“Matching Contribution” shall have the meaning as defined in Section 4.2(d) hereof.</w:t>
      </w:r>
    </w:p>
    <w:p w14:paraId="74CF9155" w14:textId="77777777" w:rsidR="00651319" w:rsidRDefault="00651319" w:rsidP="00EC2F59">
      <w:pPr>
        <w:ind w:left="720" w:right="720"/>
        <w:jc w:val="both"/>
      </w:pPr>
    </w:p>
    <w:p w14:paraId="5A075AF2" w14:textId="0FA14358" w:rsidR="00651319" w:rsidRDefault="00FC1298" w:rsidP="00EC2F59">
      <w:pPr>
        <w:pStyle w:val="BodyText"/>
        <w:spacing w:before="91"/>
        <w:ind w:left="720" w:right="720" w:firstLine="719"/>
        <w:jc w:val="both"/>
      </w:pPr>
      <w:r>
        <w:t>“Project” shall have the meaning as defined in Section 3.2(a) hereof.</w:t>
      </w:r>
    </w:p>
    <w:p w14:paraId="38A150A0" w14:textId="1F9ED2CF" w:rsidR="00C65FF4" w:rsidRDefault="00C65FF4" w:rsidP="00027A2E">
      <w:pPr>
        <w:pStyle w:val="BodyText"/>
        <w:spacing w:before="91"/>
        <w:ind w:left="720" w:right="720" w:firstLine="719"/>
      </w:pPr>
    </w:p>
    <w:p w14:paraId="1FB49D34" w14:textId="77777777" w:rsidR="00D57257" w:rsidRDefault="00D57257" w:rsidP="00534AB5">
      <w:pPr>
        <w:pStyle w:val="BodyText"/>
        <w:ind w:left="720" w:right="720" w:firstLine="720"/>
        <w:jc w:val="both"/>
      </w:pPr>
    </w:p>
    <w:p w14:paraId="2B0A0A05" w14:textId="120D34F0" w:rsidR="00C65FF4" w:rsidRPr="00C65FF4" w:rsidRDefault="00C65FF4" w:rsidP="00246A20">
      <w:pPr>
        <w:pStyle w:val="BodyText"/>
        <w:ind w:left="1439" w:right="720" w:firstLine="1"/>
        <w:jc w:val="both"/>
      </w:pPr>
      <w:r w:rsidRPr="00C65FF4">
        <w:lastRenderedPageBreak/>
        <w:t xml:space="preserve">“Release of Funds Date” shall mean the date funds are first made available as evidenced by the notice sent by the Agency to the Awardee.  </w:t>
      </w:r>
    </w:p>
    <w:p w14:paraId="6738D37F" w14:textId="77777777" w:rsidR="00651319" w:rsidRDefault="00651319" w:rsidP="00027A2E">
      <w:pPr>
        <w:pStyle w:val="BodyText"/>
        <w:spacing w:before="1"/>
        <w:ind w:left="720" w:right="720"/>
      </w:pPr>
    </w:p>
    <w:p w14:paraId="0A16AA53" w14:textId="15626944" w:rsidR="00651319" w:rsidRDefault="00FC1298" w:rsidP="00F709A4">
      <w:pPr>
        <w:pStyle w:val="BodyText"/>
        <w:ind w:left="1439" w:right="720"/>
        <w:jc w:val="both"/>
      </w:pPr>
      <w:r>
        <w:t>“RUS</w:t>
      </w:r>
      <w:r>
        <w:rPr>
          <w:spacing w:val="-12"/>
        </w:rPr>
        <w:t xml:space="preserve"> </w:t>
      </w:r>
      <w:r>
        <w:t>Regulations”</w:t>
      </w:r>
      <w:r>
        <w:rPr>
          <w:spacing w:val="-10"/>
        </w:rPr>
        <w:t xml:space="preserve"> </w:t>
      </w:r>
      <w:r>
        <w:t>shall</w:t>
      </w:r>
      <w:r>
        <w:rPr>
          <w:spacing w:val="-11"/>
        </w:rPr>
        <w:t xml:space="preserve"> </w:t>
      </w:r>
      <w:r>
        <w:t>mean</w:t>
      </w:r>
      <w:r>
        <w:rPr>
          <w:spacing w:val="-9"/>
        </w:rPr>
        <w:t xml:space="preserve"> </w:t>
      </w:r>
      <w:r>
        <w:t>the</w:t>
      </w:r>
      <w:r>
        <w:rPr>
          <w:spacing w:val="-12"/>
        </w:rPr>
        <w:t xml:space="preserve"> </w:t>
      </w:r>
      <w:r>
        <w:t>rules,</w:t>
      </w:r>
      <w:r>
        <w:rPr>
          <w:spacing w:val="-11"/>
        </w:rPr>
        <w:t xml:space="preserve"> </w:t>
      </w:r>
      <w:r>
        <w:t>regulations</w:t>
      </w:r>
      <w:r>
        <w:rPr>
          <w:spacing w:val="-11"/>
        </w:rPr>
        <w:t xml:space="preserve"> </w:t>
      </w:r>
      <w:r>
        <w:t>and</w:t>
      </w:r>
      <w:r>
        <w:rPr>
          <w:spacing w:val="-11"/>
        </w:rPr>
        <w:t xml:space="preserve"> </w:t>
      </w:r>
      <w:r>
        <w:t>bulletins</w:t>
      </w:r>
      <w:r>
        <w:rPr>
          <w:spacing w:val="-12"/>
        </w:rPr>
        <w:t xml:space="preserve"> </w:t>
      </w:r>
      <w:r>
        <w:t>of</w:t>
      </w:r>
      <w:r>
        <w:rPr>
          <w:spacing w:val="-9"/>
        </w:rPr>
        <w:t xml:space="preserve"> </w:t>
      </w:r>
      <w:r>
        <w:t>general</w:t>
      </w:r>
      <w:r>
        <w:rPr>
          <w:spacing w:val="-10"/>
        </w:rPr>
        <w:t xml:space="preserve"> </w:t>
      </w:r>
      <w:r>
        <w:t>applicability</w:t>
      </w:r>
      <w:r>
        <w:rPr>
          <w:spacing w:val="-12"/>
        </w:rPr>
        <w:t xml:space="preserve"> </w:t>
      </w:r>
      <w:r>
        <w:t xml:space="preserve">published by RUS from time to time, as such rules, regulations and bulletins exist at the date of applicability </w:t>
      </w:r>
      <w:proofErr w:type="gramStart"/>
      <w:r>
        <w:t xml:space="preserve">thereof, </w:t>
      </w:r>
      <w:r w:rsidR="00EC2F59">
        <w:t>a</w:t>
      </w:r>
      <w:r>
        <w:t>nd</w:t>
      </w:r>
      <w:proofErr w:type="gramEnd"/>
      <w:r>
        <w:t xml:space="preserve"> shall also include any rule and regulations of other Federal entities which RUS is required by law to implement</w:t>
      </w:r>
      <w:r>
        <w:rPr>
          <w:b/>
        </w:rPr>
        <w:t xml:space="preserve">. </w:t>
      </w:r>
      <w:r>
        <w:t>Any reference to specific RUS Regulations shall mean the version of and cite to such regulation effective at the date of applicability</w:t>
      </w:r>
      <w:r>
        <w:rPr>
          <w:spacing w:val="-2"/>
        </w:rPr>
        <w:t xml:space="preserve"> </w:t>
      </w:r>
      <w:r>
        <w:t>thereof.</w:t>
      </w:r>
    </w:p>
    <w:p w14:paraId="2290D6F2" w14:textId="77777777" w:rsidR="00651319" w:rsidRDefault="00651319" w:rsidP="00EC2F59">
      <w:pPr>
        <w:pStyle w:val="BodyText"/>
        <w:ind w:left="720" w:right="720"/>
        <w:jc w:val="both"/>
      </w:pPr>
    </w:p>
    <w:p w14:paraId="2992BC82" w14:textId="77777777" w:rsidR="00651319" w:rsidRDefault="00FC1298" w:rsidP="00EC2F59">
      <w:pPr>
        <w:pStyle w:val="BodyText"/>
        <w:ind w:left="720" w:right="720" w:firstLine="719"/>
        <w:jc w:val="both"/>
      </w:pPr>
      <w:r>
        <w:t>“Scope of Work Plan” shall have the meaning as defined in the second paragraph of this Agreement.</w:t>
      </w:r>
    </w:p>
    <w:p w14:paraId="7D56A2B6" w14:textId="77777777" w:rsidR="00651319" w:rsidRDefault="00651319" w:rsidP="00EC2F59">
      <w:pPr>
        <w:pStyle w:val="BodyText"/>
        <w:ind w:left="720" w:right="720"/>
        <w:jc w:val="both"/>
        <w:rPr>
          <w:sz w:val="22"/>
        </w:rPr>
      </w:pPr>
    </w:p>
    <w:p w14:paraId="7FAD1800" w14:textId="77777777" w:rsidR="00651319" w:rsidRDefault="00651319" w:rsidP="00027A2E">
      <w:pPr>
        <w:pStyle w:val="BodyText"/>
        <w:spacing w:before="11"/>
        <w:ind w:left="720" w:right="720"/>
        <w:rPr>
          <w:sz w:val="17"/>
        </w:rPr>
      </w:pPr>
    </w:p>
    <w:p w14:paraId="2E7EA9D1" w14:textId="77777777" w:rsidR="00651319" w:rsidRDefault="00FC1298" w:rsidP="00027A2E">
      <w:pPr>
        <w:pStyle w:val="Heading1"/>
        <w:ind w:left="720" w:right="720"/>
        <w:jc w:val="center"/>
      </w:pPr>
      <w:bookmarkStart w:id="10" w:name="ARTICLE_II_-_REPRESENTATIONS_AND_WARRANT"/>
      <w:bookmarkEnd w:id="10"/>
      <w:r>
        <w:t>ARTICLE II - REPRESENTATIONS AND WARRANTIES</w:t>
      </w:r>
    </w:p>
    <w:p w14:paraId="4C458D78" w14:textId="77777777" w:rsidR="00651319" w:rsidRDefault="00651319" w:rsidP="00027A2E">
      <w:pPr>
        <w:pStyle w:val="BodyText"/>
        <w:ind w:left="720" w:right="720"/>
        <w:rPr>
          <w:b/>
        </w:rPr>
      </w:pPr>
    </w:p>
    <w:p w14:paraId="23510691" w14:textId="3D99FE21" w:rsidR="00651319" w:rsidRDefault="00FC1298" w:rsidP="00027A2E">
      <w:pPr>
        <w:ind w:left="720" w:right="720"/>
        <w:rPr>
          <w:b/>
          <w:sz w:val="20"/>
        </w:rPr>
      </w:pPr>
      <w:r>
        <w:rPr>
          <w:b/>
          <w:sz w:val="20"/>
        </w:rPr>
        <w:t xml:space="preserve">SECTION 2.1 </w:t>
      </w:r>
      <w:r w:rsidR="00D57257">
        <w:rPr>
          <w:b/>
          <w:sz w:val="20"/>
        </w:rPr>
        <w:tab/>
      </w:r>
      <w:r>
        <w:rPr>
          <w:b/>
          <w:sz w:val="20"/>
          <w:u w:val="single"/>
        </w:rPr>
        <w:t>Representations and Warranties of Grantee</w:t>
      </w:r>
    </w:p>
    <w:p w14:paraId="7675B793" w14:textId="77777777" w:rsidR="00651319" w:rsidRDefault="00651319" w:rsidP="00027A2E">
      <w:pPr>
        <w:pStyle w:val="BodyText"/>
        <w:spacing w:before="11"/>
        <w:ind w:left="720" w:right="720"/>
        <w:rPr>
          <w:b/>
          <w:sz w:val="11"/>
        </w:rPr>
      </w:pPr>
    </w:p>
    <w:p w14:paraId="1D106682" w14:textId="77777777" w:rsidR="00651319" w:rsidRDefault="00FC1298" w:rsidP="00F709A4">
      <w:pPr>
        <w:pStyle w:val="BodyText"/>
        <w:spacing w:before="91"/>
        <w:ind w:left="2160" w:right="720"/>
      </w:pPr>
      <w:r>
        <w:t>Recognizing that RUS is relying hereon, the Grantee represents and warrants, as of the date of this Agreement, as follows:</w:t>
      </w:r>
    </w:p>
    <w:p w14:paraId="1939567B" w14:textId="77777777" w:rsidR="00651319" w:rsidRDefault="00651319" w:rsidP="00027A2E">
      <w:pPr>
        <w:pStyle w:val="BodyText"/>
        <w:spacing w:before="1"/>
        <w:ind w:left="720" w:right="720"/>
      </w:pPr>
    </w:p>
    <w:p w14:paraId="47B76A93" w14:textId="77777777" w:rsidR="00651319" w:rsidRDefault="00FC1298" w:rsidP="00027A2E">
      <w:pPr>
        <w:pStyle w:val="ListParagraph"/>
        <w:numPr>
          <w:ilvl w:val="0"/>
          <w:numId w:val="20"/>
        </w:numPr>
        <w:tabs>
          <w:tab w:val="left" w:pos="1560"/>
        </w:tabs>
        <w:ind w:left="2160" w:right="720"/>
        <w:rPr>
          <w:sz w:val="20"/>
        </w:rPr>
      </w:pPr>
      <w:r>
        <w:rPr>
          <w:i/>
          <w:sz w:val="20"/>
        </w:rPr>
        <w:t xml:space="preserve">Organization; Power, Etc. </w:t>
      </w:r>
      <w:r>
        <w:rPr>
          <w:sz w:val="20"/>
        </w:rPr>
        <w:t>The Grantee</w:t>
      </w:r>
      <w:r>
        <w:rPr>
          <w:i/>
          <w:sz w:val="20"/>
        </w:rPr>
        <w:t xml:space="preserve">: </w:t>
      </w:r>
      <w:r>
        <w:rPr>
          <w:sz w:val="20"/>
        </w:rPr>
        <w:t>(</w:t>
      </w:r>
      <w:proofErr w:type="spellStart"/>
      <w:r>
        <w:rPr>
          <w:sz w:val="20"/>
        </w:rPr>
        <w:t>i</w:t>
      </w:r>
      <w:proofErr w:type="spellEnd"/>
      <w:r>
        <w:rPr>
          <w:sz w:val="20"/>
        </w:rPr>
        <w:t>) is the type of organization specified in the first paragraph hereof, duly organized, validly existing, and in good standing under the laws</w:t>
      </w:r>
      <w:r>
        <w:rPr>
          <w:spacing w:val="-11"/>
          <w:sz w:val="20"/>
        </w:rPr>
        <w:t xml:space="preserve"> </w:t>
      </w:r>
      <w:r>
        <w:rPr>
          <w:sz w:val="20"/>
        </w:rPr>
        <w:t>of</w:t>
      </w:r>
      <w:r>
        <w:rPr>
          <w:spacing w:val="-8"/>
          <w:sz w:val="20"/>
        </w:rPr>
        <w:t xml:space="preserve"> </w:t>
      </w:r>
      <w:r>
        <w:rPr>
          <w:sz w:val="20"/>
        </w:rPr>
        <w:t>the</w:t>
      </w:r>
      <w:r>
        <w:rPr>
          <w:spacing w:val="-10"/>
          <w:sz w:val="20"/>
        </w:rPr>
        <w:t xml:space="preserve"> </w:t>
      </w:r>
      <w:r>
        <w:rPr>
          <w:sz w:val="20"/>
        </w:rPr>
        <w:t>State</w:t>
      </w:r>
      <w:r>
        <w:rPr>
          <w:spacing w:val="-9"/>
          <w:sz w:val="20"/>
        </w:rPr>
        <w:t xml:space="preserve"> </w:t>
      </w:r>
      <w:r>
        <w:rPr>
          <w:sz w:val="20"/>
        </w:rPr>
        <w:t>identified</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first</w:t>
      </w:r>
      <w:r>
        <w:rPr>
          <w:spacing w:val="-10"/>
          <w:sz w:val="20"/>
        </w:rPr>
        <w:t xml:space="preserve"> </w:t>
      </w:r>
      <w:r>
        <w:rPr>
          <w:sz w:val="20"/>
        </w:rPr>
        <w:t>paragraph</w:t>
      </w:r>
      <w:r>
        <w:rPr>
          <w:spacing w:val="-8"/>
          <w:sz w:val="20"/>
        </w:rPr>
        <w:t xml:space="preserve"> </w:t>
      </w:r>
      <w:r>
        <w:rPr>
          <w:sz w:val="20"/>
        </w:rPr>
        <w:t>hereof;</w:t>
      </w:r>
      <w:r>
        <w:rPr>
          <w:spacing w:val="-10"/>
          <w:sz w:val="20"/>
        </w:rPr>
        <w:t xml:space="preserve"> </w:t>
      </w:r>
      <w:r>
        <w:rPr>
          <w:sz w:val="20"/>
        </w:rPr>
        <w:t>(ii)</w:t>
      </w:r>
      <w:r>
        <w:rPr>
          <w:spacing w:val="-8"/>
          <w:sz w:val="20"/>
        </w:rPr>
        <w:t xml:space="preserve"> </w:t>
      </w:r>
      <w:r>
        <w:rPr>
          <w:sz w:val="20"/>
        </w:rPr>
        <w:t>is</w:t>
      </w:r>
      <w:r>
        <w:rPr>
          <w:spacing w:val="-11"/>
          <w:sz w:val="20"/>
        </w:rPr>
        <w:t xml:space="preserve"> </w:t>
      </w:r>
      <w:r>
        <w:rPr>
          <w:sz w:val="20"/>
        </w:rPr>
        <w:t>duly</w:t>
      </w:r>
      <w:r>
        <w:rPr>
          <w:spacing w:val="-8"/>
          <w:sz w:val="20"/>
        </w:rPr>
        <w:t xml:space="preserve"> </w:t>
      </w:r>
      <w:r>
        <w:rPr>
          <w:sz w:val="20"/>
        </w:rPr>
        <w:t>qualified</w:t>
      </w:r>
      <w:r>
        <w:rPr>
          <w:spacing w:val="-9"/>
          <w:sz w:val="20"/>
        </w:rPr>
        <w:t xml:space="preserve"> </w:t>
      </w:r>
      <w:r>
        <w:rPr>
          <w:sz w:val="20"/>
        </w:rPr>
        <w:t>to</w:t>
      </w:r>
      <w:r>
        <w:rPr>
          <w:spacing w:val="-10"/>
          <w:sz w:val="20"/>
        </w:rPr>
        <w:t xml:space="preserve"> </w:t>
      </w:r>
      <w:r>
        <w:rPr>
          <w:sz w:val="20"/>
        </w:rPr>
        <w:t>do</w:t>
      </w:r>
      <w:r>
        <w:rPr>
          <w:spacing w:val="-9"/>
          <w:sz w:val="20"/>
        </w:rPr>
        <w:t xml:space="preserve"> </w:t>
      </w:r>
      <w:r>
        <w:rPr>
          <w:sz w:val="20"/>
        </w:rPr>
        <w:t>business and is in good standing in each jurisdiction in which the transaction of its business make such qualification necessary; (iii) has all requisite and legal power to own and operate its assets and to carry on its business and to enter into and perform its obligations under this Agreement; (iv) has duly and lawfully obtained and maintained all material licenses, certificates,</w:t>
      </w:r>
      <w:r>
        <w:rPr>
          <w:spacing w:val="-10"/>
          <w:sz w:val="20"/>
        </w:rPr>
        <w:t xml:space="preserve"> </w:t>
      </w:r>
      <w:r>
        <w:rPr>
          <w:sz w:val="20"/>
        </w:rPr>
        <w:t>permits,</w:t>
      </w:r>
      <w:r>
        <w:rPr>
          <w:spacing w:val="-9"/>
          <w:sz w:val="20"/>
        </w:rPr>
        <w:t xml:space="preserve"> </w:t>
      </w:r>
      <w:r>
        <w:rPr>
          <w:sz w:val="20"/>
        </w:rPr>
        <w:t>authorizations</w:t>
      </w:r>
      <w:r>
        <w:rPr>
          <w:spacing w:val="-10"/>
          <w:sz w:val="20"/>
        </w:rPr>
        <w:t xml:space="preserve"> </w:t>
      </w:r>
      <w:r>
        <w:rPr>
          <w:sz w:val="20"/>
        </w:rPr>
        <w:t>and</w:t>
      </w:r>
      <w:r>
        <w:rPr>
          <w:spacing w:val="-9"/>
          <w:sz w:val="20"/>
        </w:rPr>
        <w:t xml:space="preserve"> </w:t>
      </w:r>
      <w:r>
        <w:rPr>
          <w:sz w:val="20"/>
        </w:rPr>
        <w:t>approvals</w:t>
      </w:r>
      <w:r>
        <w:rPr>
          <w:spacing w:val="-10"/>
          <w:sz w:val="20"/>
        </w:rPr>
        <w:t xml:space="preserve"> </w:t>
      </w:r>
      <w:r>
        <w:rPr>
          <w:sz w:val="20"/>
        </w:rPr>
        <w:t>which</w:t>
      </w:r>
      <w:r>
        <w:rPr>
          <w:spacing w:val="-8"/>
          <w:sz w:val="20"/>
        </w:rPr>
        <w:t xml:space="preserve"> </w:t>
      </w:r>
      <w:r>
        <w:rPr>
          <w:sz w:val="20"/>
        </w:rPr>
        <w:t>are</w:t>
      </w:r>
      <w:r>
        <w:rPr>
          <w:spacing w:val="-9"/>
          <w:sz w:val="20"/>
        </w:rPr>
        <w:t xml:space="preserve"> </w:t>
      </w:r>
      <w:r>
        <w:rPr>
          <w:sz w:val="20"/>
        </w:rPr>
        <w:t>necessary</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z w:val="20"/>
        </w:rPr>
        <w:t>conduct</w:t>
      </w:r>
      <w:r>
        <w:rPr>
          <w:spacing w:val="-10"/>
          <w:sz w:val="20"/>
        </w:rPr>
        <w:t xml:space="preserve"> </w:t>
      </w:r>
      <w:r>
        <w:rPr>
          <w:sz w:val="20"/>
        </w:rPr>
        <w:t>of</w:t>
      </w:r>
      <w:r>
        <w:rPr>
          <w:spacing w:val="-8"/>
          <w:sz w:val="20"/>
        </w:rPr>
        <w:t xml:space="preserve"> </w:t>
      </w:r>
      <w:r>
        <w:rPr>
          <w:sz w:val="20"/>
        </w:rPr>
        <w:t>its business or required by applicable Laws; and (v) is eligible to obtain the financial assistance from RUS contemplated by this</w:t>
      </w:r>
      <w:r>
        <w:rPr>
          <w:spacing w:val="-1"/>
          <w:sz w:val="20"/>
        </w:rPr>
        <w:t xml:space="preserve"> </w:t>
      </w:r>
      <w:r>
        <w:rPr>
          <w:sz w:val="20"/>
        </w:rPr>
        <w:t>Agreement.</w:t>
      </w:r>
    </w:p>
    <w:p w14:paraId="62806497" w14:textId="77777777" w:rsidR="00651319" w:rsidRDefault="00651319" w:rsidP="00027A2E">
      <w:pPr>
        <w:pStyle w:val="BodyText"/>
        <w:spacing w:before="1"/>
        <w:ind w:left="2160" w:right="720" w:hanging="720"/>
      </w:pPr>
    </w:p>
    <w:p w14:paraId="729FD0DD" w14:textId="77777777" w:rsidR="00651319" w:rsidRDefault="00FC1298" w:rsidP="00027A2E">
      <w:pPr>
        <w:pStyle w:val="ListParagraph"/>
        <w:numPr>
          <w:ilvl w:val="0"/>
          <w:numId w:val="20"/>
        </w:numPr>
        <w:tabs>
          <w:tab w:val="left" w:pos="1560"/>
        </w:tabs>
        <w:ind w:left="2160" w:right="720"/>
        <w:rPr>
          <w:sz w:val="20"/>
        </w:rPr>
      </w:pPr>
      <w:r>
        <w:rPr>
          <w:i/>
          <w:sz w:val="20"/>
        </w:rPr>
        <w:t>Authority.</w:t>
      </w:r>
      <w:r>
        <w:rPr>
          <w:i/>
          <w:spacing w:val="36"/>
          <w:sz w:val="20"/>
        </w:rPr>
        <w:t xml:space="preserve"> </w:t>
      </w:r>
      <w:r>
        <w:rPr>
          <w:sz w:val="20"/>
        </w:rPr>
        <w:t>The</w:t>
      </w:r>
      <w:r>
        <w:rPr>
          <w:spacing w:val="-7"/>
          <w:sz w:val="20"/>
        </w:rPr>
        <w:t xml:space="preserve"> </w:t>
      </w:r>
      <w:r>
        <w:rPr>
          <w:sz w:val="20"/>
        </w:rPr>
        <w:t>execution,</w:t>
      </w:r>
      <w:r>
        <w:rPr>
          <w:spacing w:val="-6"/>
          <w:sz w:val="20"/>
        </w:rPr>
        <w:t xml:space="preserve"> </w:t>
      </w:r>
      <w:r>
        <w:rPr>
          <w:sz w:val="20"/>
        </w:rPr>
        <w:t>delivery</w:t>
      </w:r>
      <w:r>
        <w:rPr>
          <w:spacing w:val="-7"/>
          <w:sz w:val="20"/>
        </w:rPr>
        <w:t xml:space="preserve"> </w:t>
      </w:r>
      <w:r>
        <w:rPr>
          <w:sz w:val="20"/>
        </w:rPr>
        <w:t>and</w:t>
      </w:r>
      <w:r>
        <w:rPr>
          <w:spacing w:val="-6"/>
          <w:sz w:val="20"/>
        </w:rPr>
        <w:t xml:space="preserve"> </w:t>
      </w:r>
      <w:r>
        <w:rPr>
          <w:sz w:val="20"/>
        </w:rPr>
        <w:t>performance</w:t>
      </w:r>
      <w:r>
        <w:rPr>
          <w:spacing w:val="-6"/>
          <w:sz w:val="20"/>
        </w:rPr>
        <w:t xml:space="preserve"> </w:t>
      </w:r>
      <w:r>
        <w:rPr>
          <w:sz w:val="20"/>
        </w:rPr>
        <w:t>by</w:t>
      </w:r>
      <w:r>
        <w:rPr>
          <w:spacing w:val="-6"/>
          <w:sz w:val="20"/>
        </w:rPr>
        <w:t xml:space="preserve"> </w:t>
      </w:r>
      <w:r>
        <w:rPr>
          <w:sz w:val="20"/>
        </w:rPr>
        <w:t>the</w:t>
      </w:r>
      <w:r>
        <w:rPr>
          <w:spacing w:val="-9"/>
          <w:sz w:val="20"/>
        </w:rPr>
        <w:t xml:space="preserve"> </w:t>
      </w:r>
      <w:r>
        <w:rPr>
          <w:sz w:val="20"/>
        </w:rPr>
        <w:t>Grantee</w:t>
      </w:r>
      <w:r>
        <w:rPr>
          <w:spacing w:val="-7"/>
          <w:sz w:val="20"/>
        </w:rPr>
        <w:t xml:space="preserve"> </w:t>
      </w:r>
      <w:r>
        <w:rPr>
          <w:sz w:val="20"/>
        </w:rPr>
        <w:t>of</w:t>
      </w:r>
      <w:r>
        <w:rPr>
          <w:spacing w:val="-6"/>
          <w:sz w:val="20"/>
        </w:rPr>
        <w:t xml:space="preserve"> </w:t>
      </w:r>
      <w:r>
        <w:rPr>
          <w:sz w:val="20"/>
        </w:rPr>
        <w:t>this</w:t>
      </w:r>
      <w:r>
        <w:rPr>
          <w:spacing w:val="-8"/>
          <w:sz w:val="20"/>
        </w:rPr>
        <w:t xml:space="preserve"> </w:t>
      </w:r>
      <w:r>
        <w:rPr>
          <w:sz w:val="20"/>
        </w:rPr>
        <w:t>Agreement</w:t>
      </w:r>
      <w:r>
        <w:rPr>
          <w:spacing w:val="-7"/>
          <w:sz w:val="20"/>
        </w:rPr>
        <w:t xml:space="preserve"> </w:t>
      </w:r>
      <w:r>
        <w:rPr>
          <w:sz w:val="20"/>
        </w:rPr>
        <w:t>and the performance of the transactions contemplated hereby have been duly authorized by all necessary action and do not violate any provision of law or any charter, articles of incorporation, organizational documents or bylaws of the Grantee or result in a breach of, or constitute a default under, any agreement, security agreement, note or other instrument to</w:t>
      </w:r>
      <w:r>
        <w:rPr>
          <w:spacing w:val="-5"/>
          <w:sz w:val="20"/>
        </w:rPr>
        <w:t xml:space="preserve"> </w:t>
      </w:r>
      <w:r>
        <w:rPr>
          <w:sz w:val="20"/>
        </w:rPr>
        <w:t>which</w:t>
      </w:r>
      <w:r>
        <w:rPr>
          <w:spacing w:val="-5"/>
          <w:sz w:val="20"/>
        </w:rPr>
        <w:t xml:space="preserve"> </w:t>
      </w:r>
      <w:r>
        <w:rPr>
          <w:sz w:val="20"/>
        </w:rPr>
        <w:t>the</w:t>
      </w:r>
      <w:r>
        <w:rPr>
          <w:spacing w:val="-8"/>
          <w:sz w:val="20"/>
        </w:rPr>
        <w:t xml:space="preserve"> </w:t>
      </w:r>
      <w:r>
        <w:rPr>
          <w:sz w:val="20"/>
        </w:rPr>
        <w:t>Grantee</w:t>
      </w:r>
      <w:r>
        <w:rPr>
          <w:spacing w:val="-6"/>
          <w:sz w:val="20"/>
        </w:rPr>
        <w:t xml:space="preserve"> </w:t>
      </w:r>
      <w:r>
        <w:rPr>
          <w:sz w:val="20"/>
        </w:rPr>
        <w:t>is</w:t>
      </w:r>
      <w:r>
        <w:rPr>
          <w:spacing w:val="-7"/>
          <w:sz w:val="20"/>
        </w:rPr>
        <w:t xml:space="preserve"> </w:t>
      </w:r>
      <w:r>
        <w:rPr>
          <w:sz w:val="20"/>
        </w:rPr>
        <w:t>a</w:t>
      </w:r>
      <w:r>
        <w:rPr>
          <w:spacing w:val="-8"/>
          <w:sz w:val="20"/>
        </w:rPr>
        <w:t xml:space="preserve"> </w:t>
      </w:r>
      <w:r>
        <w:rPr>
          <w:sz w:val="20"/>
        </w:rPr>
        <w:t>party</w:t>
      </w:r>
      <w:r>
        <w:rPr>
          <w:spacing w:val="-7"/>
          <w:sz w:val="20"/>
        </w:rPr>
        <w:t xml:space="preserve"> </w:t>
      </w:r>
      <w:r>
        <w:rPr>
          <w:sz w:val="20"/>
        </w:rPr>
        <w:t>or</w:t>
      </w:r>
      <w:r>
        <w:rPr>
          <w:spacing w:val="-7"/>
          <w:sz w:val="20"/>
        </w:rPr>
        <w:t xml:space="preserve"> </w:t>
      </w:r>
      <w:r>
        <w:rPr>
          <w:sz w:val="20"/>
        </w:rPr>
        <w:t>by</w:t>
      </w:r>
      <w:r>
        <w:rPr>
          <w:spacing w:val="-5"/>
          <w:sz w:val="20"/>
        </w:rPr>
        <w:t xml:space="preserve"> </w:t>
      </w:r>
      <w:r>
        <w:rPr>
          <w:sz w:val="20"/>
        </w:rPr>
        <w:t>which</w:t>
      </w:r>
      <w:r>
        <w:rPr>
          <w:spacing w:val="-7"/>
          <w:sz w:val="20"/>
        </w:rPr>
        <w:t xml:space="preserve"> </w:t>
      </w:r>
      <w:r>
        <w:rPr>
          <w:sz w:val="20"/>
        </w:rPr>
        <w:t>it</w:t>
      </w:r>
      <w:r>
        <w:rPr>
          <w:spacing w:val="-6"/>
          <w:sz w:val="20"/>
        </w:rPr>
        <w:t xml:space="preserve"> </w:t>
      </w:r>
      <w:r>
        <w:rPr>
          <w:sz w:val="20"/>
        </w:rPr>
        <w:t>may</w:t>
      </w:r>
      <w:r>
        <w:rPr>
          <w:spacing w:val="-7"/>
          <w:sz w:val="20"/>
        </w:rPr>
        <w:t xml:space="preserve"> </w:t>
      </w:r>
      <w:r>
        <w:rPr>
          <w:sz w:val="20"/>
        </w:rPr>
        <w:t>be</w:t>
      </w:r>
      <w:r>
        <w:rPr>
          <w:spacing w:val="-8"/>
          <w:sz w:val="20"/>
        </w:rPr>
        <w:t xml:space="preserve"> </w:t>
      </w:r>
      <w:r>
        <w:rPr>
          <w:sz w:val="20"/>
        </w:rPr>
        <w:t>bound.</w:t>
      </w:r>
      <w:r>
        <w:rPr>
          <w:spacing w:val="36"/>
          <w:sz w:val="20"/>
        </w:rPr>
        <w:t xml:space="preserve"> </w:t>
      </w:r>
      <w:r>
        <w:rPr>
          <w:sz w:val="20"/>
        </w:rPr>
        <w:t>The</w:t>
      </w:r>
      <w:r>
        <w:rPr>
          <w:spacing w:val="-6"/>
          <w:sz w:val="20"/>
        </w:rPr>
        <w:t xml:space="preserve"> </w:t>
      </w:r>
      <w:r>
        <w:rPr>
          <w:sz w:val="20"/>
        </w:rPr>
        <w:t>Grantee</w:t>
      </w:r>
      <w:r>
        <w:rPr>
          <w:spacing w:val="-8"/>
          <w:sz w:val="20"/>
        </w:rPr>
        <w:t xml:space="preserve"> </w:t>
      </w:r>
      <w:r>
        <w:rPr>
          <w:sz w:val="20"/>
        </w:rPr>
        <w:t>has</w:t>
      </w:r>
      <w:r>
        <w:rPr>
          <w:spacing w:val="-7"/>
          <w:sz w:val="20"/>
        </w:rPr>
        <w:t xml:space="preserve"> </w:t>
      </w:r>
      <w:r>
        <w:rPr>
          <w:sz w:val="20"/>
        </w:rPr>
        <w:t>not</w:t>
      </w:r>
      <w:r>
        <w:rPr>
          <w:spacing w:val="-8"/>
          <w:sz w:val="20"/>
        </w:rPr>
        <w:t xml:space="preserve"> </w:t>
      </w:r>
      <w:r>
        <w:rPr>
          <w:sz w:val="20"/>
        </w:rPr>
        <w:t>received any notice from any other party to any of the foregoing that a default has occurred or that any event or condition exists that with the giving of notice or lapse of time or both would constitute such a default.</w:t>
      </w:r>
    </w:p>
    <w:p w14:paraId="781CB095" w14:textId="77777777" w:rsidR="00651319" w:rsidRDefault="00651319" w:rsidP="00027A2E">
      <w:pPr>
        <w:pStyle w:val="BodyText"/>
        <w:ind w:left="2160" w:right="720" w:hanging="720"/>
      </w:pPr>
    </w:p>
    <w:p w14:paraId="7FAF3F88" w14:textId="77777777" w:rsidR="00651319" w:rsidRDefault="00FC1298" w:rsidP="00027A2E">
      <w:pPr>
        <w:pStyle w:val="ListParagraph"/>
        <w:numPr>
          <w:ilvl w:val="0"/>
          <w:numId w:val="20"/>
        </w:numPr>
        <w:tabs>
          <w:tab w:val="left" w:pos="1560"/>
        </w:tabs>
        <w:ind w:left="2160" w:right="720"/>
        <w:rPr>
          <w:sz w:val="20"/>
        </w:rPr>
      </w:pPr>
      <w:r>
        <w:rPr>
          <w:i/>
          <w:sz w:val="20"/>
        </w:rPr>
        <w:t>Consents</w:t>
      </w:r>
      <w:r>
        <w:rPr>
          <w:sz w:val="20"/>
        </w:rPr>
        <w:t>. No consent, approval, authorization, order, filing, qualification, license, or permit of any governmental authority is necessary in connection with the execution, delivery, performance or enforcement of this Agreement, except such as have been obtained and are in full force and</w:t>
      </w:r>
      <w:r>
        <w:rPr>
          <w:spacing w:val="2"/>
          <w:sz w:val="20"/>
        </w:rPr>
        <w:t xml:space="preserve"> </w:t>
      </w:r>
      <w:r>
        <w:rPr>
          <w:sz w:val="20"/>
        </w:rPr>
        <w:t>effect.</w:t>
      </w:r>
    </w:p>
    <w:p w14:paraId="01254AE8" w14:textId="77777777" w:rsidR="00651319" w:rsidRDefault="00651319" w:rsidP="00027A2E">
      <w:pPr>
        <w:pStyle w:val="BodyText"/>
        <w:ind w:left="2160" w:right="720" w:hanging="720"/>
      </w:pPr>
    </w:p>
    <w:p w14:paraId="0EB75B8F" w14:textId="77777777" w:rsidR="00651319" w:rsidRDefault="00FC1298" w:rsidP="00027A2E">
      <w:pPr>
        <w:pStyle w:val="ListParagraph"/>
        <w:numPr>
          <w:ilvl w:val="0"/>
          <w:numId w:val="20"/>
        </w:numPr>
        <w:tabs>
          <w:tab w:val="left" w:pos="1560"/>
        </w:tabs>
        <w:ind w:left="2160" w:right="720"/>
        <w:rPr>
          <w:sz w:val="20"/>
        </w:rPr>
      </w:pPr>
      <w:r>
        <w:rPr>
          <w:i/>
          <w:sz w:val="20"/>
        </w:rPr>
        <w:t>Binding</w:t>
      </w:r>
      <w:r>
        <w:rPr>
          <w:i/>
          <w:spacing w:val="-9"/>
          <w:sz w:val="20"/>
        </w:rPr>
        <w:t xml:space="preserve"> </w:t>
      </w:r>
      <w:r>
        <w:rPr>
          <w:i/>
          <w:sz w:val="20"/>
        </w:rPr>
        <w:t>Agreement.</w:t>
      </w:r>
      <w:r>
        <w:rPr>
          <w:i/>
          <w:spacing w:val="34"/>
          <w:sz w:val="20"/>
        </w:rPr>
        <w:t xml:space="preserve"> </w:t>
      </w:r>
      <w:r>
        <w:rPr>
          <w:sz w:val="20"/>
        </w:rPr>
        <w:t>This</w:t>
      </w:r>
      <w:r>
        <w:rPr>
          <w:spacing w:val="-9"/>
          <w:sz w:val="20"/>
        </w:rPr>
        <w:t xml:space="preserve"> </w:t>
      </w:r>
      <w:r>
        <w:rPr>
          <w:sz w:val="20"/>
        </w:rPr>
        <w:t>Agreement</w:t>
      </w:r>
      <w:r>
        <w:rPr>
          <w:spacing w:val="-7"/>
          <w:sz w:val="20"/>
        </w:rPr>
        <w:t xml:space="preserve"> </w:t>
      </w:r>
      <w:r>
        <w:rPr>
          <w:sz w:val="20"/>
        </w:rPr>
        <w:t>is,</w:t>
      </w:r>
      <w:r>
        <w:rPr>
          <w:spacing w:val="-7"/>
          <w:sz w:val="20"/>
        </w:rPr>
        <w:t xml:space="preserve"> </w:t>
      </w:r>
      <w:r>
        <w:rPr>
          <w:sz w:val="20"/>
        </w:rPr>
        <w:t>when</w:t>
      </w:r>
      <w:r>
        <w:rPr>
          <w:spacing w:val="-7"/>
          <w:sz w:val="20"/>
        </w:rPr>
        <w:t xml:space="preserve"> </w:t>
      </w:r>
      <w:r>
        <w:rPr>
          <w:sz w:val="20"/>
        </w:rPr>
        <w:t>executed</w:t>
      </w:r>
      <w:r>
        <w:rPr>
          <w:spacing w:val="-8"/>
          <w:sz w:val="20"/>
        </w:rPr>
        <w:t xml:space="preserve"> </w:t>
      </w:r>
      <w:r>
        <w:rPr>
          <w:sz w:val="20"/>
        </w:rPr>
        <w:t>and</w:t>
      </w:r>
      <w:r>
        <w:rPr>
          <w:spacing w:val="-11"/>
          <w:sz w:val="20"/>
        </w:rPr>
        <w:t xml:space="preserve"> </w:t>
      </w:r>
      <w:r>
        <w:rPr>
          <w:sz w:val="20"/>
        </w:rPr>
        <w:t>delivered,</w:t>
      </w:r>
      <w:r>
        <w:rPr>
          <w:spacing w:val="-9"/>
          <w:sz w:val="20"/>
        </w:rPr>
        <w:t xml:space="preserve"> </w:t>
      </w:r>
      <w:r>
        <w:rPr>
          <w:sz w:val="20"/>
        </w:rPr>
        <w:t>the</w:t>
      </w:r>
      <w:r>
        <w:rPr>
          <w:spacing w:val="-8"/>
          <w:sz w:val="20"/>
        </w:rPr>
        <w:t xml:space="preserve"> </w:t>
      </w:r>
      <w:r>
        <w:rPr>
          <w:sz w:val="20"/>
        </w:rPr>
        <w:t>legal,</w:t>
      </w:r>
      <w:r>
        <w:rPr>
          <w:spacing w:val="-9"/>
          <w:sz w:val="20"/>
        </w:rPr>
        <w:t xml:space="preserve"> </w:t>
      </w:r>
      <w:r>
        <w:rPr>
          <w:sz w:val="20"/>
        </w:rPr>
        <w:t>valid,</w:t>
      </w:r>
      <w:r>
        <w:rPr>
          <w:spacing w:val="-7"/>
          <w:sz w:val="20"/>
        </w:rPr>
        <w:t xml:space="preserve"> </w:t>
      </w:r>
      <w:r>
        <w:rPr>
          <w:sz w:val="20"/>
        </w:rPr>
        <w:t>and binding</w:t>
      </w:r>
      <w:r>
        <w:rPr>
          <w:spacing w:val="-9"/>
          <w:sz w:val="20"/>
        </w:rPr>
        <w:t xml:space="preserve"> </w:t>
      </w:r>
      <w:r>
        <w:rPr>
          <w:sz w:val="20"/>
        </w:rPr>
        <w:t>obligation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Grantee,</w:t>
      </w:r>
      <w:r>
        <w:rPr>
          <w:spacing w:val="-7"/>
          <w:sz w:val="20"/>
        </w:rPr>
        <w:t xml:space="preserve"> </w:t>
      </w:r>
      <w:r>
        <w:rPr>
          <w:sz w:val="20"/>
        </w:rPr>
        <w:t>enforceable</w:t>
      </w:r>
      <w:r>
        <w:rPr>
          <w:spacing w:val="-7"/>
          <w:sz w:val="20"/>
        </w:rPr>
        <w:t xml:space="preserve"> </w:t>
      </w:r>
      <w:r>
        <w:rPr>
          <w:sz w:val="20"/>
        </w:rPr>
        <w:t>in</w:t>
      </w:r>
      <w:r>
        <w:rPr>
          <w:spacing w:val="-8"/>
          <w:sz w:val="20"/>
        </w:rPr>
        <w:t xml:space="preserve"> </w:t>
      </w:r>
      <w:r>
        <w:rPr>
          <w:sz w:val="20"/>
        </w:rPr>
        <w:t>accordance</w:t>
      </w:r>
      <w:r>
        <w:rPr>
          <w:spacing w:val="-12"/>
          <w:sz w:val="20"/>
        </w:rPr>
        <w:t xml:space="preserve"> </w:t>
      </w:r>
      <w:r>
        <w:rPr>
          <w:sz w:val="20"/>
        </w:rPr>
        <w:t>with</w:t>
      </w:r>
      <w:r>
        <w:rPr>
          <w:spacing w:val="-7"/>
          <w:sz w:val="20"/>
        </w:rPr>
        <w:t xml:space="preserve"> </w:t>
      </w:r>
      <w:r>
        <w:rPr>
          <w:sz w:val="20"/>
        </w:rPr>
        <w:t>its</w:t>
      </w:r>
      <w:r>
        <w:rPr>
          <w:spacing w:val="-8"/>
          <w:sz w:val="20"/>
        </w:rPr>
        <w:t xml:space="preserve"> </w:t>
      </w:r>
      <w:r>
        <w:rPr>
          <w:sz w:val="20"/>
        </w:rPr>
        <w:t>terms,</w:t>
      </w:r>
      <w:r>
        <w:rPr>
          <w:spacing w:val="-7"/>
          <w:sz w:val="20"/>
        </w:rPr>
        <w:t xml:space="preserve"> </w:t>
      </w:r>
      <w:r>
        <w:rPr>
          <w:sz w:val="20"/>
        </w:rPr>
        <w:t>subject</w:t>
      </w:r>
      <w:r>
        <w:rPr>
          <w:spacing w:val="-8"/>
          <w:sz w:val="20"/>
        </w:rPr>
        <w:t xml:space="preserve"> </w:t>
      </w:r>
      <w:r>
        <w:rPr>
          <w:sz w:val="20"/>
        </w:rPr>
        <w:t>only</w:t>
      </w:r>
      <w:r>
        <w:rPr>
          <w:spacing w:val="-6"/>
          <w:sz w:val="20"/>
        </w:rPr>
        <w:t xml:space="preserve"> </w:t>
      </w:r>
      <w:r>
        <w:rPr>
          <w:sz w:val="20"/>
        </w:rPr>
        <w:t>to limitations on enforceability imposed in equity or by applicable bankruptcy, insolvency, reorganization, moratorium or similar laws affecting creditors’ rights</w:t>
      </w:r>
      <w:r>
        <w:rPr>
          <w:spacing w:val="-10"/>
          <w:sz w:val="20"/>
        </w:rPr>
        <w:t xml:space="preserve"> </w:t>
      </w:r>
      <w:r>
        <w:rPr>
          <w:sz w:val="20"/>
        </w:rPr>
        <w:t>generally.</w:t>
      </w:r>
    </w:p>
    <w:p w14:paraId="2B40360C" w14:textId="77777777" w:rsidR="00651319" w:rsidRDefault="00651319" w:rsidP="00027A2E">
      <w:pPr>
        <w:pStyle w:val="BodyText"/>
        <w:ind w:left="2160" w:right="720" w:hanging="720"/>
      </w:pPr>
    </w:p>
    <w:p w14:paraId="59663912" w14:textId="77777777" w:rsidR="00651319" w:rsidRDefault="00FC1298" w:rsidP="00027A2E">
      <w:pPr>
        <w:pStyle w:val="ListParagraph"/>
        <w:numPr>
          <w:ilvl w:val="0"/>
          <w:numId w:val="20"/>
        </w:numPr>
        <w:tabs>
          <w:tab w:val="left" w:pos="1560"/>
        </w:tabs>
        <w:ind w:left="2160" w:right="720"/>
        <w:rPr>
          <w:sz w:val="20"/>
        </w:rPr>
      </w:pPr>
      <w:r>
        <w:rPr>
          <w:i/>
          <w:sz w:val="20"/>
        </w:rPr>
        <w:t xml:space="preserve">Compliance with Laws. </w:t>
      </w:r>
      <w:r>
        <w:rPr>
          <w:sz w:val="20"/>
        </w:rPr>
        <w:t xml:space="preserve">The Grantee </w:t>
      </w:r>
      <w:proofErr w:type="gramStart"/>
      <w:r>
        <w:rPr>
          <w:sz w:val="20"/>
        </w:rPr>
        <w:t>is in compliance</w:t>
      </w:r>
      <w:proofErr w:type="gramEnd"/>
      <w:r>
        <w:rPr>
          <w:sz w:val="20"/>
        </w:rPr>
        <w:t xml:space="preserve"> in all material respects with all federal, state and local laws, rules, regulations, ordinances, codes and orders (collectively, “Laws.”)</w:t>
      </w:r>
    </w:p>
    <w:p w14:paraId="41A84D67" w14:textId="77777777" w:rsidR="00651319" w:rsidRDefault="00651319" w:rsidP="00027A2E">
      <w:pPr>
        <w:ind w:left="2160" w:right="720" w:hanging="720"/>
        <w:jc w:val="both"/>
        <w:rPr>
          <w:sz w:val="20"/>
        </w:rPr>
        <w:sectPr w:rsidR="00651319" w:rsidSect="006E58DB">
          <w:headerReference w:type="default" r:id="rId12"/>
          <w:pgSz w:w="12240" w:h="15840"/>
          <w:pgMar w:top="1080" w:right="1080" w:bottom="1080" w:left="1080" w:header="360" w:footer="0" w:gutter="0"/>
          <w:pgNumType w:start="2"/>
          <w:cols w:space="720"/>
          <w:titlePg/>
          <w:docGrid w:linePitch="299"/>
        </w:sectPr>
      </w:pPr>
    </w:p>
    <w:p w14:paraId="70AE531D" w14:textId="51514D05" w:rsidR="00651319" w:rsidRDefault="00FC1298" w:rsidP="00027A2E">
      <w:pPr>
        <w:pStyle w:val="ListParagraph"/>
        <w:numPr>
          <w:ilvl w:val="0"/>
          <w:numId w:val="20"/>
        </w:numPr>
        <w:tabs>
          <w:tab w:val="left" w:pos="1560"/>
        </w:tabs>
        <w:ind w:left="2160" w:right="720"/>
        <w:rPr>
          <w:sz w:val="20"/>
        </w:rPr>
      </w:pPr>
      <w:r>
        <w:rPr>
          <w:i/>
          <w:sz w:val="20"/>
        </w:rPr>
        <w:lastRenderedPageBreak/>
        <w:t xml:space="preserve">Information Submitted with Application. </w:t>
      </w:r>
      <w:r>
        <w:rPr>
          <w:sz w:val="20"/>
        </w:rPr>
        <w:t xml:space="preserve">All information, reports, and other documents and data submitted to RUS in connection with the Application were, at </w:t>
      </w:r>
      <w:proofErr w:type="gramStart"/>
      <w:r>
        <w:rPr>
          <w:sz w:val="20"/>
        </w:rPr>
        <w:t>the time the</w:t>
      </w:r>
      <w:proofErr w:type="gramEnd"/>
      <w:r>
        <w:rPr>
          <w:sz w:val="20"/>
        </w:rPr>
        <w:t xml:space="preserve"> same were furnished, complete, and correct in all material respects. Any financial statements or data submitted to RUS in connection with the Application present fairly, in all material respects,</w:t>
      </w:r>
      <w:r>
        <w:rPr>
          <w:spacing w:val="-10"/>
          <w:sz w:val="20"/>
        </w:rPr>
        <w:t xml:space="preserve"> </w:t>
      </w:r>
      <w:r>
        <w:rPr>
          <w:sz w:val="20"/>
        </w:rPr>
        <w:t>the</w:t>
      </w:r>
      <w:r>
        <w:rPr>
          <w:spacing w:val="-11"/>
          <w:sz w:val="20"/>
        </w:rPr>
        <w:t xml:space="preserve"> </w:t>
      </w:r>
      <w:r>
        <w:rPr>
          <w:sz w:val="20"/>
        </w:rPr>
        <w:t>financial</w:t>
      </w:r>
      <w:r>
        <w:rPr>
          <w:spacing w:val="-10"/>
          <w:sz w:val="20"/>
        </w:rPr>
        <w:t xml:space="preserve"> </w:t>
      </w:r>
      <w:r>
        <w:rPr>
          <w:sz w:val="20"/>
        </w:rPr>
        <w:t>position</w:t>
      </w:r>
      <w:r>
        <w:rPr>
          <w:spacing w:val="-10"/>
          <w:sz w:val="20"/>
        </w:rPr>
        <w:t xml:space="preserve"> </w:t>
      </w:r>
      <w:r>
        <w:rPr>
          <w:sz w:val="20"/>
        </w:rPr>
        <w:t>of</w:t>
      </w:r>
      <w:r>
        <w:rPr>
          <w:spacing w:val="-10"/>
          <w:sz w:val="20"/>
        </w:rPr>
        <w:t xml:space="preserve"> </w:t>
      </w:r>
      <w:r>
        <w:rPr>
          <w:sz w:val="20"/>
        </w:rPr>
        <w:t>the</w:t>
      </w:r>
      <w:r>
        <w:rPr>
          <w:spacing w:val="-11"/>
          <w:sz w:val="20"/>
        </w:rPr>
        <w:t xml:space="preserve"> </w:t>
      </w:r>
      <w:r>
        <w:rPr>
          <w:sz w:val="20"/>
        </w:rPr>
        <w:t>Grantee</w:t>
      </w:r>
      <w:r>
        <w:rPr>
          <w:spacing w:val="-12"/>
          <w:sz w:val="20"/>
        </w:rPr>
        <w:t xml:space="preserve"> </w:t>
      </w:r>
      <w:r>
        <w:rPr>
          <w:sz w:val="20"/>
        </w:rPr>
        <w:t>and</w:t>
      </w:r>
      <w:r>
        <w:rPr>
          <w:spacing w:val="-11"/>
          <w:sz w:val="20"/>
        </w:rPr>
        <w:t xml:space="preserve"> </w:t>
      </w:r>
      <w:r>
        <w:rPr>
          <w:sz w:val="20"/>
        </w:rPr>
        <w:t>the</w:t>
      </w:r>
      <w:r>
        <w:rPr>
          <w:spacing w:val="-12"/>
          <w:sz w:val="20"/>
        </w:rPr>
        <w:t xml:space="preserve"> </w:t>
      </w:r>
      <w:r>
        <w:rPr>
          <w:sz w:val="20"/>
        </w:rPr>
        <w:t>results</w:t>
      </w:r>
      <w:r>
        <w:rPr>
          <w:spacing w:val="-11"/>
          <w:sz w:val="20"/>
        </w:rPr>
        <w:t xml:space="preserve"> </w:t>
      </w:r>
      <w:r>
        <w:rPr>
          <w:sz w:val="20"/>
        </w:rPr>
        <w:t>of</w:t>
      </w:r>
      <w:r>
        <w:rPr>
          <w:spacing w:val="-9"/>
          <w:sz w:val="20"/>
        </w:rPr>
        <w:t xml:space="preserve"> </w:t>
      </w:r>
      <w:r>
        <w:rPr>
          <w:sz w:val="20"/>
        </w:rPr>
        <w:t>its</w:t>
      </w:r>
      <w:r>
        <w:rPr>
          <w:spacing w:val="-11"/>
          <w:sz w:val="20"/>
        </w:rPr>
        <w:t xml:space="preserve"> </w:t>
      </w:r>
      <w:r>
        <w:rPr>
          <w:sz w:val="20"/>
        </w:rPr>
        <w:t>operations</w:t>
      </w:r>
      <w:r>
        <w:rPr>
          <w:spacing w:val="-11"/>
          <w:sz w:val="20"/>
        </w:rPr>
        <w:t xml:space="preserve"> </w:t>
      </w:r>
      <w:r>
        <w:rPr>
          <w:sz w:val="20"/>
        </w:rPr>
        <w:t>in</w:t>
      </w:r>
      <w:r>
        <w:rPr>
          <w:spacing w:val="-11"/>
          <w:sz w:val="20"/>
        </w:rPr>
        <w:t xml:space="preserve"> </w:t>
      </w:r>
      <w:r>
        <w:rPr>
          <w:sz w:val="20"/>
        </w:rPr>
        <w:t>conformity with Accounting Requirements. Since the date thereof, there has been no material adverse change in the financial condition or operations of the</w:t>
      </w:r>
      <w:r>
        <w:rPr>
          <w:spacing w:val="-6"/>
          <w:sz w:val="20"/>
        </w:rPr>
        <w:t xml:space="preserve"> </w:t>
      </w:r>
      <w:r>
        <w:rPr>
          <w:sz w:val="20"/>
        </w:rPr>
        <w:t>Grantee.</w:t>
      </w:r>
    </w:p>
    <w:p w14:paraId="6AB7728C" w14:textId="77777777" w:rsidR="00651319" w:rsidRDefault="00651319" w:rsidP="00027A2E">
      <w:pPr>
        <w:pStyle w:val="BodyText"/>
        <w:spacing w:before="2"/>
        <w:ind w:left="2160" w:right="720" w:hanging="720"/>
      </w:pPr>
    </w:p>
    <w:p w14:paraId="1AB25E2C" w14:textId="77777777" w:rsidR="00651319" w:rsidRDefault="00FC1298" w:rsidP="00027A2E">
      <w:pPr>
        <w:pStyle w:val="ListParagraph"/>
        <w:numPr>
          <w:ilvl w:val="0"/>
          <w:numId w:val="20"/>
        </w:numPr>
        <w:tabs>
          <w:tab w:val="left" w:pos="1560"/>
        </w:tabs>
        <w:ind w:left="2160" w:right="720"/>
        <w:rPr>
          <w:sz w:val="20"/>
        </w:rPr>
      </w:pPr>
      <w:r>
        <w:rPr>
          <w:i/>
          <w:sz w:val="20"/>
        </w:rPr>
        <w:t xml:space="preserve">Principal Place of Business. </w:t>
      </w:r>
      <w:r>
        <w:rPr>
          <w:sz w:val="20"/>
        </w:rPr>
        <w:t>The principal place of business and chief executive office of the Grantee is at the address specified in Schedule I</w:t>
      </w:r>
      <w:r>
        <w:rPr>
          <w:spacing w:val="-6"/>
          <w:sz w:val="20"/>
        </w:rPr>
        <w:t xml:space="preserve"> </w:t>
      </w:r>
      <w:r>
        <w:rPr>
          <w:sz w:val="20"/>
        </w:rPr>
        <w:t>hereto.</w:t>
      </w:r>
    </w:p>
    <w:p w14:paraId="47D37462" w14:textId="77777777" w:rsidR="00651319" w:rsidRDefault="00651319" w:rsidP="00027A2E">
      <w:pPr>
        <w:pStyle w:val="BodyText"/>
        <w:spacing w:before="10"/>
        <w:ind w:left="2160" w:right="720" w:hanging="720"/>
        <w:rPr>
          <w:sz w:val="19"/>
        </w:rPr>
      </w:pPr>
    </w:p>
    <w:p w14:paraId="1624A880" w14:textId="77777777" w:rsidR="00651319" w:rsidRDefault="00FC1298" w:rsidP="00027A2E">
      <w:pPr>
        <w:pStyle w:val="ListParagraph"/>
        <w:numPr>
          <w:ilvl w:val="0"/>
          <w:numId w:val="20"/>
        </w:numPr>
        <w:tabs>
          <w:tab w:val="left" w:pos="1560"/>
        </w:tabs>
        <w:ind w:left="2160" w:right="720"/>
        <w:rPr>
          <w:sz w:val="20"/>
        </w:rPr>
      </w:pPr>
      <w:r>
        <w:rPr>
          <w:i/>
          <w:sz w:val="20"/>
        </w:rPr>
        <w:t xml:space="preserve">Ratification. </w:t>
      </w:r>
      <w:r>
        <w:rPr>
          <w:sz w:val="20"/>
        </w:rPr>
        <w:t>By executing this Agreement, the Grantee affirms and ratifies all statements, representations</w:t>
      </w:r>
      <w:r>
        <w:rPr>
          <w:spacing w:val="-6"/>
          <w:sz w:val="20"/>
        </w:rPr>
        <w:t xml:space="preserve"> </w:t>
      </w:r>
      <w:r>
        <w:rPr>
          <w:sz w:val="20"/>
        </w:rPr>
        <w:t>and</w:t>
      </w:r>
      <w:r>
        <w:rPr>
          <w:spacing w:val="-3"/>
          <w:sz w:val="20"/>
        </w:rPr>
        <w:t xml:space="preserve"> </w:t>
      </w:r>
      <w:r>
        <w:rPr>
          <w:sz w:val="20"/>
        </w:rPr>
        <w:t>written</w:t>
      </w:r>
      <w:r>
        <w:rPr>
          <w:spacing w:val="-6"/>
          <w:sz w:val="20"/>
        </w:rPr>
        <w:t xml:space="preserve"> </w:t>
      </w:r>
      <w:r>
        <w:rPr>
          <w:sz w:val="20"/>
        </w:rPr>
        <w:t>documents</w:t>
      </w:r>
      <w:r>
        <w:rPr>
          <w:spacing w:val="-5"/>
          <w:sz w:val="20"/>
        </w:rPr>
        <w:t xml:space="preserve"> </w:t>
      </w:r>
      <w:r>
        <w:rPr>
          <w:sz w:val="20"/>
        </w:rPr>
        <w:t>that</w:t>
      </w:r>
      <w:r>
        <w:rPr>
          <w:spacing w:val="-5"/>
          <w:sz w:val="20"/>
        </w:rPr>
        <w:t xml:space="preserve"> </w:t>
      </w:r>
      <w:r>
        <w:rPr>
          <w:sz w:val="20"/>
        </w:rPr>
        <w:t>it</w:t>
      </w:r>
      <w:r>
        <w:rPr>
          <w:spacing w:val="-5"/>
          <w:sz w:val="20"/>
        </w:rPr>
        <w:t xml:space="preserve"> </w:t>
      </w:r>
      <w:r>
        <w:rPr>
          <w:sz w:val="20"/>
        </w:rPr>
        <w:t>has</w:t>
      </w:r>
      <w:r>
        <w:rPr>
          <w:spacing w:val="-6"/>
          <w:sz w:val="20"/>
        </w:rPr>
        <w:t xml:space="preserve"> </w:t>
      </w:r>
      <w:r>
        <w:rPr>
          <w:sz w:val="20"/>
        </w:rPr>
        <w:t>submitted</w:t>
      </w:r>
      <w:r>
        <w:rPr>
          <w:spacing w:val="-3"/>
          <w:sz w:val="20"/>
        </w:rPr>
        <w:t xml:space="preserve"> </w:t>
      </w:r>
      <w:r>
        <w:rPr>
          <w:sz w:val="20"/>
        </w:rPr>
        <w:t>to</w:t>
      </w:r>
      <w:r>
        <w:rPr>
          <w:spacing w:val="-3"/>
          <w:sz w:val="20"/>
        </w:rPr>
        <w:t xml:space="preserve"> </w:t>
      </w:r>
      <w:r>
        <w:rPr>
          <w:sz w:val="20"/>
        </w:rPr>
        <w:t>RUS</w:t>
      </w:r>
      <w:r>
        <w:rPr>
          <w:spacing w:val="-5"/>
          <w:sz w:val="20"/>
        </w:rPr>
        <w:t xml:space="preserve"> </w:t>
      </w:r>
      <w:r>
        <w:rPr>
          <w:sz w:val="20"/>
        </w:rPr>
        <w:t>in</w:t>
      </w:r>
      <w:r>
        <w:rPr>
          <w:spacing w:val="-4"/>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 Grant.</w:t>
      </w:r>
    </w:p>
    <w:p w14:paraId="1760E243" w14:textId="77777777" w:rsidR="00651319" w:rsidRPr="00F55EA2" w:rsidRDefault="00651319" w:rsidP="00027A2E">
      <w:pPr>
        <w:pStyle w:val="BodyText"/>
        <w:spacing w:before="2"/>
        <w:ind w:left="2160" w:right="720" w:hanging="720"/>
        <w:rPr>
          <w:strike/>
        </w:rPr>
      </w:pPr>
    </w:p>
    <w:p w14:paraId="1DBAA88F" w14:textId="02BF0206" w:rsidR="002C6C55" w:rsidRPr="002C6C55" w:rsidRDefault="002C6C55" w:rsidP="002C6C55">
      <w:pPr>
        <w:pStyle w:val="ListParagraph"/>
        <w:numPr>
          <w:ilvl w:val="0"/>
          <w:numId w:val="20"/>
        </w:numPr>
        <w:tabs>
          <w:tab w:val="left" w:pos="1559"/>
          <w:tab w:val="left" w:pos="1560"/>
        </w:tabs>
        <w:ind w:left="2160" w:right="720"/>
        <w:rPr>
          <w:sz w:val="20"/>
        </w:rPr>
      </w:pPr>
      <w:r w:rsidRPr="002C6C55">
        <w:rPr>
          <w:i/>
          <w:sz w:val="20"/>
        </w:rPr>
        <w:t xml:space="preserve">Recipient and Subrecipient Reporting. </w:t>
      </w:r>
      <w:r w:rsidRPr="002C6C55">
        <w:rPr>
          <w:sz w:val="20"/>
        </w:rPr>
        <w:t>The Grantee has the necessary processes and systems in place to comply with the reporting requirements for first-tier</w:t>
      </w:r>
      <w:r>
        <w:rPr>
          <w:sz w:val="20"/>
        </w:rPr>
        <w:t>,</w:t>
      </w:r>
      <w:r w:rsidRPr="002C6C55">
        <w:rPr>
          <w:sz w:val="20"/>
        </w:rPr>
        <w:t xml:space="preserve"> sub-awards</w:t>
      </w:r>
      <w:r>
        <w:rPr>
          <w:sz w:val="20"/>
        </w:rPr>
        <w:t>,</w:t>
      </w:r>
      <w:r w:rsidRPr="002C6C55">
        <w:rPr>
          <w:sz w:val="20"/>
        </w:rPr>
        <w:t xml:space="preserve"> and executive compensation under the Federal Funding Accountability and Transparency Act of 2006, unless Grantee is exempt from such reporting requirements pursuant to 2 C.F.R. part 170</w:t>
      </w:r>
      <w:r w:rsidR="00FC1298" w:rsidRPr="00EC2F59">
        <w:rPr>
          <w:sz w:val="20"/>
        </w:rPr>
        <w:t>.</w:t>
      </w:r>
    </w:p>
    <w:p w14:paraId="76686369" w14:textId="77777777" w:rsidR="002C6C55" w:rsidRDefault="002C6C55" w:rsidP="00027A2E">
      <w:pPr>
        <w:pStyle w:val="BodyText"/>
        <w:ind w:left="720" w:right="720"/>
        <w:rPr>
          <w:sz w:val="22"/>
        </w:rPr>
      </w:pPr>
    </w:p>
    <w:p w14:paraId="3F36D8C0" w14:textId="77777777" w:rsidR="00651319" w:rsidRDefault="00651319" w:rsidP="00027A2E">
      <w:pPr>
        <w:pStyle w:val="BodyText"/>
        <w:spacing w:before="10"/>
        <w:ind w:left="720" w:right="720"/>
        <w:rPr>
          <w:sz w:val="17"/>
        </w:rPr>
      </w:pPr>
    </w:p>
    <w:p w14:paraId="36260289" w14:textId="77777777" w:rsidR="00651319" w:rsidRDefault="00FC1298" w:rsidP="00027A2E">
      <w:pPr>
        <w:pStyle w:val="Heading1"/>
        <w:spacing w:before="1"/>
        <w:ind w:left="720" w:right="720"/>
        <w:jc w:val="center"/>
      </w:pPr>
      <w:bookmarkStart w:id="11" w:name="ARTICLE_III_-_THE_GRANT"/>
      <w:bookmarkEnd w:id="11"/>
      <w:r>
        <w:t>ARTICLE III - THE GRANT</w:t>
      </w:r>
    </w:p>
    <w:p w14:paraId="6B3C11DE" w14:textId="77777777" w:rsidR="00651319" w:rsidRDefault="00651319" w:rsidP="00027A2E">
      <w:pPr>
        <w:pStyle w:val="BodyText"/>
        <w:spacing w:before="10"/>
        <w:ind w:left="720" w:right="720"/>
        <w:rPr>
          <w:b/>
          <w:sz w:val="19"/>
        </w:rPr>
      </w:pPr>
    </w:p>
    <w:p w14:paraId="7A865227" w14:textId="77777777" w:rsidR="00651319" w:rsidRDefault="00FC1298" w:rsidP="00027A2E">
      <w:pPr>
        <w:tabs>
          <w:tab w:val="left" w:pos="1559"/>
        </w:tabs>
        <w:ind w:left="720" w:right="720"/>
        <w:rPr>
          <w:b/>
          <w:sz w:val="20"/>
        </w:rPr>
      </w:pPr>
      <w:r>
        <w:rPr>
          <w:b/>
          <w:sz w:val="20"/>
        </w:rPr>
        <w:t>SECTION</w:t>
      </w:r>
      <w:r>
        <w:rPr>
          <w:b/>
          <w:spacing w:val="-2"/>
          <w:sz w:val="20"/>
        </w:rPr>
        <w:t xml:space="preserve"> </w:t>
      </w:r>
      <w:r>
        <w:rPr>
          <w:b/>
          <w:sz w:val="20"/>
        </w:rPr>
        <w:t>3.1</w:t>
      </w:r>
      <w:r>
        <w:rPr>
          <w:b/>
          <w:sz w:val="20"/>
        </w:rPr>
        <w:tab/>
      </w:r>
      <w:r>
        <w:rPr>
          <w:b/>
          <w:sz w:val="20"/>
          <w:u w:val="single"/>
        </w:rPr>
        <w:t>Grant Amount and Expiration</w:t>
      </w:r>
      <w:r>
        <w:rPr>
          <w:b/>
          <w:spacing w:val="2"/>
          <w:sz w:val="20"/>
          <w:u w:val="single"/>
        </w:rPr>
        <w:t xml:space="preserve"> </w:t>
      </w:r>
      <w:r>
        <w:rPr>
          <w:b/>
          <w:sz w:val="20"/>
          <w:u w:val="single"/>
        </w:rPr>
        <w:t>Date</w:t>
      </w:r>
    </w:p>
    <w:p w14:paraId="0E0AA093" w14:textId="77777777" w:rsidR="00651319" w:rsidRDefault="00651319" w:rsidP="00027A2E">
      <w:pPr>
        <w:pStyle w:val="BodyText"/>
        <w:spacing w:before="2"/>
        <w:ind w:left="720" w:right="720"/>
        <w:rPr>
          <w:b/>
          <w:sz w:val="12"/>
        </w:rPr>
      </w:pPr>
    </w:p>
    <w:p w14:paraId="48BEEB5D" w14:textId="77777777" w:rsidR="00651319" w:rsidRDefault="00FC1298" w:rsidP="00FC190F">
      <w:pPr>
        <w:pStyle w:val="ListParagraph"/>
        <w:numPr>
          <w:ilvl w:val="0"/>
          <w:numId w:val="19"/>
        </w:numPr>
        <w:tabs>
          <w:tab w:val="left" w:pos="1560"/>
        </w:tabs>
        <w:spacing w:before="91"/>
        <w:ind w:left="2160" w:right="720"/>
        <w:rPr>
          <w:sz w:val="20"/>
        </w:rPr>
      </w:pPr>
      <w:r>
        <w:rPr>
          <w:i/>
          <w:sz w:val="20"/>
        </w:rPr>
        <w:t>Grant Amount</w:t>
      </w:r>
      <w:r>
        <w:rPr>
          <w:sz w:val="20"/>
        </w:rPr>
        <w:t xml:space="preserve">. RUS agrees to </w:t>
      </w:r>
      <w:proofErr w:type="gramStart"/>
      <w:r>
        <w:rPr>
          <w:sz w:val="20"/>
        </w:rPr>
        <w:t>make</w:t>
      </w:r>
      <w:proofErr w:type="gramEnd"/>
      <w:r>
        <w:rPr>
          <w:sz w:val="20"/>
        </w:rPr>
        <w:t xml:space="preserve"> and the Grantee agrees to accept, on the terms and conditions stated in this Agreement, the Grant, in the maximum amount specified in Schedule I hereto.</w:t>
      </w:r>
    </w:p>
    <w:p w14:paraId="5F581EF5" w14:textId="77777777" w:rsidR="00651319" w:rsidRDefault="00651319" w:rsidP="00FC190F">
      <w:pPr>
        <w:pStyle w:val="BodyText"/>
        <w:ind w:left="2160" w:right="720" w:hanging="720"/>
      </w:pPr>
    </w:p>
    <w:p w14:paraId="52A8847B" w14:textId="7FBA6408" w:rsidR="00233CEA" w:rsidRPr="00233CEA" w:rsidRDefault="00FC1298" w:rsidP="00FC190F">
      <w:pPr>
        <w:pStyle w:val="ListParagraph"/>
        <w:numPr>
          <w:ilvl w:val="0"/>
          <w:numId w:val="19"/>
        </w:numPr>
        <w:tabs>
          <w:tab w:val="left" w:pos="1560"/>
        </w:tabs>
        <w:ind w:left="2160" w:right="720"/>
        <w:rPr>
          <w:sz w:val="20"/>
        </w:rPr>
      </w:pPr>
      <w:r>
        <w:rPr>
          <w:i/>
          <w:sz w:val="20"/>
        </w:rPr>
        <w:t xml:space="preserve">Expiration Date. </w:t>
      </w:r>
      <w:r>
        <w:rPr>
          <w:sz w:val="20"/>
        </w:rPr>
        <w:t>The Grant, and the obligation of RUS to advance the Grant, or any portion</w:t>
      </w:r>
      <w:r>
        <w:rPr>
          <w:spacing w:val="-7"/>
          <w:sz w:val="20"/>
        </w:rPr>
        <w:t xml:space="preserve"> </w:t>
      </w:r>
      <w:r>
        <w:rPr>
          <w:sz w:val="20"/>
        </w:rPr>
        <w:t>thereof,</w:t>
      </w:r>
      <w:r>
        <w:rPr>
          <w:spacing w:val="-4"/>
          <w:sz w:val="20"/>
        </w:rPr>
        <w:t xml:space="preserve"> </w:t>
      </w:r>
      <w:r>
        <w:rPr>
          <w:sz w:val="20"/>
        </w:rPr>
        <w:t>shall</w:t>
      </w:r>
      <w:r>
        <w:rPr>
          <w:spacing w:val="-5"/>
          <w:sz w:val="20"/>
        </w:rPr>
        <w:t xml:space="preserve"> </w:t>
      </w:r>
      <w:r>
        <w:rPr>
          <w:sz w:val="20"/>
        </w:rPr>
        <w:t>expire</w:t>
      </w:r>
      <w:r>
        <w:rPr>
          <w:spacing w:val="-5"/>
          <w:sz w:val="20"/>
        </w:rPr>
        <w:t xml:space="preserve"> </w:t>
      </w:r>
      <w:r>
        <w:rPr>
          <w:sz w:val="20"/>
        </w:rPr>
        <w:t>on</w:t>
      </w:r>
      <w:r>
        <w:rPr>
          <w:spacing w:val="-3"/>
          <w:sz w:val="20"/>
        </w:rPr>
        <w:t xml:space="preserve"> </w:t>
      </w:r>
      <w:r>
        <w:rPr>
          <w:sz w:val="20"/>
        </w:rPr>
        <w:t>a</w:t>
      </w:r>
      <w:r>
        <w:rPr>
          <w:spacing w:val="-4"/>
          <w:sz w:val="20"/>
        </w:rPr>
        <w:t xml:space="preserve"> </w:t>
      </w:r>
      <w:r>
        <w:rPr>
          <w:sz w:val="20"/>
        </w:rPr>
        <w:t>date</w:t>
      </w:r>
      <w:r>
        <w:rPr>
          <w:spacing w:val="-6"/>
          <w:sz w:val="20"/>
        </w:rPr>
        <w:t xml:space="preserve"> </w:t>
      </w:r>
      <w:r>
        <w:rPr>
          <w:sz w:val="20"/>
        </w:rPr>
        <w:t>three</w:t>
      </w:r>
      <w:r>
        <w:rPr>
          <w:spacing w:val="-7"/>
          <w:sz w:val="20"/>
        </w:rPr>
        <w:t xml:space="preserve"> </w:t>
      </w:r>
      <w:r>
        <w:rPr>
          <w:sz w:val="20"/>
        </w:rPr>
        <w:t>(3)</w:t>
      </w:r>
      <w:r>
        <w:rPr>
          <w:spacing w:val="-7"/>
          <w:sz w:val="20"/>
        </w:rPr>
        <w:t xml:space="preserve"> </w:t>
      </w:r>
      <w:r>
        <w:rPr>
          <w:sz w:val="20"/>
        </w:rPr>
        <w:t>years</w:t>
      </w:r>
      <w:r>
        <w:rPr>
          <w:spacing w:val="-5"/>
          <w:sz w:val="20"/>
        </w:rPr>
        <w:t xml:space="preserve"> </w:t>
      </w:r>
      <w:r>
        <w:rPr>
          <w:sz w:val="20"/>
        </w:rPr>
        <w:t>from</w:t>
      </w:r>
      <w:r>
        <w:rPr>
          <w:spacing w:val="-3"/>
          <w:sz w:val="20"/>
        </w:rPr>
        <w:t xml:space="preserve"> </w:t>
      </w:r>
      <w:r>
        <w:rPr>
          <w:sz w:val="20"/>
        </w:rPr>
        <w:t>the</w:t>
      </w:r>
      <w:r>
        <w:rPr>
          <w:spacing w:val="-7"/>
          <w:sz w:val="20"/>
        </w:rPr>
        <w:t xml:space="preserve"> </w:t>
      </w:r>
      <w:r w:rsidR="001E0D43">
        <w:rPr>
          <w:spacing w:val="-7"/>
          <w:sz w:val="20"/>
        </w:rPr>
        <w:t xml:space="preserve">Release of Funds </w:t>
      </w:r>
      <w:r>
        <w:rPr>
          <w:sz w:val="20"/>
        </w:rPr>
        <w:t xml:space="preserve">date </w:t>
      </w:r>
      <w:r w:rsidR="001E0D43">
        <w:rPr>
          <w:sz w:val="20"/>
        </w:rPr>
        <w:t>(the</w:t>
      </w:r>
      <w:r w:rsidR="001E0D43">
        <w:rPr>
          <w:spacing w:val="-5"/>
          <w:sz w:val="20"/>
        </w:rPr>
        <w:t xml:space="preserve"> </w:t>
      </w:r>
      <w:r w:rsidR="001E0D43">
        <w:rPr>
          <w:sz w:val="20"/>
        </w:rPr>
        <w:t>“Expiration</w:t>
      </w:r>
      <w:r w:rsidR="001E0D43">
        <w:rPr>
          <w:spacing w:val="-6"/>
          <w:sz w:val="20"/>
        </w:rPr>
        <w:t xml:space="preserve"> </w:t>
      </w:r>
      <w:r w:rsidR="001E0D43">
        <w:rPr>
          <w:sz w:val="20"/>
        </w:rPr>
        <w:t>Date”).</w:t>
      </w:r>
      <w:r w:rsidR="001E0D43">
        <w:rPr>
          <w:spacing w:val="-4"/>
          <w:sz w:val="20"/>
        </w:rPr>
        <w:t xml:space="preserve">  </w:t>
      </w:r>
      <w:r>
        <w:rPr>
          <w:sz w:val="20"/>
        </w:rPr>
        <w:t>No portion of the Grant will be advanced by RUS to the Grantee after the Expiration Date.</w:t>
      </w:r>
      <w:r w:rsidR="00233CEA">
        <w:rPr>
          <w:sz w:val="20"/>
        </w:rPr>
        <w:t xml:space="preserve">  </w:t>
      </w:r>
      <w:r w:rsidR="00233CEA" w:rsidRPr="00233CEA">
        <w:rPr>
          <w:sz w:val="20"/>
          <w:szCs w:val="20"/>
        </w:rPr>
        <w:t>RUS,</w:t>
      </w:r>
      <w:r w:rsidR="00233CEA" w:rsidRPr="00233CEA">
        <w:rPr>
          <w:spacing w:val="-10"/>
          <w:sz w:val="20"/>
          <w:szCs w:val="20"/>
        </w:rPr>
        <w:t xml:space="preserve"> </w:t>
      </w:r>
      <w:r w:rsidR="00233CEA" w:rsidRPr="00233CEA">
        <w:rPr>
          <w:sz w:val="20"/>
          <w:szCs w:val="20"/>
        </w:rPr>
        <w:t>in</w:t>
      </w:r>
      <w:r w:rsidR="00233CEA" w:rsidRPr="00233CEA">
        <w:rPr>
          <w:spacing w:val="-12"/>
          <w:sz w:val="20"/>
          <w:szCs w:val="20"/>
        </w:rPr>
        <w:t xml:space="preserve"> </w:t>
      </w:r>
      <w:r w:rsidR="00233CEA" w:rsidRPr="00233CEA">
        <w:rPr>
          <w:sz w:val="20"/>
          <w:szCs w:val="20"/>
        </w:rPr>
        <w:t>its</w:t>
      </w:r>
      <w:r w:rsidR="00233CEA" w:rsidRPr="00233CEA">
        <w:rPr>
          <w:spacing w:val="-11"/>
          <w:sz w:val="20"/>
          <w:szCs w:val="20"/>
        </w:rPr>
        <w:t xml:space="preserve"> </w:t>
      </w:r>
      <w:r w:rsidR="00233CEA" w:rsidRPr="00233CEA">
        <w:rPr>
          <w:sz w:val="20"/>
          <w:szCs w:val="20"/>
        </w:rPr>
        <w:t>sole</w:t>
      </w:r>
      <w:r w:rsidR="00233CEA" w:rsidRPr="00233CEA">
        <w:rPr>
          <w:spacing w:val="-10"/>
          <w:sz w:val="20"/>
          <w:szCs w:val="20"/>
        </w:rPr>
        <w:t xml:space="preserve"> </w:t>
      </w:r>
      <w:r w:rsidR="00233CEA" w:rsidRPr="00233CEA">
        <w:rPr>
          <w:sz w:val="20"/>
          <w:szCs w:val="20"/>
        </w:rPr>
        <w:t>discretion, may</w:t>
      </w:r>
      <w:r w:rsidR="00233CEA" w:rsidRPr="00233CEA">
        <w:rPr>
          <w:spacing w:val="-11"/>
          <w:sz w:val="20"/>
          <w:szCs w:val="20"/>
        </w:rPr>
        <w:t xml:space="preserve"> </w:t>
      </w:r>
      <w:r w:rsidR="00233CEA" w:rsidRPr="00233CEA">
        <w:rPr>
          <w:sz w:val="20"/>
          <w:szCs w:val="20"/>
        </w:rPr>
        <w:t>approve</w:t>
      </w:r>
      <w:r w:rsidR="00233CEA" w:rsidRPr="00233CEA">
        <w:rPr>
          <w:spacing w:val="34"/>
          <w:sz w:val="20"/>
          <w:szCs w:val="20"/>
        </w:rPr>
        <w:t xml:space="preserve"> a </w:t>
      </w:r>
      <w:r w:rsidR="00233CEA" w:rsidRPr="00233CEA">
        <w:rPr>
          <w:sz w:val="20"/>
          <w:szCs w:val="20"/>
        </w:rPr>
        <w:t>one-time extension</w:t>
      </w:r>
      <w:r w:rsidR="00233CEA" w:rsidRPr="00233CEA">
        <w:rPr>
          <w:spacing w:val="-9"/>
          <w:sz w:val="20"/>
          <w:szCs w:val="20"/>
        </w:rPr>
        <w:t xml:space="preserve"> </w:t>
      </w:r>
      <w:r w:rsidR="00233CEA" w:rsidRPr="00233CEA">
        <w:rPr>
          <w:sz w:val="20"/>
          <w:szCs w:val="20"/>
        </w:rPr>
        <w:t>of</w:t>
      </w:r>
      <w:r w:rsidR="00233CEA" w:rsidRPr="00233CEA">
        <w:rPr>
          <w:spacing w:val="-9"/>
          <w:sz w:val="20"/>
          <w:szCs w:val="20"/>
        </w:rPr>
        <w:t xml:space="preserve"> </w:t>
      </w:r>
      <w:r w:rsidR="00233CEA" w:rsidRPr="00233CEA">
        <w:rPr>
          <w:sz w:val="20"/>
          <w:szCs w:val="20"/>
        </w:rPr>
        <w:t>the</w:t>
      </w:r>
      <w:r w:rsidR="00233CEA" w:rsidRPr="00233CEA">
        <w:rPr>
          <w:spacing w:val="-8"/>
          <w:sz w:val="20"/>
          <w:szCs w:val="20"/>
        </w:rPr>
        <w:t xml:space="preserve"> </w:t>
      </w:r>
      <w:r w:rsidR="00233CEA" w:rsidRPr="00233CEA">
        <w:rPr>
          <w:sz w:val="20"/>
          <w:szCs w:val="20"/>
        </w:rPr>
        <w:t>Expiration</w:t>
      </w:r>
      <w:r w:rsidR="00233CEA" w:rsidRPr="00233CEA">
        <w:rPr>
          <w:spacing w:val="-9"/>
          <w:sz w:val="20"/>
          <w:szCs w:val="20"/>
        </w:rPr>
        <w:t xml:space="preserve"> </w:t>
      </w:r>
      <w:r w:rsidR="00233CEA" w:rsidRPr="00233CEA">
        <w:rPr>
          <w:sz w:val="20"/>
          <w:szCs w:val="20"/>
        </w:rPr>
        <w:t>Date,</w:t>
      </w:r>
      <w:r w:rsidR="00233CEA" w:rsidRPr="00233CEA">
        <w:rPr>
          <w:spacing w:val="-8"/>
          <w:sz w:val="20"/>
          <w:szCs w:val="20"/>
        </w:rPr>
        <w:t xml:space="preserve"> not to exceed 12 months</w:t>
      </w:r>
      <w:r w:rsidR="00233CEA" w:rsidRPr="00233CEA">
        <w:rPr>
          <w:spacing w:val="-8"/>
          <w:sz w:val="20"/>
        </w:rPr>
        <w:t>,</w:t>
      </w:r>
      <w:r w:rsidR="00233CEA" w:rsidRPr="00233CEA">
        <w:rPr>
          <w:spacing w:val="-8"/>
          <w:sz w:val="20"/>
          <w:szCs w:val="20"/>
        </w:rPr>
        <w:t xml:space="preserve"> </w:t>
      </w:r>
      <w:r w:rsidR="00233CEA" w:rsidRPr="00233CEA">
        <w:rPr>
          <w:sz w:val="20"/>
          <w:szCs w:val="20"/>
        </w:rPr>
        <w:t>provided</w:t>
      </w:r>
      <w:r w:rsidR="00233CEA" w:rsidRPr="00233CEA">
        <w:rPr>
          <w:spacing w:val="-7"/>
          <w:sz w:val="20"/>
          <w:szCs w:val="20"/>
        </w:rPr>
        <w:t xml:space="preserve"> </w:t>
      </w:r>
      <w:r w:rsidR="00233CEA" w:rsidRPr="00233CEA">
        <w:rPr>
          <w:sz w:val="20"/>
          <w:szCs w:val="20"/>
        </w:rPr>
        <w:t>that</w:t>
      </w:r>
      <w:r w:rsidR="00233CEA" w:rsidRPr="00233CEA">
        <w:rPr>
          <w:spacing w:val="-8"/>
          <w:sz w:val="20"/>
          <w:szCs w:val="20"/>
        </w:rPr>
        <w:t xml:space="preserve"> </w:t>
      </w:r>
      <w:r w:rsidR="00233CEA" w:rsidRPr="00233CEA">
        <w:rPr>
          <w:sz w:val="20"/>
          <w:szCs w:val="20"/>
        </w:rPr>
        <w:t>the</w:t>
      </w:r>
      <w:r w:rsidR="00233CEA" w:rsidRPr="00233CEA">
        <w:rPr>
          <w:spacing w:val="-6"/>
          <w:sz w:val="20"/>
          <w:szCs w:val="20"/>
        </w:rPr>
        <w:t xml:space="preserve"> </w:t>
      </w:r>
      <w:r w:rsidR="00233CEA" w:rsidRPr="00233CEA">
        <w:rPr>
          <w:sz w:val="20"/>
          <w:szCs w:val="20"/>
        </w:rPr>
        <w:t>Grantee</w:t>
      </w:r>
      <w:r w:rsidR="00233CEA" w:rsidRPr="00233CEA">
        <w:rPr>
          <w:spacing w:val="35"/>
          <w:sz w:val="20"/>
          <w:szCs w:val="20"/>
        </w:rPr>
        <w:t xml:space="preserve"> </w:t>
      </w:r>
      <w:proofErr w:type="gramStart"/>
      <w:r w:rsidR="00233CEA" w:rsidRPr="00233CEA">
        <w:rPr>
          <w:sz w:val="20"/>
          <w:szCs w:val="20"/>
        </w:rPr>
        <w:t>notify</w:t>
      </w:r>
      <w:proofErr w:type="gramEnd"/>
      <w:r w:rsidR="00233CEA" w:rsidRPr="00233CEA">
        <w:rPr>
          <w:spacing w:val="-13"/>
          <w:sz w:val="20"/>
          <w:szCs w:val="20"/>
        </w:rPr>
        <w:t xml:space="preserve"> </w:t>
      </w:r>
      <w:r w:rsidR="00233CEA" w:rsidRPr="00233CEA">
        <w:rPr>
          <w:sz w:val="20"/>
          <w:szCs w:val="20"/>
        </w:rPr>
        <w:t>RUS,</w:t>
      </w:r>
      <w:r w:rsidR="00233CEA" w:rsidRPr="00233CEA">
        <w:rPr>
          <w:spacing w:val="-10"/>
          <w:sz w:val="20"/>
          <w:szCs w:val="20"/>
        </w:rPr>
        <w:t xml:space="preserve"> </w:t>
      </w:r>
      <w:r w:rsidR="00233CEA" w:rsidRPr="00233CEA">
        <w:rPr>
          <w:sz w:val="20"/>
          <w:szCs w:val="20"/>
        </w:rPr>
        <w:t>in</w:t>
      </w:r>
      <w:r w:rsidR="00233CEA" w:rsidRPr="00233CEA">
        <w:rPr>
          <w:spacing w:val="-12"/>
          <w:sz w:val="20"/>
          <w:szCs w:val="20"/>
        </w:rPr>
        <w:t xml:space="preserve"> </w:t>
      </w:r>
      <w:r w:rsidR="00233CEA" w:rsidRPr="00233CEA">
        <w:rPr>
          <w:sz w:val="20"/>
          <w:szCs w:val="20"/>
        </w:rPr>
        <w:t>writing</w:t>
      </w:r>
      <w:r w:rsidR="00233CEA" w:rsidRPr="00233CEA">
        <w:rPr>
          <w:spacing w:val="-11"/>
          <w:sz w:val="20"/>
          <w:szCs w:val="20"/>
        </w:rPr>
        <w:t xml:space="preserve"> </w:t>
      </w:r>
      <w:r w:rsidR="00233CEA" w:rsidRPr="00233CEA">
        <w:rPr>
          <w:sz w:val="20"/>
          <w:szCs w:val="20"/>
        </w:rPr>
        <w:t>at least</w:t>
      </w:r>
      <w:r w:rsidR="00233CEA" w:rsidRPr="00233CEA">
        <w:rPr>
          <w:spacing w:val="-4"/>
          <w:sz w:val="20"/>
          <w:szCs w:val="20"/>
        </w:rPr>
        <w:t xml:space="preserve"> </w:t>
      </w:r>
      <w:r w:rsidR="00233CEA" w:rsidRPr="00233CEA">
        <w:rPr>
          <w:sz w:val="20"/>
          <w:szCs w:val="20"/>
        </w:rPr>
        <w:t>ten</w:t>
      </w:r>
      <w:r w:rsidR="00233CEA" w:rsidRPr="00233CEA">
        <w:rPr>
          <w:spacing w:val="-4"/>
          <w:sz w:val="20"/>
          <w:szCs w:val="20"/>
        </w:rPr>
        <w:t xml:space="preserve"> </w:t>
      </w:r>
      <w:r w:rsidR="00233CEA" w:rsidRPr="00233CEA">
        <w:rPr>
          <w:sz w:val="20"/>
          <w:szCs w:val="20"/>
        </w:rPr>
        <w:t>days</w:t>
      </w:r>
      <w:r w:rsidR="00233CEA" w:rsidRPr="00233CEA">
        <w:rPr>
          <w:spacing w:val="-4"/>
          <w:sz w:val="20"/>
          <w:szCs w:val="20"/>
        </w:rPr>
        <w:t xml:space="preserve"> </w:t>
      </w:r>
      <w:r w:rsidR="00233CEA" w:rsidRPr="00233CEA">
        <w:rPr>
          <w:sz w:val="20"/>
          <w:szCs w:val="20"/>
        </w:rPr>
        <w:t>prior</w:t>
      </w:r>
      <w:r w:rsidR="00233CEA" w:rsidRPr="00233CEA">
        <w:rPr>
          <w:spacing w:val="-3"/>
          <w:sz w:val="20"/>
          <w:szCs w:val="20"/>
        </w:rPr>
        <w:t xml:space="preserve"> </w:t>
      </w:r>
      <w:r w:rsidR="00233CEA" w:rsidRPr="00233CEA">
        <w:rPr>
          <w:sz w:val="20"/>
          <w:szCs w:val="20"/>
        </w:rPr>
        <w:t>to</w:t>
      </w:r>
      <w:r w:rsidR="00233CEA" w:rsidRPr="00233CEA">
        <w:rPr>
          <w:spacing w:val="-2"/>
          <w:sz w:val="20"/>
          <w:szCs w:val="20"/>
        </w:rPr>
        <w:t xml:space="preserve"> </w:t>
      </w:r>
      <w:r w:rsidR="00233CEA" w:rsidRPr="00233CEA">
        <w:rPr>
          <w:sz w:val="20"/>
          <w:szCs w:val="20"/>
        </w:rPr>
        <w:t>the</w:t>
      </w:r>
      <w:r w:rsidR="00233CEA" w:rsidRPr="00233CEA">
        <w:rPr>
          <w:spacing w:val="-3"/>
          <w:sz w:val="20"/>
          <w:szCs w:val="20"/>
        </w:rPr>
        <w:t xml:space="preserve"> </w:t>
      </w:r>
      <w:r w:rsidR="00233CEA" w:rsidRPr="00233CEA">
        <w:rPr>
          <w:sz w:val="20"/>
          <w:szCs w:val="20"/>
        </w:rPr>
        <w:t>Expiration</w:t>
      </w:r>
      <w:r w:rsidR="00233CEA" w:rsidRPr="00233CEA">
        <w:rPr>
          <w:spacing w:val="-4"/>
          <w:sz w:val="20"/>
          <w:szCs w:val="20"/>
        </w:rPr>
        <w:t xml:space="preserve"> </w:t>
      </w:r>
      <w:r w:rsidR="00233CEA" w:rsidRPr="00233CEA">
        <w:rPr>
          <w:sz w:val="20"/>
          <w:szCs w:val="20"/>
        </w:rPr>
        <w:t>Date,</w:t>
      </w:r>
      <w:r w:rsidR="00233CEA" w:rsidRPr="00233CEA">
        <w:rPr>
          <w:spacing w:val="-3"/>
          <w:sz w:val="20"/>
          <w:szCs w:val="20"/>
        </w:rPr>
        <w:t xml:space="preserve"> </w:t>
      </w:r>
      <w:r w:rsidR="00233CEA" w:rsidRPr="00233CEA">
        <w:rPr>
          <w:sz w:val="20"/>
          <w:szCs w:val="20"/>
        </w:rPr>
        <w:t>of</w:t>
      </w:r>
      <w:r w:rsidR="00233CEA" w:rsidRPr="00233CEA">
        <w:rPr>
          <w:spacing w:val="-5"/>
          <w:sz w:val="20"/>
          <w:szCs w:val="20"/>
        </w:rPr>
        <w:t xml:space="preserve"> </w:t>
      </w:r>
      <w:r w:rsidR="00233CEA" w:rsidRPr="00233CEA">
        <w:rPr>
          <w:sz w:val="20"/>
          <w:szCs w:val="20"/>
        </w:rPr>
        <w:t>the</w:t>
      </w:r>
      <w:r w:rsidR="00233CEA" w:rsidRPr="00233CEA">
        <w:rPr>
          <w:spacing w:val="-3"/>
          <w:sz w:val="20"/>
          <w:szCs w:val="20"/>
        </w:rPr>
        <w:t xml:space="preserve"> </w:t>
      </w:r>
      <w:r w:rsidR="00233CEA" w:rsidRPr="00233CEA">
        <w:rPr>
          <w:sz w:val="20"/>
          <w:szCs w:val="20"/>
        </w:rPr>
        <w:t>reasons</w:t>
      </w:r>
      <w:r w:rsidR="00233CEA" w:rsidRPr="00233CEA">
        <w:rPr>
          <w:spacing w:val="-4"/>
          <w:sz w:val="20"/>
          <w:szCs w:val="20"/>
        </w:rPr>
        <w:t xml:space="preserve"> </w:t>
      </w:r>
      <w:r w:rsidR="00233CEA" w:rsidRPr="00233CEA">
        <w:rPr>
          <w:sz w:val="20"/>
          <w:szCs w:val="20"/>
        </w:rPr>
        <w:t>and</w:t>
      </w:r>
      <w:r w:rsidR="00233CEA" w:rsidRPr="00233CEA">
        <w:rPr>
          <w:spacing w:val="-2"/>
          <w:sz w:val="20"/>
          <w:szCs w:val="20"/>
        </w:rPr>
        <w:t xml:space="preserve"> </w:t>
      </w:r>
      <w:r w:rsidR="00233CEA" w:rsidRPr="00233CEA">
        <w:rPr>
          <w:sz w:val="20"/>
          <w:szCs w:val="20"/>
        </w:rPr>
        <w:t>need</w:t>
      </w:r>
      <w:r w:rsidR="00233CEA" w:rsidRPr="00233CEA">
        <w:rPr>
          <w:spacing w:val="4"/>
          <w:sz w:val="20"/>
          <w:szCs w:val="20"/>
        </w:rPr>
        <w:t xml:space="preserve"> </w:t>
      </w:r>
      <w:r w:rsidR="00233CEA" w:rsidRPr="00233CEA">
        <w:rPr>
          <w:sz w:val="20"/>
          <w:szCs w:val="20"/>
        </w:rPr>
        <w:t>for</w:t>
      </w:r>
      <w:r w:rsidR="00233CEA" w:rsidRPr="00233CEA">
        <w:rPr>
          <w:spacing w:val="-3"/>
          <w:sz w:val="20"/>
          <w:szCs w:val="20"/>
        </w:rPr>
        <w:t xml:space="preserve"> </w:t>
      </w:r>
      <w:r w:rsidR="00233CEA" w:rsidRPr="00233CEA">
        <w:rPr>
          <w:sz w:val="20"/>
          <w:szCs w:val="20"/>
        </w:rPr>
        <w:t>an</w:t>
      </w:r>
      <w:r w:rsidR="00233CEA" w:rsidRPr="00233CEA">
        <w:rPr>
          <w:spacing w:val="-4"/>
          <w:sz w:val="20"/>
          <w:szCs w:val="20"/>
        </w:rPr>
        <w:t xml:space="preserve"> </w:t>
      </w:r>
      <w:r w:rsidR="00233CEA" w:rsidRPr="00233CEA">
        <w:rPr>
          <w:sz w:val="20"/>
          <w:szCs w:val="20"/>
        </w:rPr>
        <w:t>extension,</w:t>
      </w:r>
      <w:r w:rsidR="00233CEA" w:rsidRPr="00233CEA">
        <w:rPr>
          <w:spacing w:val="-5"/>
          <w:sz w:val="20"/>
          <w:szCs w:val="20"/>
        </w:rPr>
        <w:t xml:space="preserve"> </w:t>
      </w:r>
      <w:r w:rsidR="00233CEA" w:rsidRPr="00233CEA">
        <w:rPr>
          <w:sz w:val="20"/>
          <w:szCs w:val="20"/>
        </w:rPr>
        <w:t>together</w:t>
      </w:r>
      <w:r w:rsidR="00233CEA" w:rsidRPr="00233CEA">
        <w:rPr>
          <w:spacing w:val="-4"/>
          <w:sz w:val="20"/>
          <w:szCs w:val="20"/>
        </w:rPr>
        <w:t xml:space="preserve"> </w:t>
      </w:r>
      <w:r w:rsidR="00233CEA" w:rsidRPr="00233CEA">
        <w:rPr>
          <w:sz w:val="20"/>
          <w:szCs w:val="20"/>
        </w:rPr>
        <w:t>with</w:t>
      </w:r>
      <w:r w:rsidR="00233CEA" w:rsidRPr="00233CEA">
        <w:rPr>
          <w:spacing w:val="-7"/>
          <w:sz w:val="20"/>
          <w:szCs w:val="20"/>
        </w:rPr>
        <w:t xml:space="preserve"> </w:t>
      </w:r>
      <w:r w:rsidR="00233CEA" w:rsidRPr="00233CEA">
        <w:rPr>
          <w:sz w:val="20"/>
          <w:szCs w:val="20"/>
        </w:rPr>
        <w:t>a suggested, revised Expiration</w:t>
      </w:r>
      <w:r w:rsidR="00233CEA" w:rsidRPr="00233CEA">
        <w:rPr>
          <w:spacing w:val="-19"/>
          <w:sz w:val="20"/>
          <w:szCs w:val="20"/>
        </w:rPr>
        <w:t xml:space="preserve"> </w:t>
      </w:r>
      <w:r w:rsidR="00233CEA" w:rsidRPr="00233CEA">
        <w:rPr>
          <w:sz w:val="20"/>
          <w:szCs w:val="20"/>
        </w:rPr>
        <w:t>Date.</w:t>
      </w:r>
    </w:p>
    <w:p w14:paraId="25EF369B" w14:textId="77777777" w:rsidR="00651319" w:rsidRDefault="00651319" w:rsidP="00FC190F">
      <w:pPr>
        <w:pStyle w:val="BodyText"/>
        <w:ind w:left="2160" w:right="720"/>
      </w:pPr>
    </w:p>
    <w:p w14:paraId="650E9C91" w14:textId="77777777" w:rsidR="00651319" w:rsidRDefault="00FC1298" w:rsidP="00FC190F">
      <w:pPr>
        <w:pStyle w:val="Heading1"/>
        <w:tabs>
          <w:tab w:val="left" w:pos="1559"/>
        </w:tabs>
        <w:ind w:left="720" w:right="720"/>
      </w:pPr>
      <w:r>
        <w:t>SECTION</w:t>
      </w:r>
      <w:r>
        <w:rPr>
          <w:spacing w:val="-2"/>
        </w:rPr>
        <w:t xml:space="preserve"> </w:t>
      </w:r>
      <w:r>
        <w:t>3.2</w:t>
      </w:r>
      <w:r>
        <w:tab/>
      </w:r>
      <w:r>
        <w:rPr>
          <w:u w:val="single"/>
        </w:rPr>
        <w:t>Project</w:t>
      </w:r>
    </w:p>
    <w:p w14:paraId="7C9952B8" w14:textId="77777777" w:rsidR="00651319" w:rsidRDefault="00651319" w:rsidP="00FC190F">
      <w:pPr>
        <w:pStyle w:val="BodyText"/>
        <w:ind w:left="2160" w:right="720"/>
        <w:rPr>
          <w:b/>
          <w:sz w:val="12"/>
        </w:rPr>
      </w:pPr>
    </w:p>
    <w:p w14:paraId="21075A33" w14:textId="77777777" w:rsidR="00651319" w:rsidRDefault="00FC1298" w:rsidP="00FC190F">
      <w:pPr>
        <w:pStyle w:val="ListParagraph"/>
        <w:numPr>
          <w:ilvl w:val="0"/>
          <w:numId w:val="18"/>
        </w:numPr>
        <w:tabs>
          <w:tab w:val="left" w:pos="1560"/>
        </w:tabs>
        <w:spacing w:before="91"/>
        <w:ind w:left="2160" w:right="720"/>
        <w:rPr>
          <w:sz w:val="20"/>
        </w:rPr>
      </w:pPr>
      <w:r>
        <w:rPr>
          <w:i/>
          <w:sz w:val="20"/>
        </w:rPr>
        <w:t xml:space="preserve">Grant Purpose. </w:t>
      </w:r>
      <w:r>
        <w:rPr>
          <w:sz w:val="20"/>
        </w:rPr>
        <w:t>The Grant has been made solely to finance the project specifically described</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Application</w:t>
      </w:r>
      <w:r>
        <w:rPr>
          <w:spacing w:val="-4"/>
          <w:sz w:val="20"/>
        </w:rPr>
        <w:t xml:space="preserve"> </w:t>
      </w:r>
      <w:r>
        <w:rPr>
          <w:sz w:val="20"/>
        </w:rPr>
        <w:t>and</w:t>
      </w:r>
      <w:r>
        <w:rPr>
          <w:spacing w:val="-4"/>
          <w:sz w:val="20"/>
        </w:rPr>
        <w:t xml:space="preserve"> </w:t>
      </w:r>
      <w:r>
        <w:rPr>
          <w:sz w:val="20"/>
        </w:rPr>
        <w:t>Scope</w:t>
      </w:r>
      <w:r>
        <w:rPr>
          <w:spacing w:val="-5"/>
          <w:sz w:val="20"/>
        </w:rPr>
        <w:t xml:space="preserve"> </w:t>
      </w:r>
      <w:r>
        <w:rPr>
          <w:sz w:val="20"/>
        </w:rPr>
        <w:t>of</w:t>
      </w:r>
      <w:r>
        <w:rPr>
          <w:spacing w:val="-4"/>
          <w:sz w:val="20"/>
        </w:rPr>
        <w:t xml:space="preserve"> </w:t>
      </w:r>
      <w:r>
        <w:rPr>
          <w:sz w:val="20"/>
        </w:rPr>
        <w:t>Work</w:t>
      </w:r>
      <w:r>
        <w:rPr>
          <w:spacing w:val="-4"/>
          <w:sz w:val="20"/>
        </w:rPr>
        <w:t xml:space="preserve"> </w:t>
      </w:r>
      <w:r>
        <w:rPr>
          <w:sz w:val="20"/>
        </w:rPr>
        <w:t>Plan</w:t>
      </w:r>
      <w:r>
        <w:rPr>
          <w:spacing w:val="-4"/>
          <w:sz w:val="20"/>
        </w:rPr>
        <w:t xml:space="preserve"> </w:t>
      </w:r>
      <w:r>
        <w:rPr>
          <w:sz w:val="20"/>
        </w:rPr>
        <w:t>(hereinafter</w:t>
      </w:r>
      <w:r>
        <w:rPr>
          <w:spacing w:val="-5"/>
          <w:sz w:val="20"/>
        </w:rPr>
        <w:t xml:space="preserve"> </w:t>
      </w:r>
      <w:r>
        <w:rPr>
          <w:sz w:val="20"/>
        </w:rPr>
        <w:t>the</w:t>
      </w:r>
      <w:r>
        <w:rPr>
          <w:spacing w:val="-5"/>
          <w:sz w:val="20"/>
        </w:rPr>
        <w:t xml:space="preserve"> </w:t>
      </w:r>
      <w:r>
        <w:rPr>
          <w:sz w:val="20"/>
        </w:rPr>
        <w:t>“Project”)</w:t>
      </w:r>
      <w:r>
        <w:rPr>
          <w:spacing w:val="-5"/>
          <w:sz w:val="20"/>
        </w:rPr>
        <w:t xml:space="preserve"> </w:t>
      </w:r>
      <w:r>
        <w:rPr>
          <w:sz w:val="20"/>
        </w:rPr>
        <w:t>to</w:t>
      </w:r>
      <w:r>
        <w:rPr>
          <w:spacing w:val="-3"/>
          <w:sz w:val="20"/>
        </w:rPr>
        <w:t xml:space="preserve"> </w:t>
      </w:r>
      <w:r>
        <w:rPr>
          <w:sz w:val="20"/>
        </w:rPr>
        <w:t>furnish or improve distance learning and/or telemedicine services in rural</w:t>
      </w:r>
      <w:r>
        <w:rPr>
          <w:spacing w:val="-7"/>
          <w:sz w:val="20"/>
        </w:rPr>
        <w:t xml:space="preserve"> </w:t>
      </w:r>
      <w:r>
        <w:rPr>
          <w:sz w:val="20"/>
        </w:rPr>
        <w:t>areas.</w:t>
      </w:r>
    </w:p>
    <w:p w14:paraId="321C2C06" w14:textId="77777777" w:rsidR="00651319" w:rsidRDefault="00651319" w:rsidP="00FC190F">
      <w:pPr>
        <w:pStyle w:val="BodyText"/>
        <w:spacing w:before="2"/>
        <w:ind w:left="2160" w:right="720"/>
      </w:pPr>
    </w:p>
    <w:p w14:paraId="7DD19F51" w14:textId="77777777" w:rsidR="00651319" w:rsidRDefault="00FC1298" w:rsidP="00FC190F">
      <w:pPr>
        <w:pStyle w:val="ListParagraph"/>
        <w:numPr>
          <w:ilvl w:val="0"/>
          <w:numId w:val="18"/>
        </w:numPr>
        <w:tabs>
          <w:tab w:val="left" w:pos="1560"/>
        </w:tabs>
        <w:ind w:left="2160" w:right="720"/>
        <w:rPr>
          <w:sz w:val="20"/>
        </w:rPr>
      </w:pPr>
      <w:r>
        <w:rPr>
          <w:i/>
          <w:sz w:val="20"/>
        </w:rPr>
        <w:t>Changes to Project</w:t>
      </w:r>
      <w:r>
        <w:rPr>
          <w:sz w:val="20"/>
        </w:rPr>
        <w:t>. The Grantee shall obtain the prior written approval of RUS for any material change to the scope, budget, design, construction, delivery of services, or objectives of the Project</w:t>
      </w:r>
      <w:r w:rsidR="00AB5545">
        <w:rPr>
          <w:sz w:val="20"/>
        </w:rPr>
        <w:t xml:space="preserve">, </w:t>
      </w:r>
      <w:r w:rsidR="00AB5545" w:rsidRPr="0002586F">
        <w:rPr>
          <w:sz w:val="20"/>
          <w:szCs w:val="20"/>
        </w:rPr>
        <w:t>including, but</w:t>
      </w:r>
      <w:r w:rsidR="00AB5545" w:rsidRPr="00082EB6">
        <w:rPr>
          <w:spacing w:val="-15"/>
          <w:sz w:val="20"/>
          <w:szCs w:val="20"/>
        </w:rPr>
        <w:t xml:space="preserve"> </w:t>
      </w:r>
      <w:r w:rsidR="00AB5545" w:rsidRPr="0002586F">
        <w:rPr>
          <w:sz w:val="20"/>
          <w:szCs w:val="20"/>
        </w:rPr>
        <w:t>not</w:t>
      </w:r>
      <w:r w:rsidR="00AB5545" w:rsidRPr="00082EB6">
        <w:rPr>
          <w:spacing w:val="-15"/>
          <w:sz w:val="20"/>
          <w:szCs w:val="20"/>
        </w:rPr>
        <w:t xml:space="preserve"> </w:t>
      </w:r>
      <w:r w:rsidR="00AB5545" w:rsidRPr="0002586F">
        <w:rPr>
          <w:sz w:val="20"/>
          <w:szCs w:val="20"/>
        </w:rPr>
        <w:t>limited</w:t>
      </w:r>
      <w:r w:rsidR="00AB5545" w:rsidRPr="00082EB6">
        <w:rPr>
          <w:spacing w:val="-14"/>
          <w:sz w:val="20"/>
          <w:szCs w:val="20"/>
        </w:rPr>
        <w:t xml:space="preserve"> </w:t>
      </w:r>
      <w:r w:rsidR="00AB5545" w:rsidRPr="0002586F">
        <w:rPr>
          <w:sz w:val="20"/>
          <w:szCs w:val="20"/>
        </w:rPr>
        <w:t>to any changes to discrete</w:t>
      </w:r>
      <w:r w:rsidR="00AB5545" w:rsidRPr="00082EB6">
        <w:rPr>
          <w:spacing w:val="-8"/>
          <w:sz w:val="20"/>
          <w:szCs w:val="20"/>
        </w:rPr>
        <w:t xml:space="preserve"> </w:t>
      </w:r>
      <w:r w:rsidR="00AB5545" w:rsidRPr="0002586F">
        <w:rPr>
          <w:sz w:val="20"/>
          <w:szCs w:val="20"/>
        </w:rPr>
        <w:t>budget</w:t>
      </w:r>
      <w:r w:rsidR="00AB5545" w:rsidRPr="00082EB6">
        <w:rPr>
          <w:spacing w:val="-9"/>
          <w:sz w:val="20"/>
          <w:szCs w:val="20"/>
        </w:rPr>
        <w:t xml:space="preserve"> </w:t>
      </w:r>
      <w:r w:rsidR="00AB5545" w:rsidRPr="0002586F">
        <w:rPr>
          <w:sz w:val="20"/>
          <w:szCs w:val="20"/>
        </w:rPr>
        <w:t>line</w:t>
      </w:r>
      <w:r w:rsidR="00AB5545" w:rsidRPr="00082EB6">
        <w:rPr>
          <w:spacing w:val="-8"/>
          <w:sz w:val="20"/>
          <w:szCs w:val="20"/>
        </w:rPr>
        <w:t xml:space="preserve"> </w:t>
      </w:r>
      <w:r w:rsidR="00AB5545" w:rsidRPr="0002586F">
        <w:rPr>
          <w:sz w:val="20"/>
          <w:szCs w:val="20"/>
        </w:rPr>
        <w:t>items,</w:t>
      </w:r>
      <w:r w:rsidR="00AB5545" w:rsidRPr="00082EB6">
        <w:rPr>
          <w:spacing w:val="-8"/>
          <w:sz w:val="20"/>
          <w:szCs w:val="20"/>
        </w:rPr>
        <w:t xml:space="preserve"> </w:t>
      </w:r>
      <w:r w:rsidR="00AB5545" w:rsidRPr="0002586F">
        <w:rPr>
          <w:sz w:val="20"/>
          <w:szCs w:val="20"/>
        </w:rPr>
        <w:t>or</w:t>
      </w:r>
      <w:r w:rsidR="00AB5545" w:rsidRPr="00082EB6">
        <w:rPr>
          <w:spacing w:val="-8"/>
          <w:sz w:val="20"/>
          <w:szCs w:val="20"/>
        </w:rPr>
        <w:t xml:space="preserve"> </w:t>
      </w:r>
      <w:r w:rsidR="00AB5545" w:rsidRPr="0002586F">
        <w:rPr>
          <w:sz w:val="20"/>
          <w:szCs w:val="20"/>
        </w:rPr>
        <w:t>the</w:t>
      </w:r>
      <w:r w:rsidR="00AB5545" w:rsidRPr="00082EB6">
        <w:rPr>
          <w:spacing w:val="-8"/>
          <w:sz w:val="20"/>
          <w:szCs w:val="20"/>
        </w:rPr>
        <w:t xml:space="preserve"> </w:t>
      </w:r>
      <w:r w:rsidR="00AB5545" w:rsidRPr="0002586F">
        <w:rPr>
          <w:sz w:val="20"/>
          <w:szCs w:val="20"/>
        </w:rPr>
        <w:t>amount</w:t>
      </w:r>
      <w:r w:rsidR="00AB5545" w:rsidRPr="00082EB6">
        <w:rPr>
          <w:spacing w:val="-9"/>
          <w:sz w:val="20"/>
          <w:szCs w:val="20"/>
        </w:rPr>
        <w:t xml:space="preserve"> </w:t>
      </w:r>
      <w:r w:rsidR="00AB5545" w:rsidRPr="0002586F">
        <w:rPr>
          <w:sz w:val="20"/>
          <w:szCs w:val="20"/>
        </w:rPr>
        <w:t>of</w:t>
      </w:r>
      <w:r w:rsidR="00AB5545" w:rsidRPr="00082EB6">
        <w:rPr>
          <w:spacing w:val="-10"/>
          <w:sz w:val="20"/>
          <w:szCs w:val="20"/>
        </w:rPr>
        <w:t xml:space="preserve"> </w:t>
      </w:r>
      <w:r w:rsidR="00AB5545" w:rsidRPr="0002586F">
        <w:rPr>
          <w:sz w:val="20"/>
          <w:szCs w:val="20"/>
        </w:rPr>
        <w:t>Grant</w:t>
      </w:r>
      <w:r w:rsidR="00AB5545" w:rsidRPr="00082EB6">
        <w:rPr>
          <w:spacing w:val="-9"/>
          <w:sz w:val="20"/>
          <w:szCs w:val="20"/>
        </w:rPr>
        <w:t xml:space="preserve"> </w:t>
      </w:r>
      <w:r w:rsidR="00AB5545" w:rsidRPr="0002586F">
        <w:rPr>
          <w:sz w:val="20"/>
          <w:szCs w:val="20"/>
        </w:rPr>
        <w:t>funds</w:t>
      </w:r>
      <w:r w:rsidR="00AB5545" w:rsidRPr="00082EB6">
        <w:rPr>
          <w:spacing w:val="-9"/>
          <w:sz w:val="20"/>
          <w:szCs w:val="20"/>
        </w:rPr>
        <w:t xml:space="preserve"> </w:t>
      </w:r>
      <w:r w:rsidR="00AB5545" w:rsidRPr="0002586F">
        <w:rPr>
          <w:sz w:val="20"/>
          <w:szCs w:val="20"/>
        </w:rPr>
        <w:t>allocated</w:t>
      </w:r>
      <w:r w:rsidR="00AB5545" w:rsidRPr="00082EB6">
        <w:rPr>
          <w:spacing w:val="-10"/>
          <w:sz w:val="20"/>
          <w:szCs w:val="20"/>
        </w:rPr>
        <w:t xml:space="preserve"> </w:t>
      </w:r>
      <w:r w:rsidR="00AB5545" w:rsidRPr="0002586F">
        <w:rPr>
          <w:sz w:val="20"/>
          <w:szCs w:val="20"/>
        </w:rPr>
        <w:t>thereto,</w:t>
      </w:r>
      <w:r w:rsidR="00AB5545" w:rsidRPr="00082EB6">
        <w:rPr>
          <w:spacing w:val="-8"/>
          <w:sz w:val="20"/>
          <w:szCs w:val="20"/>
        </w:rPr>
        <w:t xml:space="preserve"> </w:t>
      </w:r>
      <w:r w:rsidR="00AB5545" w:rsidRPr="0002586F">
        <w:rPr>
          <w:sz w:val="20"/>
          <w:szCs w:val="20"/>
        </w:rPr>
        <w:t>within</w:t>
      </w:r>
      <w:r w:rsidR="00AB5545" w:rsidRPr="00082EB6">
        <w:rPr>
          <w:spacing w:val="-13"/>
          <w:sz w:val="20"/>
          <w:szCs w:val="20"/>
        </w:rPr>
        <w:t xml:space="preserve"> </w:t>
      </w:r>
      <w:r w:rsidR="00AB5545" w:rsidRPr="0002586F">
        <w:rPr>
          <w:sz w:val="20"/>
          <w:szCs w:val="20"/>
        </w:rPr>
        <w:t>the</w:t>
      </w:r>
      <w:r w:rsidR="00AB5545" w:rsidRPr="00082EB6">
        <w:rPr>
          <w:spacing w:val="-11"/>
          <w:sz w:val="20"/>
          <w:szCs w:val="20"/>
        </w:rPr>
        <w:t xml:space="preserve"> </w:t>
      </w:r>
      <w:r w:rsidR="00AB5545" w:rsidRPr="0002586F">
        <w:rPr>
          <w:sz w:val="20"/>
          <w:szCs w:val="20"/>
        </w:rPr>
        <w:t>overall</w:t>
      </w:r>
      <w:r w:rsidR="00AB5545" w:rsidRPr="00082EB6">
        <w:rPr>
          <w:spacing w:val="-11"/>
          <w:sz w:val="20"/>
          <w:szCs w:val="20"/>
        </w:rPr>
        <w:t xml:space="preserve"> </w:t>
      </w:r>
      <w:r w:rsidR="00AB5545" w:rsidRPr="0002586F">
        <w:rPr>
          <w:sz w:val="20"/>
          <w:szCs w:val="20"/>
        </w:rPr>
        <w:t>Project</w:t>
      </w:r>
      <w:r>
        <w:rPr>
          <w:sz w:val="20"/>
        </w:rPr>
        <w:t>. Such approved material changes shall be set forth in a revised Scope of Work Plan submitted to</w:t>
      </w:r>
      <w:r>
        <w:rPr>
          <w:spacing w:val="-1"/>
          <w:sz w:val="20"/>
        </w:rPr>
        <w:t xml:space="preserve"> </w:t>
      </w:r>
      <w:r>
        <w:rPr>
          <w:sz w:val="20"/>
        </w:rPr>
        <w:t>RUS.</w:t>
      </w:r>
    </w:p>
    <w:p w14:paraId="6DD9EF05" w14:textId="77777777" w:rsidR="00651319" w:rsidRDefault="00651319" w:rsidP="00027A2E">
      <w:pPr>
        <w:ind w:left="720" w:right="720"/>
        <w:jc w:val="both"/>
        <w:rPr>
          <w:sz w:val="20"/>
        </w:rPr>
        <w:sectPr w:rsidR="00651319" w:rsidSect="00C41BC9">
          <w:pgSz w:w="12240" w:h="15840"/>
          <w:pgMar w:top="1080" w:right="1080" w:bottom="1080" w:left="1080" w:header="1454" w:footer="0" w:gutter="0"/>
          <w:cols w:space="720"/>
          <w:docGrid w:linePitch="299"/>
        </w:sectPr>
      </w:pPr>
    </w:p>
    <w:p w14:paraId="5CB371C0" w14:textId="77777777" w:rsidR="00651319" w:rsidRDefault="00FC1298" w:rsidP="00027A2E">
      <w:pPr>
        <w:pStyle w:val="Heading1"/>
        <w:ind w:left="720" w:right="720"/>
        <w:jc w:val="center"/>
      </w:pPr>
      <w:bookmarkStart w:id="12" w:name="ARTICLE_IV_-_CONDITIONS_OF_FUNDING"/>
      <w:bookmarkEnd w:id="12"/>
      <w:r>
        <w:lastRenderedPageBreak/>
        <w:t>ARTICLE IV - CONDITIONS OF FUNDING</w:t>
      </w:r>
    </w:p>
    <w:p w14:paraId="6B1FB1FB" w14:textId="77777777" w:rsidR="00651319" w:rsidRDefault="00651319" w:rsidP="00027A2E">
      <w:pPr>
        <w:pStyle w:val="BodyText"/>
        <w:spacing w:before="1"/>
        <w:ind w:left="720" w:right="720"/>
        <w:rPr>
          <w:b/>
        </w:rPr>
      </w:pPr>
    </w:p>
    <w:p w14:paraId="39FBE537" w14:textId="77777777" w:rsidR="00651319" w:rsidRDefault="00FC1298" w:rsidP="00027A2E">
      <w:pPr>
        <w:tabs>
          <w:tab w:val="left" w:pos="1559"/>
        </w:tabs>
        <w:ind w:left="720" w:right="720"/>
        <w:rPr>
          <w:b/>
          <w:sz w:val="20"/>
        </w:rPr>
      </w:pPr>
      <w:r>
        <w:rPr>
          <w:b/>
          <w:sz w:val="20"/>
        </w:rPr>
        <w:t>SECTION</w:t>
      </w:r>
      <w:r>
        <w:rPr>
          <w:b/>
          <w:spacing w:val="-2"/>
          <w:sz w:val="20"/>
        </w:rPr>
        <w:t xml:space="preserve"> </w:t>
      </w:r>
      <w:r>
        <w:rPr>
          <w:b/>
          <w:sz w:val="20"/>
        </w:rPr>
        <w:t>4.1</w:t>
      </w:r>
      <w:r>
        <w:rPr>
          <w:b/>
          <w:sz w:val="20"/>
        </w:rPr>
        <w:tab/>
      </w:r>
      <w:r>
        <w:rPr>
          <w:b/>
          <w:sz w:val="20"/>
          <w:u w:val="single"/>
        </w:rPr>
        <w:t>General Conditions</w:t>
      </w:r>
    </w:p>
    <w:p w14:paraId="0F9552B7" w14:textId="77777777" w:rsidR="00651319" w:rsidRDefault="00651319" w:rsidP="00027A2E">
      <w:pPr>
        <w:pStyle w:val="BodyText"/>
        <w:spacing w:before="2"/>
        <w:ind w:left="720" w:right="720"/>
        <w:rPr>
          <w:b/>
          <w:sz w:val="12"/>
        </w:rPr>
      </w:pPr>
    </w:p>
    <w:p w14:paraId="6E92E0E3" w14:textId="77777777" w:rsidR="00651319" w:rsidRDefault="00FC1298" w:rsidP="00F709A4">
      <w:pPr>
        <w:pStyle w:val="BodyText"/>
        <w:spacing w:before="91"/>
        <w:ind w:left="2160" w:right="720"/>
        <w:jc w:val="both"/>
      </w:pPr>
      <w:r>
        <w:t>In connection with the execution and delivery of this Agreement, each of the following conditions shall be satisfied (all documents, certificates and other evidence of such conditions are to be satisfactory to RUS in its discretion):</w:t>
      </w:r>
    </w:p>
    <w:p w14:paraId="13CA5D54" w14:textId="77777777" w:rsidR="00651319" w:rsidRDefault="00651319" w:rsidP="00027A2E">
      <w:pPr>
        <w:pStyle w:val="BodyText"/>
        <w:spacing w:before="11"/>
        <w:ind w:left="720" w:right="720"/>
        <w:rPr>
          <w:sz w:val="19"/>
        </w:rPr>
      </w:pPr>
    </w:p>
    <w:p w14:paraId="556B128A" w14:textId="77777777" w:rsidR="00651319" w:rsidRDefault="00FC1298" w:rsidP="00FC190F">
      <w:pPr>
        <w:pStyle w:val="ListParagraph"/>
        <w:numPr>
          <w:ilvl w:val="0"/>
          <w:numId w:val="17"/>
        </w:numPr>
        <w:tabs>
          <w:tab w:val="left" w:pos="1560"/>
        </w:tabs>
        <w:ind w:left="2160" w:right="720"/>
        <w:rPr>
          <w:sz w:val="20"/>
        </w:rPr>
      </w:pPr>
      <w:r>
        <w:rPr>
          <w:i/>
          <w:sz w:val="20"/>
        </w:rPr>
        <w:t xml:space="preserve">Legal Matters. </w:t>
      </w:r>
      <w:r>
        <w:rPr>
          <w:sz w:val="20"/>
        </w:rPr>
        <w:t>All legal matters incident to the consummation of the transactions hereby contemplated shall be satisfactory to counsel for</w:t>
      </w:r>
      <w:r>
        <w:rPr>
          <w:spacing w:val="-1"/>
          <w:sz w:val="20"/>
        </w:rPr>
        <w:t xml:space="preserve"> </w:t>
      </w:r>
      <w:r>
        <w:rPr>
          <w:sz w:val="20"/>
        </w:rPr>
        <w:t>RUS.</w:t>
      </w:r>
    </w:p>
    <w:p w14:paraId="07B32CBA" w14:textId="77777777" w:rsidR="00651319" w:rsidRDefault="00651319" w:rsidP="00FC190F">
      <w:pPr>
        <w:pStyle w:val="BodyText"/>
        <w:spacing w:before="11"/>
        <w:ind w:left="2160" w:right="720" w:hanging="720"/>
        <w:rPr>
          <w:sz w:val="19"/>
        </w:rPr>
      </w:pPr>
    </w:p>
    <w:p w14:paraId="7FC780F5" w14:textId="77777777" w:rsidR="00651319" w:rsidRDefault="00FC1298" w:rsidP="00FC190F">
      <w:pPr>
        <w:pStyle w:val="ListParagraph"/>
        <w:numPr>
          <w:ilvl w:val="0"/>
          <w:numId w:val="17"/>
        </w:numPr>
        <w:tabs>
          <w:tab w:val="left" w:pos="1560"/>
        </w:tabs>
        <w:ind w:left="2160" w:right="720"/>
        <w:rPr>
          <w:sz w:val="20"/>
        </w:rPr>
      </w:pPr>
      <w:r>
        <w:rPr>
          <w:i/>
          <w:sz w:val="20"/>
        </w:rPr>
        <w:t xml:space="preserve">Executed Grant Agreement. </w:t>
      </w:r>
      <w:r>
        <w:rPr>
          <w:sz w:val="20"/>
        </w:rPr>
        <w:t>RUS shall receive duly executed originals of this</w:t>
      </w:r>
      <w:r>
        <w:rPr>
          <w:spacing w:val="2"/>
          <w:sz w:val="20"/>
        </w:rPr>
        <w:t xml:space="preserve"> </w:t>
      </w:r>
      <w:r>
        <w:rPr>
          <w:sz w:val="20"/>
        </w:rPr>
        <w:t>Agreement.</w:t>
      </w:r>
    </w:p>
    <w:p w14:paraId="23AB2959" w14:textId="77777777" w:rsidR="00651319" w:rsidRDefault="00651319" w:rsidP="00FC190F">
      <w:pPr>
        <w:pStyle w:val="BodyText"/>
        <w:spacing w:before="1"/>
        <w:ind w:left="2160" w:right="720" w:hanging="720"/>
      </w:pPr>
    </w:p>
    <w:p w14:paraId="785DF5FF" w14:textId="77777777" w:rsidR="00651319" w:rsidRDefault="00FC1298" w:rsidP="00FC190F">
      <w:pPr>
        <w:pStyle w:val="ListParagraph"/>
        <w:numPr>
          <w:ilvl w:val="0"/>
          <w:numId w:val="17"/>
        </w:numPr>
        <w:tabs>
          <w:tab w:val="left" w:pos="1560"/>
        </w:tabs>
        <w:ind w:left="2160" w:right="720"/>
        <w:rPr>
          <w:sz w:val="20"/>
        </w:rPr>
      </w:pPr>
      <w:r>
        <w:rPr>
          <w:i/>
          <w:sz w:val="20"/>
        </w:rPr>
        <w:t xml:space="preserve">Articles of Incorporation, Charter, Bylaws and Organizational Documents. </w:t>
      </w:r>
      <w:r>
        <w:rPr>
          <w:sz w:val="20"/>
        </w:rPr>
        <w:t>With respect to corporate and cooperative grantees, RUS shall have received copies of the Grantee’s articles</w:t>
      </w:r>
      <w:r>
        <w:rPr>
          <w:spacing w:val="-6"/>
          <w:sz w:val="20"/>
        </w:rPr>
        <w:t xml:space="preserve"> </w:t>
      </w:r>
      <w:r>
        <w:rPr>
          <w:sz w:val="20"/>
        </w:rPr>
        <w:t>of</w:t>
      </w:r>
      <w:r>
        <w:rPr>
          <w:spacing w:val="-3"/>
          <w:sz w:val="20"/>
        </w:rPr>
        <w:t xml:space="preserve"> </w:t>
      </w:r>
      <w:r>
        <w:rPr>
          <w:sz w:val="20"/>
        </w:rPr>
        <w:t>incorporation</w:t>
      </w:r>
      <w:r>
        <w:rPr>
          <w:spacing w:val="-5"/>
          <w:sz w:val="20"/>
        </w:rPr>
        <w:t xml:space="preserve"> </w:t>
      </w:r>
      <w:r>
        <w:rPr>
          <w:sz w:val="20"/>
        </w:rPr>
        <w:t>or</w:t>
      </w:r>
      <w:r>
        <w:rPr>
          <w:spacing w:val="-4"/>
          <w:sz w:val="20"/>
        </w:rPr>
        <w:t xml:space="preserve"> </w:t>
      </w:r>
      <w:r>
        <w:rPr>
          <w:sz w:val="20"/>
        </w:rPr>
        <w:t>charter</w:t>
      </w:r>
      <w:r>
        <w:rPr>
          <w:spacing w:val="-3"/>
          <w:sz w:val="20"/>
        </w:rPr>
        <w:t xml:space="preserve"> </w:t>
      </w:r>
      <w:r>
        <w:rPr>
          <w:sz w:val="20"/>
        </w:rPr>
        <w:t>and</w:t>
      </w:r>
      <w:r>
        <w:rPr>
          <w:spacing w:val="-6"/>
          <w:sz w:val="20"/>
        </w:rPr>
        <w:t xml:space="preserve"> </w:t>
      </w:r>
      <w:r>
        <w:rPr>
          <w:sz w:val="20"/>
        </w:rPr>
        <w:t>bylaws.</w:t>
      </w:r>
      <w:r>
        <w:rPr>
          <w:spacing w:val="-3"/>
          <w:sz w:val="20"/>
        </w:rPr>
        <w:t xml:space="preserve"> </w:t>
      </w:r>
      <w:r>
        <w:rPr>
          <w:sz w:val="20"/>
        </w:rPr>
        <w:t>With</w:t>
      </w:r>
      <w:r>
        <w:rPr>
          <w:spacing w:val="-4"/>
          <w:sz w:val="20"/>
        </w:rPr>
        <w:t xml:space="preserve"> </w:t>
      </w:r>
      <w:r>
        <w:rPr>
          <w:sz w:val="20"/>
        </w:rPr>
        <w:t>respect</w:t>
      </w:r>
      <w:r>
        <w:rPr>
          <w:spacing w:val="-7"/>
          <w:sz w:val="20"/>
        </w:rPr>
        <w:t xml:space="preserve"> </w:t>
      </w:r>
      <w:r>
        <w:rPr>
          <w:sz w:val="20"/>
        </w:rPr>
        <w:t>to</w:t>
      </w:r>
      <w:r>
        <w:rPr>
          <w:spacing w:val="-5"/>
          <w:sz w:val="20"/>
        </w:rPr>
        <w:t xml:space="preserve"> </w:t>
      </w:r>
      <w:r>
        <w:rPr>
          <w:sz w:val="20"/>
        </w:rPr>
        <w:t>limited</w:t>
      </w:r>
      <w:r>
        <w:rPr>
          <w:spacing w:val="-3"/>
          <w:sz w:val="20"/>
        </w:rPr>
        <w:t xml:space="preserve"> </w:t>
      </w:r>
      <w:r>
        <w:rPr>
          <w:sz w:val="20"/>
        </w:rPr>
        <w:t>liability</w:t>
      </w:r>
      <w:r>
        <w:rPr>
          <w:spacing w:val="-4"/>
          <w:sz w:val="20"/>
        </w:rPr>
        <w:t xml:space="preserve"> </w:t>
      </w:r>
      <w:r>
        <w:rPr>
          <w:sz w:val="20"/>
        </w:rPr>
        <w:t>companies or similar grantees, RUS shall have received copies of the Grantee’s organization documents.</w:t>
      </w:r>
    </w:p>
    <w:p w14:paraId="47B34075" w14:textId="77777777" w:rsidR="00651319" w:rsidRDefault="00651319" w:rsidP="00FC190F">
      <w:pPr>
        <w:pStyle w:val="BodyText"/>
        <w:ind w:left="2160" w:right="720" w:hanging="720"/>
      </w:pPr>
    </w:p>
    <w:p w14:paraId="42BC960E" w14:textId="77777777" w:rsidR="00651319" w:rsidRDefault="00FC1298" w:rsidP="00FC190F">
      <w:pPr>
        <w:pStyle w:val="ListParagraph"/>
        <w:numPr>
          <w:ilvl w:val="0"/>
          <w:numId w:val="17"/>
        </w:numPr>
        <w:tabs>
          <w:tab w:val="left" w:pos="1560"/>
        </w:tabs>
        <w:ind w:left="2160" w:right="720"/>
        <w:rPr>
          <w:sz w:val="20"/>
        </w:rPr>
      </w:pPr>
      <w:r>
        <w:rPr>
          <w:i/>
          <w:sz w:val="20"/>
        </w:rPr>
        <w:t>Authorizations.</w:t>
      </w:r>
      <w:r>
        <w:rPr>
          <w:i/>
          <w:spacing w:val="22"/>
          <w:sz w:val="20"/>
        </w:rPr>
        <w:t xml:space="preserve"> </w:t>
      </w:r>
      <w:r>
        <w:rPr>
          <w:sz w:val="20"/>
        </w:rPr>
        <w:t>RUS</w:t>
      </w:r>
      <w:r>
        <w:rPr>
          <w:spacing w:val="-10"/>
          <w:sz w:val="20"/>
        </w:rPr>
        <w:t xml:space="preserve"> </w:t>
      </w:r>
      <w:r>
        <w:rPr>
          <w:sz w:val="20"/>
        </w:rPr>
        <w:t>shall</w:t>
      </w:r>
      <w:r>
        <w:rPr>
          <w:spacing w:val="-10"/>
          <w:sz w:val="20"/>
        </w:rPr>
        <w:t xml:space="preserve"> </w:t>
      </w:r>
      <w:r>
        <w:rPr>
          <w:sz w:val="20"/>
        </w:rPr>
        <w:t>have</w:t>
      </w:r>
      <w:r>
        <w:rPr>
          <w:spacing w:val="-9"/>
          <w:sz w:val="20"/>
        </w:rPr>
        <w:t xml:space="preserve"> </w:t>
      </w:r>
      <w:r>
        <w:rPr>
          <w:sz w:val="20"/>
        </w:rPr>
        <w:t>received</w:t>
      </w:r>
      <w:r>
        <w:rPr>
          <w:spacing w:val="-11"/>
          <w:sz w:val="20"/>
        </w:rPr>
        <w:t xml:space="preserve"> </w:t>
      </w:r>
      <w:r>
        <w:rPr>
          <w:sz w:val="20"/>
        </w:rPr>
        <w:t>evidence</w:t>
      </w:r>
      <w:r>
        <w:rPr>
          <w:spacing w:val="-9"/>
          <w:sz w:val="20"/>
        </w:rPr>
        <w:t xml:space="preserve"> </w:t>
      </w:r>
      <w:r>
        <w:rPr>
          <w:sz w:val="20"/>
        </w:rPr>
        <w:t>satisfactory</w:t>
      </w:r>
      <w:r>
        <w:rPr>
          <w:spacing w:val="-9"/>
          <w:sz w:val="20"/>
        </w:rPr>
        <w:t xml:space="preserve"> </w:t>
      </w:r>
      <w:r>
        <w:rPr>
          <w:sz w:val="20"/>
        </w:rPr>
        <w:t>to</w:t>
      </w:r>
      <w:r>
        <w:rPr>
          <w:spacing w:val="-10"/>
          <w:sz w:val="20"/>
        </w:rPr>
        <w:t xml:space="preserve"> </w:t>
      </w:r>
      <w:r>
        <w:rPr>
          <w:sz w:val="20"/>
        </w:rPr>
        <w:t>it</w:t>
      </w:r>
      <w:r>
        <w:rPr>
          <w:spacing w:val="-9"/>
          <w:sz w:val="20"/>
        </w:rPr>
        <w:t xml:space="preserve"> </w:t>
      </w:r>
      <w:r>
        <w:rPr>
          <w:sz w:val="20"/>
        </w:rPr>
        <w:t>that</w:t>
      </w:r>
      <w:r>
        <w:rPr>
          <w:spacing w:val="-10"/>
          <w:sz w:val="20"/>
        </w:rPr>
        <w:t xml:space="preserve"> </w:t>
      </w:r>
      <w:r>
        <w:rPr>
          <w:sz w:val="20"/>
        </w:rPr>
        <w:t>all</w:t>
      </w:r>
      <w:r>
        <w:rPr>
          <w:spacing w:val="-9"/>
          <w:sz w:val="20"/>
        </w:rPr>
        <w:t xml:space="preserve"> </w:t>
      </w:r>
      <w:r>
        <w:rPr>
          <w:sz w:val="20"/>
        </w:rPr>
        <w:t>documents</w:t>
      </w:r>
      <w:r>
        <w:rPr>
          <w:spacing w:val="-11"/>
          <w:sz w:val="20"/>
        </w:rPr>
        <w:t xml:space="preserve"> </w:t>
      </w:r>
      <w:r>
        <w:rPr>
          <w:sz w:val="20"/>
        </w:rPr>
        <w:t>and proceedings of the Grantee necessary for duly authorizing the execution, delivery and performance of this Agreement have been obtained and are in full force and</w:t>
      </w:r>
      <w:r>
        <w:rPr>
          <w:spacing w:val="-15"/>
          <w:sz w:val="20"/>
        </w:rPr>
        <w:t xml:space="preserve"> </w:t>
      </w:r>
      <w:r>
        <w:rPr>
          <w:sz w:val="20"/>
        </w:rPr>
        <w:t>effect.</w:t>
      </w:r>
    </w:p>
    <w:p w14:paraId="57D570D9" w14:textId="77777777" w:rsidR="00651319" w:rsidRDefault="00651319" w:rsidP="00FC190F">
      <w:pPr>
        <w:pStyle w:val="BodyText"/>
        <w:ind w:left="2160" w:right="720" w:hanging="720"/>
      </w:pPr>
    </w:p>
    <w:p w14:paraId="325725E6" w14:textId="77777777" w:rsidR="00651319" w:rsidRDefault="00FC1298" w:rsidP="00FC190F">
      <w:pPr>
        <w:pStyle w:val="ListParagraph"/>
        <w:numPr>
          <w:ilvl w:val="0"/>
          <w:numId w:val="17"/>
        </w:numPr>
        <w:tabs>
          <w:tab w:val="left" w:pos="1560"/>
        </w:tabs>
        <w:ind w:left="2160" w:right="720"/>
        <w:rPr>
          <w:sz w:val="20"/>
        </w:rPr>
      </w:pPr>
      <w:r>
        <w:rPr>
          <w:i/>
          <w:sz w:val="20"/>
        </w:rPr>
        <w:t xml:space="preserve">Approvals. </w:t>
      </w:r>
      <w:r>
        <w:rPr>
          <w:sz w:val="20"/>
        </w:rPr>
        <w:t>RUS shall have received evidence satisfactory to it that the Grantee has duly registered when and where required by law with all state, Federal and other public authorities and regulatory bodies and obtained all authorizations, certificates, permits, licenses, franchises and approvals necessary for, or required as a condition of, the validity and</w:t>
      </w:r>
      <w:r>
        <w:rPr>
          <w:spacing w:val="-4"/>
          <w:sz w:val="20"/>
        </w:rPr>
        <w:t xml:space="preserve"> </w:t>
      </w:r>
      <w:r>
        <w:rPr>
          <w:sz w:val="20"/>
        </w:rPr>
        <w:t>enforceability</w:t>
      </w:r>
      <w:r>
        <w:rPr>
          <w:spacing w:val="-3"/>
          <w:sz w:val="20"/>
        </w:rPr>
        <w:t xml:space="preserve"> </w:t>
      </w:r>
      <w:r>
        <w:rPr>
          <w:sz w:val="20"/>
        </w:rPr>
        <w:t>of</w:t>
      </w:r>
      <w:r>
        <w:rPr>
          <w:spacing w:val="-4"/>
          <w:sz w:val="20"/>
        </w:rPr>
        <w:t xml:space="preserve"> </w:t>
      </w:r>
      <w:r>
        <w:rPr>
          <w:sz w:val="20"/>
        </w:rPr>
        <w:t>this</w:t>
      </w:r>
      <w:r>
        <w:rPr>
          <w:spacing w:val="-6"/>
          <w:sz w:val="20"/>
        </w:rPr>
        <w:t xml:space="preserve"> </w:t>
      </w:r>
      <w:r>
        <w:rPr>
          <w:sz w:val="20"/>
        </w:rPr>
        <w:t>Agreement</w:t>
      </w:r>
      <w:r>
        <w:rPr>
          <w:spacing w:val="-5"/>
          <w:sz w:val="20"/>
        </w:rPr>
        <w:t xml:space="preserve"> </w:t>
      </w:r>
      <w:r>
        <w:rPr>
          <w:sz w:val="20"/>
        </w:rPr>
        <w:t>and</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construction</w:t>
      </w:r>
      <w:r>
        <w:rPr>
          <w:spacing w:val="-6"/>
          <w:sz w:val="20"/>
        </w:rPr>
        <w:t xml:space="preserve"> </w:t>
      </w:r>
      <w:r>
        <w:rPr>
          <w:sz w:val="20"/>
        </w:rPr>
        <w:t>and</w:t>
      </w:r>
      <w:r>
        <w:rPr>
          <w:spacing w:val="-3"/>
          <w:sz w:val="20"/>
        </w:rPr>
        <w:t xml:space="preserve"> </w:t>
      </w:r>
      <w:r>
        <w:rPr>
          <w:sz w:val="20"/>
        </w:rPr>
        <w:t>operation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Project.</w:t>
      </w:r>
    </w:p>
    <w:p w14:paraId="5455C610" w14:textId="77777777" w:rsidR="00651319" w:rsidRDefault="00651319" w:rsidP="00FC190F">
      <w:pPr>
        <w:pStyle w:val="BodyText"/>
        <w:ind w:left="2160" w:right="720" w:hanging="720"/>
      </w:pPr>
    </w:p>
    <w:p w14:paraId="799C4806" w14:textId="77DB07F3" w:rsidR="00651319" w:rsidRPr="0089552F" w:rsidRDefault="00FC1298" w:rsidP="00FC190F">
      <w:pPr>
        <w:pStyle w:val="ListParagraph"/>
        <w:numPr>
          <w:ilvl w:val="0"/>
          <w:numId w:val="17"/>
        </w:numPr>
        <w:tabs>
          <w:tab w:val="left" w:pos="1560"/>
        </w:tabs>
        <w:ind w:left="2160" w:right="720"/>
        <w:rPr>
          <w:sz w:val="20"/>
        </w:rPr>
      </w:pPr>
      <w:r w:rsidRPr="0089552F">
        <w:rPr>
          <w:i/>
          <w:sz w:val="20"/>
        </w:rPr>
        <w:t xml:space="preserve">Opinion of Counsel. </w:t>
      </w:r>
      <w:r w:rsidRPr="0089552F">
        <w:rPr>
          <w:sz w:val="20"/>
        </w:rPr>
        <w:t>For Grants in the amount of $500,000 or more, RUS shall receive</w:t>
      </w:r>
      <w:r w:rsidRPr="0089552F">
        <w:rPr>
          <w:spacing w:val="-33"/>
          <w:sz w:val="20"/>
        </w:rPr>
        <w:t xml:space="preserve"> </w:t>
      </w:r>
      <w:r w:rsidRPr="0089552F">
        <w:rPr>
          <w:sz w:val="20"/>
        </w:rPr>
        <w:t>an opinion of counsel for the Grantee</w:t>
      </w:r>
      <w:r w:rsidR="0089552F">
        <w:rPr>
          <w:sz w:val="20"/>
        </w:rPr>
        <w:t xml:space="preserve"> licensed in the Grante</w:t>
      </w:r>
      <w:r w:rsidR="0048325F">
        <w:rPr>
          <w:sz w:val="20"/>
        </w:rPr>
        <w:t>e</w:t>
      </w:r>
      <w:r w:rsidR="0089552F">
        <w:rPr>
          <w:sz w:val="20"/>
        </w:rPr>
        <w:t>’s</w:t>
      </w:r>
      <w:r w:rsidR="0048325F">
        <w:rPr>
          <w:sz w:val="20"/>
        </w:rPr>
        <w:t xml:space="preserve"> </w:t>
      </w:r>
      <w:r w:rsidR="0089552F">
        <w:rPr>
          <w:sz w:val="20"/>
        </w:rPr>
        <w:t>state of incorporations</w:t>
      </w:r>
      <w:r w:rsidR="0048325F">
        <w:rPr>
          <w:sz w:val="20"/>
        </w:rPr>
        <w:t xml:space="preserve">, </w:t>
      </w:r>
      <w:r w:rsidRPr="0089552F">
        <w:rPr>
          <w:sz w:val="20"/>
        </w:rPr>
        <w:t xml:space="preserve">in </w:t>
      </w:r>
      <w:r w:rsidR="0089552F" w:rsidRPr="0089552F">
        <w:rPr>
          <w:sz w:val="20"/>
        </w:rPr>
        <w:t xml:space="preserve">a </w:t>
      </w:r>
      <w:r w:rsidRPr="0089552F">
        <w:rPr>
          <w:sz w:val="20"/>
        </w:rPr>
        <w:t>form and content acceptable to RUS.</w:t>
      </w:r>
      <w:r w:rsidR="00706C0C" w:rsidRPr="0089552F">
        <w:rPr>
          <w:sz w:val="20"/>
        </w:rPr>
        <w:t xml:space="preserve">  </w:t>
      </w:r>
    </w:p>
    <w:p w14:paraId="7B8403D0" w14:textId="77777777" w:rsidR="00651319" w:rsidRDefault="00651319" w:rsidP="00FC190F">
      <w:pPr>
        <w:pStyle w:val="BodyText"/>
        <w:ind w:left="2160" w:right="720" w:hanging="720"/>
      </w:pPr>
    </w:p>
    <w:p w14:paraId="129349A9" w14:textId="3B01E0E0" w:rsidR="00651319" w:rsidRPr="004551E0" w:rsidRDefault="00FC1298" w:rsidP="00FC190F">
      <w:pPr>
        <w:pStyle w:val="ListParagraph"/>
        <w:numPr>
          <w:ilvl w:val="0"/>
          <w:numId w:val="17"/>
        </w:numPr>
        <w:tabs>
          <w:tab w:val="left" w:pos="1560"/>
        </w:tabs>
        <w:ind w:left="2160" w:right="720"/>
        <w:rPr>
          <w:color w:val="FF0000"/>
          <w:sz w:val="20"/>
        </w:rPr>
      </w:pPr>
      <w:r>
        <w:rPr>
          <w:sz w:val="20"/>
        </w:rPr>
        <w:t>A</w:t>
      </w:r>
      <w:r>
        <w:rPr>
          <w:i/>
          <w:sz w:val="20"/>
        </w:rPr>
        <w:t>CH</w:t>
      </w:r>
      <w:r>
        <w:rPr>
          <w:sz w:val="20"/>
        </w:rPr>
        <w:t>. That Grantee agrees to use of the Automated Clearing House (ACH) Payment System that deposits funds directly into the bank account Grantee</w:t>
      </w:r>
      <w:r>
        <w:rPr>
          <w:spacing w:val="-8"/>
          <w:sz w:val="20"/>
        </w:rPr>
        <w:t xml:space="preserve"> </w:t>
      </w:r>
      <w:r>
        <w:rPr>
          <w:sz w:val="20"/>
        </w:rPr>
        <w:t>designates.</w:t>
      </w:r>
      <w:r w:rsidR="005767F4">
        <w:rPr>
          <w:sz w:val="20"/>
        </w:rPr>
        <w:t xml:space="preserve">  </w:t>
      </w:r>
    </w:p>
    <w:p w14:paraId="377D9F0E" w14:textId="77777777" w:rsidR="00651319" w:rsidRDefault="00651319" w:rsidP="00FC190F">
      <w:pPr>
        <w:pStyle w:val="BodyText"/>
        <w:spacing w:before="1"/>
        <w:ind w:left="2160" w:right="720" w:hanging="720"/>
      </w:pPr>
    </w:p>
    <w:p w14:paraId="1475E5FA" w14:textId="77777777" w:rsidR="00651319" w:rsidRDefault="00651319" w:rsidP="00027A2E">
      <w:pPr>
        <w:pStyle w:val="BodyText"/>
        <w:spacing w:before="8"/>
        <w:ind w:left="720" w:right="720"/>
        <w:rPr>
          <w:sz w:val="19"/>
        </w:rPr>
      </w:pPr>
    </w:p>
    <w:p w14:paraId="0A0462DE" w14:textId="77777777" w:rsidR="00651319" w:rsidRDefault="00FC1298" w:rsidP="00027A2E">
      <w:pPr>
        <w:pStyle w:val="Heading1"/>
        <w:tabs>
          <w:tab w:val="left" w:pos="1559"/>
        </w:tabs>
        <w:ind w:left="720" w:right="720"/>
      </w:pPr>
      <w:r>
        <w:t>SECTION</w:t>
      </w:r>
      <w:r>
        <w:rPr>
          <w:spacing w:val="-2"/>
        </w:rPr>
        <w:t xml:space="preserve"> </w:t>
      </w:r>
      <w:r>
        <w:t>4.2</w:t>
      </w:r>
      <w:r>
        <w:tab/>
      </w:r>
      <w:r>
        <w:rPr>
          <w:u w:val="single"/>
        </w:rPr>
        <w:t>Conditions to Advances</w:t>
      </w:r>
    </w:p>
    <w:p w14:paraId="65519738" w14:textId="77777777" w:rsidR="00651319" w:rsidRDefault="00651319" w:rsidP="00027A2E">
      <w:pPr>
        <w:pStyle w:val="BodyText"/>
        <w:spacing w:before="2"/>
        <w:ind w:left="720" w:right="720"/>
        <w:rPr>
          <w:b/>
          <w:sz w:val="12"/>
        </w:rPr>
      </w:pPr>
    </w:p>
    <w:p w14:paraId="06231E82" w14:textId="77777777" w:rsidR="00651319" w:rsidRDefault="00FC1298" w:rsidP="00F709A4">
      <w:pPr>
        <w:pStyle w:val="BodyText"/>
        <w:spacing w:before="91"/>
        <w:ind w:left="2160" w:right="720"/>
        <w:jc w:val="both"/>
      </w:pPr>
      <w:r>
        <w:t>The obligations of RUS to approve any Advance of the Grant is subject to the satisfaction of each of</w:t>
      </w:r>
      <w:r>
        <w:rPr>
          <w:spacing w:val="-2"/>
        </w:rPr>
        <w:t xml:space="preserve"> </w:t>
      </w:r>
      <w:r>
        <w:t>the</w:t>
      </w:r>
      <w:r>
        <w:rPr>
          <w:spacing w:val="-4"/>
        </w:rPr>
        <w:t xml:space="preserve"> </w:t>
      </w:r>
      <w:r>
        <w:t>following</w:t>
      </w:r>
      <w:r>
        <w:rPr>
          <w:spacing w:val="-3"/>
        </w:rPr>
        <w:t xml:space="preserve"> </w:t>
      </w:r>
      <w:r>
        <w:t>conditions</w:t>
      </w:r>
      <w:r>
        <w:rPr>
          <w:spacing w:val="-4"/>
        </w:rPr>
        <w:t xml:space="preserve"> </w:t>
      </w:r>
      <w:r>
        <w:t>precedent</w:t>
      </w:r>
      <w:r>
        <w:rPr>
          <w:spacing w:val="-2"/>
        </w:rPr>
        <w:t xml:space="preserve"> </w:t>
      </w:r>
      <w:r>
        <w:t>on</w:t>
      </w:r>
      <w:r>
        <w:rPr>
          <w:spacing w:val="-2"/>
        </w:rPr>
        <w:t xml:space="preserve"> </w:t>
      </w:r>
      <w:r>
        <w:t>or</w:t>
      </w:r>
      <w:r>
        <w:rPr>
          <w:spacing w:val="-4"/>
        </w:rPr>
        <w:t xml:space="preserve"> </w:t>
      </w:r>
      <w:r>
        <w:t>before</w:t>
      </w:r>
      <w:r>
        <w:rPr>
          <w:spacing w:val="-2"/>
        </w:rPr>
        <w:t xml:space="preserve"> </w:t>
      </w:r>
      <w:r>
        <w:t>the</w:t>
      </w:r>
      <w:r>
        <w:rPr>
          <w:spacing w:val="-3"/>
        </w:rPr>
        <w:t xml:space="preserve"> </w:t>
      </w:r>
      <w:r>
        <w:t>date</w:t>
      </w:r>
      <w:r>
        <w:rPr>
          <w:spacing w:val="-4"/>
        </w:rPr>
        <w:t xml:space="preserve"> </w:t>
      </w:r>
      <w:r>
        <w:t>of</w:t>
      </w:r>
      <w:r>
        <w:rPr>
          <w:spacing w:val="-1"/>
        </w:rPr>
        <w:t xml:space="preserve"> </w:t>
      </w:r>
      <w:r>
        <w:t>such</w:t>
      </w:r>
      <w:r>
        <w:rPr>
          <w:spacing w:val="-3"/>
        </w:rPr>
        <w:t xml:space="preserve"> </w:t>
      </w:r>
      <w:r>
        <w:t>Advance</w:t>
      </w:r>
      <w:r>
        <w:rPr>
          <w:spacing w:val="-5"/>
        </w:rPr>
        <w:t xml:space="preserve"> </w:t>
      </w:r>
      <w:r>
        <w:t>(all</w:t>
      </w:r>
      <w:r>
        <w:rPr>
          <w:spacing w:val="-2"/>
        </w:rPr>
        <w:t xml:space="preserve"> </w:t>
      </w:r>
      <w:r>
        <w:t>documents,</w:t>
      </w:r>
      <w:r>
        <w:rPr>
          <w:spacing w:val="-2"/>
        </w:rPr>
        <w:t xml:space="preserve"> </w:t>
      </w:r>
      <w:r>
        <w:t>certificates</w:t>
      </w:r>
      <w:r>
        <w:rPr>
          <w:spacing w:val="-3"/>
        </w:rPr>
        <w:t xml:space="preserve"> </w:t>
      </w:r>
      <w:r>
        <w:t>and other evidence of such conditions precedent are to be satisfactory to RUS in its</w:t>
      </w:r>
      <w:r>
        <w:rPr>
          <w:spacing w:val="-12"/>
        </w:rPr>
        <w:t xml:space="preserve"> </w:t>
      </w:r>
      <w:r>
        <w:t>discretion):</w:t>
      </w:r>
    </w:p>
    <w:p w14:paraId="0C560891" w14:textId="77777777" w:rsidR="00651319" w:rsidRDefault="00651319" w:rsidP="00027A2E">
      <w:pPr>
        <w:ind w:left="720" w:right="720"/>
        <w:jc w:val="both"/>
      </w:pPr>
    </w:p>
    <w:p w14:paraId="5B936403" w14:textId="77777777" w:rsidR="00651319" w:rsidRDefault="00FC1298" w:rsidP="00FC190F">
      <w:pPr>
        <w:pStyle w:val="ListParagraph"/>
        <w:numPr>
          <w:ilvl w:val="0"/>
          <w:numId w:val="16"/>
        </w:numPr>
        <w:tabs>
          <w:tab w:val="left" w:pos="1560"/>
        </w:tabs>
        <w:ind w:left="2160" w:right="720"/>
        <w:rPr>
          <w:sz w:val="20"/>
        </w:rPr>
      </w:pPr>
      <w:r>
        <w:rPr>
          <w:i/>
          <w:sz w:val="20"/>
        </w:rPr>
        <w:t xml:space="preserve">Continuing Representations and Warranties. </w:t>
      </w:r>
      <w:r>
        <w:rPr>
          <w:sz w:val="20"/>
        </w:rPr>
        <w:t>That the representations and warranties of the Grantee contained in this Agreement be true and correct on and as of the date of such Advance as though made on and as of such</w:t>
      </w:r>
      <w:r>
        <w:rPr>
          <w:spacing w:val="-1"/>
          <w:sz w:val="20"/>
        </w:rPr>
        <w:t xml:space="preserve"> </w:t>
      </w:r>
      <w:r>
        <w:rPr>
          <w:sz w:val="20"/>
        </w:rPr>
        <w:t>date.</w:t>
      </w:r>
    </w:p>
    <w:p w14:paraId="4070AFEA" w14:textId="77777777" w:rsidR="00651319" w:rsidRDefault="00651319" w:rsidP="00FC190F">
      <w:pPr>
        <w:pStyle w:val="BodyText"/>
        <w:spacing w:before="2"/>
        <w:ind w:left="2160" w:right="720"/>
      </w:pPr>
    </w:p>
    <w:p w14:paraId="3E198245" w14:textId="00A1913A" w:rsidR="00651319" w:rsidRPr="00CA4853" w:rsidRDefault="00FC1298" w:rsidP="00CA4853">
      <w:pPr>
        <w:pStyle w:val="ListParagraph"/>
        <w:numPr>
          <w:ilvl w:val="0"/>
          <w:numId w:val="16"/>
        </w:numPr>
        <w:tabs>
          <w:tab w:val="left" w:pos="1560"/>
        </w:tabs>
        <w:ind w:left="2160" w:right="720"/>
        <w:rPr>
          <w:sz w:val="20"/>
        </w:rPr>
      </w:pPr>
      <w:r>
        <w:rPr>
          <w:i/>
          <w:sz w:val="20"/>
        </w:rPr>
        <w:t xml:space="preserve">Requisitions and Supporting Documentation. </w:t>
      </w:r>
      <w:r>
        <w:rPr>
          <w:sz w:val="20"/>
        </w:rPr>
        <w:t xml:space="preserve">That RUS shall have received not more </w:t>
      </w:r>
      <w:r w:rsidR="004A544C">
        <w:rPr>
          <w:sz w:val="20"/>
        </w:rPr>
        <w:t xml:space="preserve">frequently </w:t>
      </w:r>
      <w:r w:rsidRPr="00CA4853">
        <w:rPr>
          <w:sz w:val="20"/>
        </w:rPr>
        <w:t xml:space="preserve">than once a month, a completed Standard Form 270, </w:t>
      </w:r>
      <w:r w:rsidRPr="00CA4853">
        <w:rPr>
          <w:i/>
          <w:sz w:val="20"/>
        </w:rPr>
        <w:t xml:space="preserve">Request for Advance or Reimbursement </w:t>
      </w:r>
      <w:r w:rsidRPr="00CA4853">
        <w:rPr>
          <w:sz w:val="20"/>
        </w:rPr>
        <w:t xml:space="preserve">(hereinafter “Request for Advance,”) bearing the original signature of the officer, employee, or agent of the Grantee authorized to receive, disburse, or receive and disburse the Grant, and supporting documentation from the Grantee in accordance with RUS Regulations and DLT Regulations. All Advances shall be limited to the minimum amounts required for the Grantee’s immediate disbursement needs and shall be requested by the Grantee only for actual immediate cash requirements of the Grantee. All Advances shall either be provided on a reimbursement basis, supported by documentation including, </w:t>
      </w:r>
      <w:r w:rsidRPr="00CA4853">
        <w:rPr>
          <w:sz w:val="20"/>
        </w:rPr>
        <w:lastRenderedPageBreak/>
        <w:t>but not limited to, paid invoices, employee timesheets or lease agreements, or based on unpaid invoices for eligible grant</w:t>
      </w:r>
      <w:r w:rsidRPr="00CA4853">
        <w:rPr>
          <w:spacing w:val="-1"/>
          <w:sz w:val="20"/>
        </w:rPr>
        <w:t xml:space="preserve"> </w:t>
      </w:r>
      <w:r w:rsidRPr="00CA4853">
        <w:rPr>
          <w:sz w:val="20"/>
        </w:rPr>
        <w:t>purposes.</w:t>
      </w:r>
    </w:p>
    <w:p w14:paraId="73A757DF" w14:textId="77777777" w:rsidR="00651319" w:rsidRDefault="00651319" w:rsidP="00FC190F">
      <w:pPr>
        <w:pStyle w:val="BodyText"/>
        <w:spacing w:before="10"/>
        <w:ind w:left="2160" w:right="720"/>
        <w:rPr>
          <w:sz w:val="19"/>
        </w:rPr>
      </w:pPr>
    </w:p>
    <w:p w14:paraId="75E2F8CD" w14:textId="77777777" w:rsidR="00651319" w:rsidRDefault="00FC1298" w:rsidP="00FC190F">
      <w:pPr>
        <w:pStyle w:val="ListParagraph"/>
        <w:numPr>
          <w:ilvl w:val="0"/>
          <w:numId w:val="16"/>
        </w:numPr>
        <w:tabs>
          <w:tab w:val="left" w:pos="1559"/>
        </w:tabs>
        <w:spacing w:before="1"/>
        <w:ind w:left="2160" w:right="720"/>
        <w:rPr>
          <w:sz w:val="20"/>
        </w:rPr>
      </w:pPr>
      <w:r>
        <w:rPr>
          <w:i/>
          <w:sz w:val="20"/>
        </w:rPr>
        <w:t xml:space="preserve">Certification of Authority. </w:t>
      </w:r>
      <w:r>
        <w:rPr>
          <w:sz w:val="20"/>
        </w:rPr>
        <w:t>That RUS has received from the Grantee a duly authorized and executed</w:t>
      </w:r>
      <w:r>
        <w:rPr>
          <w:spacing w:val="-14"/>
          <w:sz w:val="20"/>
        </w:rPr>
        <w:t xml:space="preserve"> </w:t>
      </w:r>
      <w:r>
        <w:rPr>
          <w:sz w:val="20"/>
        </w:rPr>
        <w:t>certification</w:t>
      </w:r>
      <w:r>
        <w:rPr>
          <w:spacing w:val="-14"/>
          <w:sz w:val="20"/>
        </w:rPr>
        <w:t xml:space="preserve"> </w:t>
      </w:r>
      <w:r>
        <w:rPr>
          <w:sz w:val="20"/>
        </w:rPr>
        <w:t>of</w:t>
      </w:r>
      <w:r>
        <w:rPr>
          <w:spacing w:val="-13"/>
          <w:sz w:val="20"/>
        </w:rPr>
        <w:t xml:space="preserve"> </w:t>
      </w:r>
      <w:r>
        <w:rPr>
          <w:sz w:val="20"/>
        </w:rPr>
        <w:t>authority</w:t>
      </w:r>
      <w:r>
        <w:rPr>
          <w:spacing w:val="-14"/>
          <w:sz w:val="20"/>
        </w:rPr>
        <w:t xml:space="preserve"> </w:t>
      </w:r>
      <w:r>
        <w:rPr>
          <w:sz w:val="20"/>
        </w:rPr>
        <w:t>designating</w:t>
      </w:r>
      <w:r>
        <w:rPr>
          <w:spacing w:val="-13"/>
          <w:sz w:val="20"/>
        </w:rPr>
        <w:t xml:space="preserve"> </w:t>
      </w:r>
      <w:r>
        <w:rPr>
          <w:sz w:val="20"/>
        </w:rPr>
        <w:t>an</w:t>
      </w:r>
      <w:r>
        <w:rPr>
          <w:spacing w:val="-14"/>
          <w:sz w:val="20"/>
        </w:rPr>
        <w:t xml:space="preserve"> </w:t>
      </w:r>
      <w:r>
        <w:rPr>
          <w:sz w:val="20"/>
        </w:rPr>
        <w:t>officer,</w:t>
      </w:r>
      <w:r>
        <w:rPr>
          <w:spacing w:val="-13"/>
          <w:sz w:val="20"/>
        </w:rPr>
        <w:t xml:space="preserve"> </w:t>
      </w:r>
      <w:r>
        <w:rPr>
          <w:sz w:val="20"/>
        </w:rPr>
        <w:t>employee,</w:t>
      </w:r>
      <w:r>
        <w:rPr>
          <w:spacing w:val="-14"/>
          <w:sz w:val="20"/>
        </w:rPr>
        <w:t xml:space="preserve"> </w:t>
      </w:r>
      <w:r>
        <w:rPr>
          <w:sz w:val="20"/>
        </w:rPr>
        <w:t>or</w:t>
      </w:r>
      <w:r>
        <w:rPr>
          <w:spacing w:val="-13"/>
          <w:sz w:val="20"/>
        </w:rPr>
        <w:t xml:space="preserve"> </w:t>
      </w:r>
      <w:r>
        <w:rPr>
          <w:sz w:val="20"/>
        </w:rPr>
        <w:t>agent</w:t>
      </w:r>
      <w:r>
        <w:rPr>
          <w:spacing w:val="-15"/>
          <w:sz w:val="20"/>
        </w:rPr>
        <w:t xml:space="preserve"> </w:t>
      </w:r>
      <w:r>
        <w:rPr>
          <w:sz w:val="20"/>
        </w:rPr>
        <w:t>of</w:t>
      </w:r>
      <w:r>
        <w:rPr>
          <w:spacing w:val="-13"/>
          <w:sz w:val="20"/>
        </w:rPr>
        <w:t xml:space="preserve"> </w:t>
      </w:r>
      <w:r>
        <w:rPr>
          <w:sz w:val="20"/>
        </w:rPr>
        <w:t>the</w:t>
      </w:r>
      <w:r>
        <w:rPr>
          <w:spacing w:val="-15"/>
          <w:sz w:val="20"/>
        </w:rPr>
        <w:t xml:space="preserve"> </w:t>
      </w:r>
      <w:r>
        <w:rPr>
          <w:sz w:val="20"/>
        </w:rPr>
        <w:t xml:space="preserve">Grantee as the person or </w:t>
      </w:r>
      <w:proofErr w:type="gramStart"/>
      <w:r>
        <w:rPr>
          <w:sz w:val="20"/>
        </w:rPr>
        <w:t>persons</w:t>
      </w:r>
      <w:proofErr w:type="gramEnd"/>
      <w:r>
        <w:rPr>
          <w:sz w:val="20"/>
        </w:rPr>
        <w:t xml:space="preserve"> authorized to execute and submit, on behalf of the Grantee, the Request for Advance.</w:t>
      </w:r>
    </w:p>
    <w:p w14:paraId="1F6FB4CE" w14:textId="77777777" w:rsidR="00651319" w:rsidRDefault="00651319" w:rsidP="00FC190F">
      <w:pPr>
        <w:pStyle w:val="BodyText"/>
        <w:spacing w:before="2"/>
        <w:ind w:left="2160" w:right="720"/>
      </w:pPr>
    </w:p>
    <w:p w14:paraId="1B77FEB5" w14:textId="77777777" w:rsidR="00651319" w:rsidRDefault="00FC1298" w:rsidP="00FC190F">
      <w:pPr>
        <w:pStyle w:val="ListParagraph"/>
        <w:numPr>
          <w:ilvl w:val="0"/>
          <w:numId w:val="16"/>
        </w:numPr>
        <w:tabs>
          <w:tab w:val="left" w:pos="1559"/>
        </w:tabs>
        <w:ind w:left="2160" w:right="720"/>
        <w:rPr>
          <w:sz w:val="20"/>
        </w:rPr>
      </w:pPr>
      <w:r>
        <w:rPr>
          <w:i/>
          <w:sz w:val="20"/>
        </w:rPr>
        <w:t>Matching Contribution</w:t>
      </w:r>
      <w:r>
        <w:rPr>
          <w:sz w:val="20"/>
        </w:rPr>
        <w:t>. Evidence that the Grantee has provided or made provision for the entire matching contribution, as defined and set forth in 7 C.F.R. § 1734.22 (“Matching Contribution,”) to the Project as set forth on Schedule I, or that the Grantee has provided or made provision for a pro rata Matching Contribution in an amount at least equal to the percentage (as specified in Schedule I) of the requested Advance, which evidence may be in the form of documentation including, but not limited to, paid invoices, employee timesheets, lease agreements, or bank deposit</w:t>
      </w:r>
      <w:r>
        <w:rPr>
          <w:spacing w:val="1"/>
          <w:sz w:val="20"/>
        </w:rPr>
        <w:t xml:space="preserve"> </w:t>
      </w:r>
      <w:r>
        <w:rPr>
          <w:sz w:val="20"/>
        </w:rPr>
        <w:t>slips.</w:t>
      </w:r>
    </w:p>
    <w:p w14:paraId="65731E3F" w14:textId="77777777" w:rsidR="00651319" w:rsidRDefault="00651319" w:rsidP="00FC190F">
      <w:pPr>
        <w:pStyle w:val="BodyText"/>
        <w:spacing w:before="10"/>
        <w:ind w:left="2160" w:right="720"/>
        <w:rPr>
          <w:sz w:val="19"/>
        </w:rPr>
      </w:pPr>
    </w:p>
    <w:p w14:paraId="0C5C5572" w14:textId="77777777" w:rsidR="00651319" w:rsidRDefault="00FC1298" w:rsidP="00FC190F">
      <w:pPr>
        <w:pStyle w:val="ListParagraph"/>
        <w:numPr>
          <w:ilvl w:val="0"/>
          <w:numId w:val="16"/>
        </w:numPr>
        <w:tabs>
          <w:tab w:val="left" w:pos="1559"/>
        </w:tabs>
        <w:spacing w:before="1"/>
        <w:ind w:left="2160" w:right="720"/>
        <w:rPr>
          <w:sz w:val="20"/>
        </w:rPr>
      </w:pPr>
      <w:r>
        <w:rPr>
          <w:i/>
          <w:sz w:val="20"/>
        </w:rPr>
        <w:t xml:space="preserve">Compliance with Agreement. </w:t>
      </w:r>
      <w:r>
        <w:rPr>
          <w:sz w:val="20"/>
        </w:rPr>
        <w:t>That the Grantee is in material compliance with the Agreement.</w:t>
      </w:r>
    </w:p>
    <w:p w14:paraId="4D46A1DF" w14:textId="77777777" w:rsidR="00651319" w:rsidRDefault="00651319" w:rsidP="00FC190F">
      <w:pPr>
        <w:pStyle w:val="BodyText"/>
        <w:spacing w:before="1"/>
        <w:ind w:left="2160" w:right="720"/>
      </w:pPr>
    </w:p>
    <w:p w14:paraId="29BCCF57" w14:textId="77777777" w:rsidR="00651319" w:rsidRDefault="00FC1298" w:rsidP="00FC190F">
      <w:pPr>
        <w:pStyle w:val="ListParagraph"/>
        <w:numPr>
          <w:ilvl w:val="0"/>
          <w:numId w:val="16"/>
        </w:numPr>
        <w:tabs>
          <w:tab w:val="left" w:pos="1558"/>
        </w:tabs>
        <w:ind w:left="2160" w:right="720"/>
        <w:rPr>
          <w:sz w:val="20"/>
        </w:rPr>
      </w:pPr>
      <w:r>
        <w:rPr>
          <w:i/>
          <w:sz w:val="20"/>
        </w:rPr>
        <w:t xml:space="preserve">Additional Documents. </w:t>
      </w:r>
      <w:r>
        <w:rPr>
          <w:sz w:val="20"/>
        </w:rPr>
        <w:t>The Grantee agrees to provide RUS with such additional documents as RUS may</w:t>
      </w:r>
      <w:r>
        <w:rPr>
          <w:spacing w:val="-2"/>
          <w:sz w:val="20"/>
        </w:rPr>
        <w:t xml:space="preserve"> </w:t>
      </w:r>
      <w:r>
        <w:rPr>
          <w:sz w:val="20"/>
        </w:rPr>
        <w:t>request.</w:t>
      </w:r>
    </w:p>
    <w:p w14:paraId="4B6B0297" w14:textId="77777777" w:rsidR="00651319" w:rsidRDefault="00651319" w:rsidP="00FC190F">
      <w:pPr>
        <w:pStyle w:val="BodyText"/>
        <w:spacing w:before="11"/>
        <w:ind w:left="2160" w:right="720"/>
        <w:rPr>
          <w:sz w:val="19"/>
        </w:rPr>
      </w:pPr>
    </w:p>
    <w:p w14:paraId="634F275B" w14:textId="77777777" w:rsidR="00651319" w:rsidRDefault="00FC1298" w:rsidP="00FC190F">
      <w:pPr>
        <w:pStyle w:val="ListParagraph"/>
        <w:numPr>
          <w:ilvl w:val="0"/>
          <w:numId w:val="16"/>
        </w:numPr>
        <w:tabs>
          <w:tab w:val="left" w:pos="1558"/>
        </w:tabs>
        <w:ind w:left="2160" w:right="720" w:hanging="721"/>
        <w:rPr>
          <w:sz w:val="20"/>
        </w:rPr>
      </w:pPr>
      <w:r>
        <w:rPr>
          <w:sz w:val="20"/>
        </w:rPr>
        <w:t>Additional</w:t>
      </w:r>
      <w:r>
        <w:rPr>
          <w:spacing w:val="-15"/>
          <w:sz w:val="20"/>
        </w:rPr>
        <w:t xml:space="preserve"> </w:t>
      </w:r>
      <w:r>
        <w:rPr>
          <w:i/>
          <w:sz w:val="20"/>
        </w:rPr>
        <w:t>Conditions.</w:t>
      </w:r>
      <w:r>
        <w:rPr>
          <w:i/>
          <w:spacing w:val="23"/>
          <w:sz w:val="20"/>
        </w:rPr>
        <w:t xml:space="preserve"> </w:t>
      </w:r>
      <w:r>
        <w:rPr>
          <w:sz w:val="20"/>
        </w:rPr>
        <w:t>The</w:t>
      </w:r>
      <w:r>
        <w:rPr>
          <w:spacing w:val="-14"/>
          <w:sz w:val="20"/>
        </w:rPr>
        <w:t xml:space="preserve"> </w:t>
      </w:r>
      <w:r>
        <w:rPr>
          <w:sz w:val="20"/>
        </w:rPr>
        <w:t>Grantee</w:t>
      </w:r>
      <w:r>
        <w:rPr>
          <w:spacing w:val="-15"/>
          <w:sz w:val="20"/>
        </w:rPr>
        <w:t xml:space="preserve"> </w:t>
      </w:r>
      <w:r>
        <w:rPr>
          <w:sz w:val="20"/>
        </w:rPr>
        <w:t>has</w:t>
      </w:r>
      <w:r>
        <w:rPr>
          <w:spacing w:val="-15"/>
          <w:sz w:val="20"/>
        </w:rPr>
        <w:t xml:space="preserve"> </w:t>
      </w:r>
      <w:r>
        <w:rPr>
          <w:sz w:val="20"/>
        </w:rPr>
        <w:t>met</w:t>
      </w:r>
      <w:r>
        <w:rPr>
          <w:spacing w:val="-14"/>
          <w:sz w:val="20"/>
        </w:rPr>
        <w:t xml:space="preserve"> </w:t>
      </w:r>
      <w:r>
        <w:rPr>
          <w:sz w:val="20"/>
        </w:rPr>
        <w:t>all</w:t>
      </w:r>
      <w:r>
        <w:rPr>
          <w:spacing w:val="-14"/>
          <w:sz w:val="20"/>
        </w:rPr>
        <w:t xml:space="preserve"> </w:t>
      </w:r>
      <w:r>
        <w:rPr>
          <w:sz w:val="20"/>
        </w:rPr>
        <w:t>additional</w:t>
      </w:r>
      <w:r>
        <w:rPr>
          <w:spacing w:val="-14"/>
          <w:sz w:val="20"/>
        </w:rPr>
        <w:t xml:space="preserve"> </w:t>
      </w:r>
      <w:r>
        <w:rPr>
          <w:sz w:val="20"/>
        </w:rPr>
        <w:t>conditions</w:t>
      </w:r>
      <w:r>
        <w:rPr>
          <w:spacing w:val="-16"/>
          <w:sz w:val="20"/>
        </w:rPr>
        <w:t xml:space="preserve"> </w:t>
      </w:r>
      <w:r>
        <w:rPr>
          <w:sz w:val="20"/>
        </w:rPr>
        <w:t>specified</w:t>
      </w:r>
      <w:r>
        <w:rPr>
          <w:spacing w:val="-13"/>
          <w:sz w:val="20"/>
        </w:rPr>
        <w:t xml:space="preserve"> </w:t>
      </w:r>
      <w:r>
        <w:rPr>
          <w:sz w:val="20"/>
        </w:rPr>
        <w:t>in</w:t>
      </w:r>
      <w:r>
        <w:rPr>
          <w:spacing w:val="-13"/>
          <w:sz w:val="20"/>
        </w:rPr>
        <w:t xml:space="preserve"> </w:t>
      </w:r>
      <w:r>
        <w:rPr>
          <w:sz w:val="20"/>
        </w:rPr>
        <w:t>Schedule I hereto.</w:t>
      </w:r>
    </w:p>
    <w:p w14:paraId="6EA5B95A" w14:textId="77777777" w:rsidR="00651319" w:rsidRDefault="00651319" w:rsidP="00027A2E">
      <w:pPr>
        <w:pStyle w:val="BodyText"/>
        <w:ind w:left="720" w:right="720"/>
        <w:rPr>
          <w:sz w:val="22"/>
        </w:rPr>
      </w:pPr>
    </w:p>
    <w:p w14:paraId="66C4B617" w14:textId="77777777" w:rsidR="00651319" w:rsidRDefault="00651319" w:rsidP="00027A2E">
      <w:pPr>
        <w:pStyle w:val="BodyText"/>
        <w:spacing w:before="11"/>
        <w:ind w:left="720" w:right="720"/>
        <w:rPr>
          <w:sz w:val="17"/>
        </w:rPr>
      </w:pPr>
    </w:p>
    <w:p w14:paraId="238A8F10" w14:textId="77777777" w:rsidR="00651319" w:rsidRDefault="00FC1298" w:rsidP="00027A2E">
      <w:pPr>
        <w:pStyle w:val="Heading1"/>
        <w:ind w:left="720" w:right="720"/>
        <w:jc w:val="center"/>
      </w:pPr>
      <w:bookmarkStart w:id="13" w:name="ARTICLE_V_-_AFFIRMATIVE_COVENANTS"/>
      <w:bookmarkEnd w:id="13"/>
      <w:r>
        <w:t>ARTICLE V - AFFIRMATIVE COVENANTS</w:t>
      </w:r>
    </w:p>
    <w:p w14:paraId="159F1236" w14:textId="77777777" w:rsidR="00651319" w:rsidRDefault="00651319" w:rsidP="00027A2E">
      <w:pPr>
        <w:pStyle w:val="BodyText"/>
        <w:spacing w:before="9"/>
        <w:ind w:left="720" w:right="720"/>
        <w:rPr>
          <w:b/>
          <w:sz w:val="19"/>
        </w:rPr>
      </w:pPr>
    </w:p>
    <w:p w14:paraId="128A5A57" w14:textId="77777777" w:rsidR="00651319" w:rsidRDefault="00FC1298" w:rsidP="00027A2E">
      <w:pPr>
        <w:tabs>
          <w:tab w:val="left" w:pos="1559"/>
        </w:tabs>
        <w:ind w:left="720" w:right="720"/>
        <w:rPr>
          <w:b/>
          <w:sz w:val="20"/>
        </w:rPr>
      </w:pPr>
      <w:r>
        <w:rPr>
          <w:b/>
          <w:sz w:val="20"/>
        </w:rPr>
        <w:t>SECTION</w:t>
      </w:r>
      <w:r>
        <w:rPr>
          <w:b/>
          <w:spacing w:val="-2"/>
          <w:sz w:val="20"/>
        </w:rPr>
        <w:t xml:space="preserve"> </w:t>
      </w:r>
      <w:r>
        <w:rPr>
          <w:b/>
          <w:sz w:val="20"/>
        </w:rPr>
        <w:t>5.1</w:t>
      </w:r>
      <w:r>
        <w:rPr>
          <w:b/>
          <w:sz w:val="20"/>
        </w:rPr>
        <w:tab/>
      </w:r>
      <w:r>
        <w:rPr>
          <w:b/>
          <w:sz w:val="20"/>
          <w:u w:val="single"/>
        </w:rPr>
        <w:t>Generally</w:t>
      </w:r>
    </w:p>
    <w:p w14:paraId="60B88256" w14:textId="77777777" w:rsidR="00651319" w:rsidRDefault="00651319" w:rsidP="00027A2E">
      <w:pPr>
        <w:pStyle w:val="BodyText"/>
        <w:spacing w:before="2"/>
        <w:ind w:left="720" w:right="720"/>
        <w:rPr>
          <w:b/>
          <w:sz w:val="12"/>
        </w:rPr>
      </w:pPr>
    </w:p>
    <w:p w14:paraId="216D0911" w14:textId="77777777" w:rsidR="00651319" w:rsidRDefault="00FC1298" w:rsidP="00F709A4">
      <w:pPr>
        <w:pStyle w:val="BodyText"/>
        <w:spacing w:before="91"/>
        <w:ind w:left="2160" w:right="720"/>
      </w:pPr>
      <w:r>
        <w:t>Unless otherwise agreed to in writing by RUS, while this Agreement is in effect, the Grantee shall duly observe each of the affirmative covenants contained in this Article V.</w:t>
      </w:r>
    </w:p>
    <w:p w14:paraId="6F019343" w14:textId="77777777" w:rsidR="00651319" w:rsidRDefault="00651319" w:rsidP="006F3ADF">
      <w:pPr>
        <w:pStyle w:val="BodyText"/>
        <w:spacing w:before="10"/>
        <w:ind w:left="720" w:right="720"/>
        <w:rPr>
          <w:sz w:val="19"/>
        </w:rPr>
      </w:pPr>
    </w:p>
    <w:p w14:paraId="2A7B531F" w14:textId="77777777" w:rsidR="00651319" w:rsidRDefault="00FC1298" w:rsidP="006F3ADF">
      <w:pPr>
        <w:pStyle w:val="Heading1"/>
        <w:tabs>
          <w:tab w:val="left" w:pos="1559"/>
        </w:tabs>
        <w:ind w:left="720" w:right="720"/>
      </w:pPr>
      <w:r>
        <w:t>SECTION</w:t>
      </w:r>
      <w:r>
        <w:rPr>
          <w:spacing w:val="-2"/>
        </w:rPr>
        <w:t xml:space="preserve"> </w:t>
      </w:r>
      <w:r>
        <w:t>5.2</w:t>
      </w:r>
      <w:r>
        <w:tab/>
      </w:r>
      <w:r>
        <w:rPr>
          <w:u w:val="single"/>
        </w:rPr>
        <w:t>Use of</w:t>
      </w:r>
      <w:r>
        <w:rPr>
          <w:spacing w:val="-4"/>
          <w:u w:val="single"/>
        </w:rPr>
        <w:t xml:space="preserve"> </w:t>
      </w:r>
      <w:r>
        <w:rPr>
          <w:u w:val="single"/>
        </w:rPr>
        <w:t>Advances</w:t>
      </w:r>
    </w:p>
    <w:p w14:paraId="5830A7BF" w14:textId="77777777" w:rsidR="00651319" w:rsidRDefault="00651319" w:rsidP="00027A2E">
      <w:pPr>
        <w:pStyle w:val="BodyText"/>
        <w:spacing w:before="2"/>
        <w:ind w:left="720" w:right="720"/>
        <w:rPr>
          <w:b/>
          <w:sz w:val="12"/>
        </w:rPr>
      </w:pPr>
    </w:p>
    <w:p w14:paraId="5DA04245" w14:textId="77777777" w:rsidR="00651319" w:rsidRDefault="00FC1298" w:rsidP="00F709A4">
      <w:pPr>
        <w:pStyle w:val="BodyText"/>
        <w:ind w:left="2160" w:right="720"/>
        <w:jc w:val="both"/>
      </w:pPr>
      <w:r>
        <w:t xml:space="preserve">The Grantee shall expend the Grant funds only for approved purposes as set forth in the </w:t>
      </w:r>
      <w:r w:rsidR="00375C8C">
        <w:t xml:space="preserve">DLT Regulations, the </w:t>
      </w:r>
      <w:r>
        <w:t>Scope of Work Plan</w:t>
      </w:r>
      <w:r w:rsidR="00375C8C">
        <w:t>, the</w:t>
      </w:r>
      <w:r w:rsidR="00375C8C" w:rsidRPr="00082EB6">
        <w:rPr>
          <w:spacing w:val="-17"/>
        </w:rPr>
        <w:t xml:space="preserve"> </w:t>
      </w:r>
      <w:r w:rsidR="00375C8C">
        <w:t>Request(s)</w:t>
      </w:r>
      <w:r w:rsidR="00375C8C" w:rsidRPr="00082EB6">
        <w:rPr>
          <w:spacing w:val="-17"/>
        </w:rPr>
        <w:t xml:space="preserve"> </w:t>
      </w:r>
      <w:r w:rsidR="00375C8C">
        <w:t>for</w:t>
      </w:r>
      <w:r w:rsidR="00375C8C" w:rsidRPr="00082EB6">
        <w:rPr>
          <w:spacing w:val="-16"/>
        </w:rPr>
        <w:t xml:space="preserve"> </w:t>
      </w:r>
      <w:r w:rsidR="00375C8C">
        <w:t>Advance, and in accordance with the Accounting</w:t>
      </w:r>
      <w:r w:rsidR="00375C8C" w:rsidRPr="00375C8C">
        <w:t xml:space="preserve"> </w:t>
      </w:r>
      <w:r w:rsidR="00375C8C">
        <w:t>Requirements</w:t>
      </w:r>
      <w:r>
        <w:t>. The Grant shall not be expended to cover any costs incurred in connection with the Project prior to the date of receipt by RUS of the Application. The Grantee acknowledges that RUS approval for any Request for Advance</w:t>
      </w:r>
      <w:r>
        <w:rPr>
          <w:spacing w:val="-4"/>
        </w:rPr>
        <w:t xml:space="preserve"> </w:t>
      </w:r>
      <w:r>
        <w:t>shall</w:t>
      </w:r>
      <w:r>
        <w:rPr>
          <w:spacing w:val="-4"/>
        </w:rPr>
        <w:t xml:space="preserve"> </w:t>
      </w:r>
      <w:r>
        <w:t>not</w:t>
      </w:r>
      <w:r>
        <w:rPr>
          <w:spacing w:val="-7"/>
        </w:rPr>
        <w:t xml:space="preserve"> </w:t>
      </w:r>
      <w:r>
        <w:t>be</w:t>
      </w:r>
      <w:r>
        <w:rPr>
          <w:spacing w:val="-3"/>
        </w:rPr>
        <w:t xml:space="preserve"> </w:t>
      </w:r>
      <w:r>
        <w:t>a</w:t>
      </w:r>
      <w:r>
        <w:rPr>
          <w:spacing w:val="-4"/>
        </w:rPr>
        <w:t xml:space="preserve"> </w:t>
      </w:r>
      <w:r>
        <w:t>waiver</w:t>
      </w:r>
      <w:r>
        <w:rPr>
          <w:spacing w:val="-5"/>
        </w:rPr>
        <w:t xml:space="preserve"> </w:t>
      </w:r>
      <w:r>
        <w:t>of</w:t>
      </w:r>
      <w:r>
        <w:rPr>
          <w:spacing w:val="-3"/>
        </w:rPr>
        <w:t xml:space="preserve"> </w:t>
      </w:r>
      <w:r>
        <w:t>any</w:t>
      </w:r>
      <w:r>
        <w:rPr>
          <w:spacing w:val="-6"/>
        </w:rPr>
        <w:t xml:space="preserve"> </w:t>
      </w:r>
      <w:r>
        <w:t>provision</w:t>
      </w:r>
      <w:r>
        <w:rPr>
          <w:spacing w:val="-2"/>
        </w:rPr>
        <w:t xml:space="preserve"> </w:t>
      </w:r>
      <w:r>
        <w:t>or</w:t>
      </w:r>
      <w:r>
        <w:rPr>
          <w:spacing w:val="-6"/>
        </w:rPr>
        <w:t xml:space="preserve"> </w:t>
      </w:r>
      <w:r>
        <w:t>requirement</w:t>
      </w:r>
      <w:r>
        <w:rPr>
          <w:spacing w:val="-4"/>
        </w:rPr>
        <w:t xml:space="preserve"> </w:t>
      </w:r>
      <w:r>
        <w:t>contained</w:t>
      </w:r>
      <w:r>
        <w:rPr>
          <w:spacing w:val="-6"/>
        </w:rPr>
        <w:t xml:space="preserve"> </w:t>
      </w:r>
      <w:r>
        <w:t>or</w:t>
      </w:r>
      <w:r>
        <w:rPr>
          <w:spacing w:val="-3"/>
        </w:rPr>
        <w:t xml:space="preserve"> </w:t>
      </w:r>
      <w:r>
        <w:t>cited</w:t>
      </w:r>
      <w:r>
        <w:rPr>
          <w:spacing w:val="-5"/>
        </w:rPr>
        <w:t xml:space="preserve"> </w:t>
      </w:r>
      <w:proofErr w:type="gramStart"/>
      <w:r>
        <w:t>herein,</w:t>
      </w:r>
      <w:r>
        <w:rPr>
          <w:spacing w:val="-6"/>
        </w:rPr>
        <w:t xml:space="preserve"> </w:t>
      </w:r>
      <w:r>
        <w:t>but</w:t>
      </w:r>
      <w:proofErr w:type="gramEnd"/>
      <w:r>
        <w:rPr>
          <w:spacing w:val="-4"/>
        </w:rPr>
        <w:t xml:space="preserve"> </w:t>
      </w:r>
      <w:r>
        <w:t>shall</w:t>
      </w:r>
      <w:r>
        <w:rPr>
          <w:spacing w:val="-5"/>
        </w:rPr>
        <w:t xml:space="preserve"> </w:t>
      </w:r>
      <w:r>
        <w:t>be</w:t>
      </w:r>
      <w:r>
        <w:rPr>
          <w:spacing w:val="-3"/>
        </w:rPr>
        <w:t xml:space="preserve"> </w:t>
      </w:r>
      <w:r>
        <w:t>subject to a subsequent compliance</w:t>
      </w:r>
      <w:r>
        <w:rPr>
          <w:spacing w:val="-2"/>
        </w:rPr>
        <w:t xml:space="preserve"> </w:t>
      </w:r>
      <w:r>
        <w:t>review.</w:t>
      </w:r>
    </w:p>
    <w:p w14:paraId="45D84C7B" w14:textId="77777777" w:rsidR="00645596" w:rsidRDefault="00645596" w:rsidP="00645596">
      <w:pPr>
        <w:pStyle w:val="BodyText"/>
        <w:ind w:left="720" w:right="720" w:firstLine="719"/>
        <w:jc w:val="both"/>
      </w:pPr>
    </w:p>
    <w:p w14:paraId="78E1AE91" w14:textId="77777777" w:rsidR="00651319" w:rsidRDefault="00FC1298" w:rsidP="00645596">
      <w:pPr>
        <w:pStyle w:val="Heading1"/>
        <w:tabs>
          <w:tab w:val="left" w:pos="1559"/>
        </w:tabs>
        <w:ind w:left="720" w:right="720"/>
      </w:pPr>
      <w:r>
        <w:t>SECTION</w:t>
      </w:r>
      <w:r>
        <w:rPr>
          <w:spacing w:val="-2"/>
        </w:rPr>
        <w:t xml:space="preserve"> </w:t>
      </w:r>
      <w:r>
        <w:t>5.3</w:t>
      </w:r>
      <w:r>
        <w:tab/>
      </w:r>
      <w:r>
        <w:rPr>
          <w:u w:val="single"/>
        </w:rPr>
        <w:t>Unused and Disallowed</w:t>
      </w:r>
      <w:r>
        <w:rPr>
          <w:spacing w:val="-3"/>
          <w:u w:val="single"/>
        </w:rPr>
        <w:t xml:space="preserve"> </w:t>
      </w:r>
      <w:r>
        <w:rPr>
          <w:u w:val="single"/>
        </w:rPr>
        <w:t>Advances</w:t>
      </w:r>
    </w:p>
    <w:p w14:paraId="04F2E20C" w14:textId="77777777" w:rsidR="00651319" w:rsidRDefault="00651319" w:rsidP="00645596">
      <w:pPr>
        <w:pStyle w:val="BodyText"/>
        <w:ind w:left="720" w:right="720"/>
        <w:rPr>
          <w:b/>
          <w:sz w:val="12"/>
        </w:rPr>
      </w:pPr>
    </w:p>
    <w:p w14:paraId="74D69317" w14:textId="77777777" w:rsidR="00651319" w:rsidRDefault="00FC1298" w:rsidP="00FC190F">
      <w:pPr>
        <w:pStyle w:val="ListParagraph"/>
        <w:numPr>
          <w:ilvl w:val="0"/>
          <w:numId w:val="15"/>
        </w:numPr>
        <w:tabs>
          <w:tab w:val="left" w:pos="1350"/>
          <w:tab w:val="left" w:pos="1560"/>
        </w:tabs>
        <w:spacing w:before="91"/>
        <w:ind w:left="2160" w:right="720"/>
        <w:rPr>
          <w:sz w:val="20"/>
        </w:rPr>
      </w:pPr>
      <w:r>
        <w:rPr>
          <w:sz w:val="20"/>
        </w:rPr>
        <w:t>The Grantee shall return to RUS forthwith all or any advanced portion of the Grant not disbursed by the Grantee for the Project or not needed to complete the Project with any interest</w:t>
      </w:r>
      <w:r>
        <w:rPr>
          <w:spacing w:val="-1"/>
          <w:sz w:val="20"/>
        </w:rPr>
        <w:t xml:space="preserve"> </w:t>
      </w:r>
      <w:r>
        <w:rPr>
          <w:sz w:val="20"/>
        </w:rPr>
        <w:t>earned.</w:t>
      </w:r>
    </w:p>
    <w:p w14:paraId="66D5C40D" w14:textId="77777777" w:rsidR="00651319" w:rsidRDefault="00651319" w:rsidP="00FC190F">
      <w:pPr>
        <w:pStyle w:val="BodyText"/>
        <w:tabs>
          <w:tab w:val="left" w:pos="1350"/>
        </w:tabs>
        <w:spacing w:before="11"/>
        <w:ind w:left="2160" w:right="720" w:hanging="720"/>
        <w:rPr>
          <w:sz w:val="19"/>
        </w:rPr>
      </w:pPr>
    </w:p>
    <w:p w14:paraId="31CF19BD" w14:textId="77777777" w:rsidR="00651319" w:rsidRDefault="00FC1298" w:rsidP="00FC190F">
      <w:pPr>
        <w:pStyle w:val="ListParagraph"/>
        <w:numPr>
          <w:ilvl w:val="0"/>
          <w:numId w:val="15"/>
        </w:numPr>
        <w:tabs>
          <w:tab w:val="left" w:pos="1350"/>
          <w:tab w:val="left" w:pos="1561"/>
        </w:tabs>
        <w:ind w:left="2160" w:right="720"/>
        <w:rPr>
          <w:sz w:val="20"/>
        </w:rPr>
      </w:pPr>
      <w:r>
        <w:rPr>
          <w:sz w:val="20"/>
        </w:rPr>
        <w:t>The Grantee shall reimburse RUS for any advanced funds whose original expenditure has been disallowed by a RUS grant audit. Disallowances shall be satisfied, as directed by RUS, by either administrative offset against requests for Advances or repaying the disallowed amount directly to the United States</w:t>
      </w:r>
      <w:r>
        <w:rPr>
          <w:spacing w:val="-5"/>
          <w:sz w:val="20"/>
        </w:rPr>
        <w:t xml:space="preserve"> </w:t>
      </w:r>
      <w:r>
        <w:rPr>
          <w:sz w:val="20"/>
        </w:rPr>
        <w:t>Treasury.</w:t>
      </w:r>
    </w:p>
    <w:p w14:paraId="711B3A87" w14:textId="77777777" w:rsidR="00651319" w:rsidRDefault="00651319" w:rsidP="00FC190F">
      <w:pPr>
        <w:pStyle w:val="BodyText"/>
        <w:tabs>
          <w:tab w:val="left" w:pos="1350"/>
        </w:tabs>
        <w:spacing w:before="10"/>
        <w:ind w:left="2160" w:right="720"/>
        <w:rPr>
          <w:sz w:val="19"/>
        </w:rPr>
      </w:pPr>
    </w:p>
    <w:p w14:paraId="3CA14933" w14:textId="77777777" w:rsidR="00651319" w:rsidRDefault="00FC1298" w:rsidP="00FC190F">
      <w:pPr>
        <w:pStyle w:val="Heading1"/>
        <w:tabs>
          <w:tab w:val="left" w:pos="1350"/>
          <w:tab w:val="left" w:pos="1559"/>
        </w:tabs>
        <w:spacing w:before="1"/>
        <w:ind w:left="720" w:right="720"/>
      </w:pPr>
      <w:r>
        <w:t>SECTION</w:t>
      </w:r>
      <w:r>
        <w:rPr>
          <w:spacing w:val="-2"/>
        </w:rPr>
        <w:t xml:space="preserve"> </w:t>
      </w:r>
      <w:r>
        <w:t>5.4</w:t>
      </w:r>
      <w:r>
        <w:tab/>
      </w:r>
      <w:r>
        <w:rPr>
          <w:u w:val="single"/>
        </w:rPr>
        <w:t>Financial Books</w:t>
      </w:r>
    </w:p>
    <w:p w14:paraId="1282029F" w14:textId="77777777" w:rsidR="00651319" w:rsidRDefault="00651319" w:rsidP="00FC190F">
      <w:pPr>
        <w:pStyle w:val="BodyText"/>
        <w:tabs>
          <w:tab w:val="left" w:pos="1350"/>
        </w:tabs>
        <w:spacing w:before="1"/>
        <w:ind w:left="2160" w:right="720"/>
        <w:rPr>
          <w:b/>
          <w:sz w:val="12"/>
        </w:rPr>
      </w:pPr>
    </w:p>
    <w:p w14:paraId="20AB401E" w14:textId="77777777" w:rsidR="00651319" w:rsidRPr="00F02DA0" w:rsidRDefault="00E95FA5" w:rsidP="00FC190F">
      <w:pPr>
        <w:pStyle w:val="ListParagraph"/>
        <w:numPr>
          <w:ilvl w:val="0"/>
          <w:numId w:val="23"/>
        </w:numPr>
        <w:tabs>
          <w:tab w:val="left" w:pos="1350"/>
          <w:tab w:val="left" w:pos="1440"/>
        </w:tabs>
        <w:ind w:left="2160" w:right="720"/>
        <w:rPr>
          <w:sz w:val="20"/>
        </w:rPr>
      </w:pPr>
      <w:r>
        <w:rPr>
          <w:sz w:val="20"/>
        </w:rPr>
        <w:t>T</w:t>
      </w:r>
      <w:r w:rsidR="00FC1298">
        <w:rPr>
          <w:sz w:val="20"/>
        </w:rPr>
        <w:t>he Grantee shall maintain, at its premises, such books, documents, papers, or other records and supporting documents, including, but not limited</w:t>
      </w:r>
      <w:r w:rsidR="00FC1298">
        <w:rPr>
          <w:spacing w:val="-5"/>
          <w:sz w:val="20"/>
        </w:rPr>
        <w:t xml:space="preserve"> </w:t>
      </w:r>
      <w:r w:rsidR="00FC1298">
        <w:rPr>
          <w:sz w:val="20"/>
        </w:rPr>
        <w:t>to,</w:t>
      </w:r>
      <w:r w:rsidR="00FC1298">
        <w:rPr>
          <w:spacing w:val="-4"/>
          <w:sz w:val="20"/>
        </w:rPr>
        <w:t xml:space="preserve"> </w:t>
      </w:r>
      <w:r w:rsidR="00FC1298">
        <w:rPr>
          <w:sz w:val="20"/>
        </w:rPr>
        <w:t>invoices,</w:t>
      </w:r>
      <w:r w:rsidR="00FC1298">
        <w:rPr>
          <w:spacing w:val="-5"/>
          <w:sz w:val="20"/>
        </w:rPr>
        <w:t xml:space="preserve"> </w:t>
      </w:r>
      <w:r w:rsidR="00FC1298">
        <w:rPr>
          <w:sz w:val="20"/>
        </w:rPr>
        <w:t>receipts,</w:t>
      </w:r>
      <w:r w:rsidR="00FC1298">
        <w:rPr>
          <w:spacing w:val="-5"/>
          <w:sz w:val="20"/>
        </w:rPr>
        <w:t xml:space="preserve"> </w:t>
      </w:r>
      <w:r w:rsidR="00FC1298">
        <w:rPr>
          <w:sz w:val="20"/>
        </w:rPr>
        <w:t>and</w:t>
      </w:r>
      <w:r w:rsidR="00FC1298">
        <w:rPr>
          <w:spacing w:val="-4"/>
          <w:sz w:val="20"/>
        </w:rPr>
        <w:t xml:space="preserve"> </w:t>
      </w:r>
      <w:r w:rsidR="00FC1298">
        <w:rPr>
          <w:sz w:val="20"/>
        </w:rPr>
        <w:t>bills</w:t>
      </w:r>
      <w:r w:rsidR="00FC1298">
        <w:rPr>
          <w:spacing w:val="-6"/>
          <w:sz w:val="20"/>
        </w:rPr>
        <w:t xml:space="preserve"> </w:t>
      </w:r>
      <w:r w:rsidR="00FC1298">
        <w:rPr>
          <w:sz w:val="20"/>
        </w:rPr>
        <w:lastRenderedPageBreak/>
        <w:t>of</w:t>
      </w:r>
      <w:r w:rsidR="00FC1298">
        <w:rPr>
          <w:spacing w:val="-5"/>
          <w:sz w:val="20"/>
        </w:rPr>
        <w:t xml:space="preserve"> </w:t>
      </w:r>
      <w:r w:rsidR="00FC1298">
        <w:rPr>
          <w:sz w:val="20"/>
        </w:rPr>
        <w:t>sale,</w:t>
      </w:r>
      <w:r w:rsidR="00FC1298">
        <w:rPr>
          <w:spacing w:val="-5"/>
          <w:sz w:val="20"/>
        </w:rPr>
        <w:t xml:space="preserve"> </w:t>
      </w:r>
      <w:r w:rsidR="00FC1298">
        <w:rPr>
          <w:sz w:val="20"/>
        </w:rPr>
        <w:t>adequate</w:t>
      </w:r>
      <w:r w:rsidR="00FC1298">
        <w:rPr>
          <w:spacing w:val="-5"/>
          <w:sz w:val="20"/>
        </w:rPr>
        <w:t xml:space="preserve"> </w:t>
      </w:r>
      <w:r w:rsidR="00FC1298">
        <w:rPr>
          <w:sz w:val="20"/>
        </w:rPr>
        <w:t>to</w:t>
      </w:r>
      <w:r w:rsidR="00FC1298">
        <w:rPr>
          <w:spacing w:val="-4"/>
          <w:sz w:val="20"/>
        </w:rPr>
        <w:t xml:space="preserve"> </w:t>
      </w:r>
      <w:r w:rsidR="00FC1298">
        <w:rPr>
          <w:sz w:val="20"/>
        </w:rPr>
        <w:t>identify</w:t>
      </w:r>
      <w:r w:rsidR="00FC1298">
        <w:rPr>
          <w:spacing w:val="-4"/>
          <w:sz w:val="20"/>
        </w:rPr>
        <w:t xml:space="preserve"> </w:t>
      </w:r>
      <w:r w:rsidR="00FC1298">
        <w:rPr>
          <w:sz w:val="20"/>
        </w:rPr>
        <w:t>the</w:t>
      </w:r>
      <w:r w:rsidR="00FC1298">
        <w:rPr>
          <w:spacing w:val="-8"/>
          <w:sz w:val="20"/>
        </w:rPr>
        <w:t xml:space="preserve"> </w:t>
      </w:r>
      <w:r w:rsidR="00FC1298">
        <w:rPr>
          <w:sz w:val="20"/>
        </w:rPr>
        <w:t>purposes</w:t>
      </w:r>
      <w:r w:rsidR="00FC1298">
        <w:rPr>
          <w:spacing w:val="-6"/>
          <w:sz w:val="20"/>
        </w:rPr>
        <w:t xml:space="preserve"> </w:t>
      </w:r>
      <w:r w:rsidR="00FC1298">
        <w:rPr>
          <w:sz w:val="20"/>
        </w:rPr>
        <w:t>for</w:t>
      </w:r>
      <w:r w:rsidR="00FC1298">
        <w:rPr>
          <w:spacing w:val="-5"/>
          <w:sz w:val="20"/>
        </w:rPr>
        <w:t xml:space="preserve"> </w:t>
      </w:r>
      <w:r w:rsidR="00FC1298">
        <w:rPr>
          <w:sz w:val="20"/>
        </w:rPr>
        <w:t>which, and</w:t>
      </w:r>
      <w:r w:rsidR="00FC1298">
        <w:rPr>
          <w:spacing w:val="-10"/>
          <w:sz w:val="20"/>
        </w:rPr>
        <w:t xml:space="preserve"> </w:t>
      </w:r>
      <w:r w:rsidR="00FC1298">
        <w:rPr>
          <w:sz w:val="20"/>
        </w:rPr>
        <w:t>the</w:t>
      </w:r>
      <w:r w:rsidR="00FC1298">
        <w:rPr>
          <w:spacing w:val="-10"/>
          <w:sz w:val="20"/>
        </w:rPr>
        <w:t xml:space="preserve"> </w:t>
      </w:r>
      <w:r w:rsidR="00FC1298">
        <w:rPr>
          <w:sz w:val="20"/>
        </w:rPr>
        <w:t>manner</w:t>
      </w:r>
      <w:r w:rsidR="00FC1298">
        <w:rPr>
          <w:spacing w:val="-10"/>
          <w:sz w:val="20"/>
        </w:rPr>
        <w:t xml:space="preserve"> </w:t>
      </w:r>
      <w:r w:rsidR="00FC1298">
        <w:rPr>
          <w:sz w:val="20"/>
        </w:rPr>
        <w:t>in</w:t>
      </w:r>
      <w:r w:rsidR="00FC1298">
        <w:rPr>
          <w:spacing w:val="-9"/>
          <w:sz w:val="20"/>
        </w:rPr>
        <w:t xml:space="preserve"> </w:t>
      </w:r>
      <w:r w:rsidR="00FC1298">
        <w:rPr>
          <w:sz w:val="20"/>
        </w:rPr>
        <w:t>which</w:t>
      </w:r>
      <w:r w:rsidR="00FC1298">
        <w:rPr>
          <w:spacing w:val="-9"/>
          <w:sz w:val="20"/>
        </w:rPr>
        <w:t xml:space="preserve"> </w:t>
      </w:r>
      <w:r w:rsidR="00FC1298">
        <w:rPr>
          <w:sz w:val="20"/>
        </w:rPr>
        <w:t>Grant</w:t>
      </w:r>
      <w:r w:rsidR="00FC1298">
        <w:rPr>
          <w:spacing w:val="-13"/>
          <w:sz w:val="20"/>
        </w:rPr>
        <w:t xml:space="preserve"> </w:t>
      </w:r>
      <w:r w:rsidR="00FC1298">
        <w:rPr>
          <w:sz w:val="20"/>
        </w:rPr>
        <w:t>and</w:t>
      </w:r>
      <w:r w:rsidR="00FC1298">
        <w:rPr>
          <w:spacing w:val="-9"/>
          <w:sz w:val="20"/>
        </w:rPr>
        <w:t xml:space="preserve"> </w:t>
      </w:r>
      <w:r w:rsidR="00FC1298">
        <w:rPr>
          <w:sz w:val="20"/>
        </w:rPr>
        <w:t>other</w:t>
      </w:r>
      <w:r w:rsidR="00FC1298">
        <w:rPr>
          <w:spacing w:val="-10"/>
          <w:sz w:val="20"/>
        </w:rPr>
        <w:t xml:space="preserve"> </w:t>
      </w:r>
      <w:r w:rsidR="00FC1298">
        <w:rPr>
          <w:sz w:val="20"/>
        </w:rPr>
        <w:t>funds</w:t>
      </w:r>
      <w:r w:rsidR="00FC1298">
        <w:rPr>
          <w:spacing w:val="-11"/>
          <w:sz w:val="20"/>
        </w:rPr>
        <w:t xml:space="preserve"> </w:t>
      </w:r>
      <w:r w:rsidR="00FC1298">
        <w:rPr>
          <w:sz w:val="20"/>
        </w:rPr>
        <w:t>were</w:t>
      </w:r>
      <w:r w:rsidR="00FC1298">
        <w:rPr>
          <w:spacing w:val="-10"/>
          <w:sz w:val="20"/>
        </w:rPr>
        <w:t xml:space="preserve"> </w:t>
      </w:r>
      <w:r w:rsidR="00FC1298">
        <w:rPr>
          <w:sz w:val="20"/>
        </w:rPr>
        <w:t>expended</w:t>
      </w:r>
      <w:r w:rsidR="00FC1298">
        <w:rPr>
          <w:spacing w:val="-9"/>
          <w:sz w:val="20"/>
        </w:rPr>
        <w:t xml:space="preserve"> </w:t>
      </w:r>
      <w:r w:rsidR="00FC1298">
        <w:rPr>
          <w:sz w:val="20"/>
        </w:rPr>
        <w:t>on</w:t>
      </w:r>
      <w:r w:rsidR="00FC1298">
        <w:rPr>
          <w:spacing w:val="-10"/>
          <w:sz w:val="20"/>
        </w:rPr>
        <w:t xml:space="preserve"> </w:t>
      </w:r>
      <w:r w:rsidR="00FC1298">
        <w:rPr>
          <w:sz w:val="20"/>
        </w:rPr>
        <w:t>the</w:t>
      </w:r>
      <w:r w:rsidR="00FC1298">
        <w:rPr>
          <w:spacing w:val="-10"/>
          <w:sz w:val="20"/>
        </w:rPr>
        <w:t xml:space="preserve"> </w:t>
      </w:r>
      <w:r w:rsidR="00FC1298">
        <w:rPr>
          <w:sz w:val="20"/>
        </w:rPr>
        <w:t>Project.</w:t>
      </w:r>
      <w:r w:rsidR="00FC1298">
        <w:rPr>
          <w:spacing w:val="30"/>
          <w:sz w:val="20"/>
        </w:rPr>
        <w:t xml:space="preserve"> </w:t>
      </w:r>
      <w:r w:rsidR="00F02DA0">
        <w:rPr>
          <w:sz w:val="20"/>
        </w:rPr>
        <w:t>The</w:t>
      </w:r>
      <w:r w:rsidR="00F02DA0" w:rsidRPr="00B106DC">
        <w:rPr>
          <w:spacing w:val="-15"/>
          <w:sz w:val="20"/>
        </w:rPr>
        <w:t xml:space="preserve"> </w:t>
      </w:r>
      <w:r w:rsidR="00F02DA0">
        <w:rPr>
          <w:sz w:val="20"/>
        </w:rPr>
        <w:t>Grantee</w:t>
      </w:r>
      <w:r w:rsidR="00F02DA0" w:rsidRPr="00B106DC">
        <w:rPr>
          <w:spacing w:val="-15"/>
          <w:sz w:val="20"/>
        </w:rPr>
        <w:t xml:space="preserve"> </w:t>
      </w:r>
      <w:r w:rsidR="00F02DA0">
        <w:rPr>
          <w:sz w:val="20"/>
        </w:rPr>
        <w:t>shall</w:t>
      </w:r>
      <w:r w:rsidR="00F02DA0" w:rsidRPr="00B106DC">
        <w:rPr>
          <w:spacing w:val="-15"/>
          <w:sz w:val="20"/>
        </w:rPr>
        <w:t xml:space="preserve"> </w:t>
      </w:r>
      <w:r w:rsidR="00F02DA0" w:rsidRPr="00B106DC">
        <w:rPr>
          <w:spacing w:val="-3"/>
          <w:sz w:val="20"/>
        </w:rPr>
        <w:t xml:space="preserve">maintain </w:t>
      </w:r>
      <w:r w:rsidR="00F02DA0">
        <w:rPr>
          <w:sz w:val="20"/>
        </w:rPr>
        <w:t>all such records and copies of forms or financial reports, submitted to RUS in connection with the Grant, for the longest of: (</w:t>
      </w:r>
      <w:proofErr w:type="spellStart"/>
      <w:r w:rsidR="00F02DA0">
        <w:rPr>
          <w:sz w:val="20"/>
        </w:rPr>
        <w:t>i</w:t>
      </w:r>
      <w:proofErr w:type="spellEnd"/>
      <w:r w:rsidR="00F02DA0">
        <w:rPr>
          <w:sz w:val="20"/>
        </w:rPr>
        <w:t>) three years from the date the Grantee submits its final Project Performance</w:t>
      </w:r>
      <w:r w:rsidR="00F02DA0" w:rsidRPr="00B106DC">
        <w:rPr>
          <w:spacing w:val="-11"/>
          <w:sz w:val="20"/>
        </w:rPr>
        <w:t xml:space="preserve"> </w:t>
      </w:r>
      <w:r w:rsidR="00F02DA0">
        <w:rPr>
          <w:sz w:val="20"/>
        </w:rPr>
        <w:t>Activity</w:t>
      </w:r>
      <w:r w:rsidR="00F02DA0" w:rsidRPr="00B106DC">
        <w:rPr>
          <w:spacing w:val="-14"/>
          <w:sz w:val="20"/>
        </w:rPr>
        <w:t xml:space="preserve"> </w:t>
      </w:r>
      <w:r w:rsidR="00F02DA0">
        <w:rPr>
          <w:sz w:val="20"/>
        </w:rPr>
        <w:t>Report;</w:t>
      </w:r>
      <w:r w:rsidR="00F02DA0" w:rsidRPr="00B106DC">
        <w:rPr>
          <w:spacing w:val="-11"/>
          <w:sz w:val="20"/>
        </w:rPr>
        <w:t xml:space="preserve"> </w:t>
      </w:r>
      <w:r w:rsidR="00F02DA0">
        <w:rPr>
          <w:sz w:val="20"/>
        </w:rPr>
        <w:t>(ii)</w:t>
      </w:r>
      <w:r w:rsidR="00F02DA0" w:rsidRPr="00B106DC">
        <w:rPr>
          <w:spacing w:val="-13"/>
          <w:sz w:val="20"/>
        </w:rPr>
        <w:t xml:space="preserve"> </w:t>
      </w:r>
      <w:r w:rsidR="00F02DA0">
        <w:rPr>
          <w:sz w:val="20"/>
        </w:rPr>
        <w:t>three</w:t>
      </w:r>
      <w:r w:rsidR="00F02DA0" w:rsidRPr="00B106DC">
        <w:rPr>
          <w:spacing w:val="-13"/>
          <w:sz w:val="20"/>
        </w:rPr>
        <w:t xml:space="preserve"> </w:t>
      </w:r>
      <w:r w:rsidR="00F02DA0">
        <w:rPr>
          <w:sz w:val="20"/>
        </w:rPr>
        <w:t>years</w:t>
      </w:r>
      <w:r w:rsidR="00F02DA0" w:rsidRPr="00B106DC">
        <w:rPr>
          <w:spacing w:val="-14"/>
          <w:sz w:val="20"/>
        </w:rPr>
        <w:t xml:space="preserve"> </w:t>
      </w:r>
      <w:r w:rsidR="00F02DA0">
        <w:rPr>
          <w:sz w:val="20"/>
        </w:rPr>
        <w:t>from</w:t>
      </w:r>
      <w:r w:rsidR="00F02DA0" w:rsidRPr="00B106DC">
        <w:rPr>
          <w:spacing w:val="-16"/>
          <w:sz w:val="20"/>
        </w:rPr>
        <w:t xml:space="preserve"> </w:t>
      </w:r>
      <w:r w:rsidR="00F02DA0">
        <w:rPr>
          <w:sz w:val="20"/>
        </w:rPr>
        <w:t>resolution</w:t>
      </w:r>
      <w:r w:rsidR="00F02DA0" w:rsidRPr="00B106DC">
        <w:rPr>
          <w:spacing w:val="-14"/>
          <w:sz w:val="20"/>
        </w:rPr>
        <w:t xml:space="preserve"> </w:t>
      </w:r>
      <w:r w:rsidR="00F02DA0">
        <w:rPr>
          <w:sz w:val="20"/>
        </w:rPr>
        <w:t>of</w:t>
      </w:r>
      <w:r w:rsidR="00F02DA0" w:rsidRPr="00B106DC">
        <w:rPr>
          <w:spacing w:val="-14"/>
          <w:sz w:val="20"/>
        </w:rPr>
        <w:t xml:space="preserve"> </w:t>
      </w:r>
      <w:r w:rsidR="00F02DA0">
        <w:rPr>
          <w:sz w:val="20"/>
        </w:rPr>
        <w:t>disputed</w:t>
      </w:r>
      <w:r w:rsidR="00F02DA0" w:rsidRPr="00B106DC">
        <w:rPr>
          <w:spacing w:val="-12"/>
          <w:sz w:val="20"/>
        </w:rPr>
        <w:t xml:space="preserve"> </w:t>
      </w:r>
      <w:r w:rsidR="00F02DA0">
        <w:rPr>
          <w:sz w:val="20"/>
        </w:rPr>
        <w:t>items</w:t>
      </w:r>
      <w:r w:rsidR="00F02DA0" w:rsidRPr="00B106DC">
        <w:rPr>
          <w:spacing w:val="-14"/>
          <w:sz w:val="20"/>
        </w:rPr>
        <w:t xml:space="preserve"> </w:t>
      </w:r>
      <w:r w:rsidR="00F02DA0">
        <w:rPr>
          <w:sz w:val="20"/>
        </w:rPr>
        <w:t>with</w:t>
      </w:r>
      <w:r w:rsidR="00F02DA0" w:rsidRPr="00B106DC">
        <w:rPr>
          <w:spacing w:val="-14"/>
          <w:sz w:val="20"/>
        </w:rPr>
        <w:t xml:space="preserve"> </w:t>
      </w:r>
      <w:r w:rsidR="00F02DA0">
        <w:rPr>
          <w:sz w:val="20"/>
        </w:rPr>
        <w:t>RUS;</w:t>
      </w:r>
      <w:r w:rsidR="00F02DA0" w:rsidRPr="00B106DC">
        <w:rPr>
          <w:spacing w:val="-14"/>
          <w:sz w:val="20"/>
        </w:rPr>
        <w:t xml:space="preserve"> </w:t>
      </w:r>
      <w:r w:rsidR="00F02DA0">
        <w:rPr>
          <w:sz w:val="20"/>
        </w:rPr>
        <w:t>or</w:t>
      </w:r>
      <w:r w:rsidR="00F02DA0" w:rsidRPr="00B106DC">
        <w:rPr>
          <w:spacing w:val="-13"/>
          <w:sz w:val="20"/>
        </w:rPr>
        <w:t xml:space="preserve"> </w:t>
      </w:r>
      <w:r w:rsidR="00F02DA0">
        <w:rPr>
          <w:sz w:val="20"/>
        </w:rPr>
        <w:t>(iii)</w:t>
      </w:r>
      <w:r w:rsidR="00F02DA0" w:rsidRPr="00B106DC">
        <w:rPr>
          <w:spacing w:val="-13"/>
          <w:sz w:val="20"/>
        </w:rPr>
        <w:t xml:space="preserve"> </w:t>
      </w:r>
      <w:r w:rsidR="00F02DA0">
        <w:rPr>
          <w:sz w:val="20"/>
        </w:rPr>
        <w:t>three years</w:t>
      </w:r>
      <w:r w:rsidR="00F02DA0" w:rsidRPr="00B106DC">
        <w:rPr>
          <w:spacing w:val="-5"/>
          <w:sz w:val="20"/>
        </w:rPr>
        <w:t xml:space="preserve"> </w:t>
      </w:r>
      <w:r w:rsidR="00F02DA0">
        <w:rPr>
          <w:sz w:val="20"/>
        </w:rPr>
        <w:t>from</w:t>
      </w:r>
      <w:r w:rsidR="00F02DA0" w:rsidRPr="00B106DC">
        <w:rPr>
          <w:spacing w:val="-7"/>
          <w:sz w:val="20"/>
        </w:rPr>
        <w:t xml:space="preserve"> </w:t>
      </w:r>
      <w:r w:rsidR="00F02DA0">
        <w:rPr>
          <w:sz w:val="20"/>
        </w:rPr>
        <w:t>disposition</w:t>
      </w:r>
      <w:r w:rsidR="00F02DA0" w:rsidRPr="00B106DC">
        <w:rPr>
          <w:spacing w:val="-5"/>
          <w:sz w:val="20"/>
        </w:rPr>
        <w:t xml:space="preserve"> </w:t>
      </w:r>
      <w:r w:rsidR="00F02DA0">
        <w:rPr>
          <w:sz w:val="20"/>
        </w:rPr>
        <w:t>of</w:t>
      </w:r>
      <w:r w:rsidR="00F02DA0" w:rsidRPr="00B106DC">
        <w:rPr>
          <w:spacing w:val="-6"/>
          <w:sz w:val="20"/>
        </w:rPr>
        <w:t xml:space="preserve"> </w:t>
      </w:r>
      <w:r w:rsidR="00F02DA0">
        <w:rPr>
          <w:sz w:val="20"/>
        </w:rPr>
        <w:t>property</w:t>
      </w:r>
      <w:r w:rsidR="00F02DA0" w:rsidRPr="00B106DC">
        <w:rPr>
          <w:spacing w:val="-7"/>
          <w:sz w:val="20"/>
        </w:rPr>
        <w:t xml:space="preserve"> </w:t>
      </w:r>
      <w:r w:rsidR="00F02DA0">
        <w:rPr>
          <w:sz w:val="20"/>
        </w:rPr>
        <w:t>acquired</w:t>
      </w:r>
      <w:r w:rsidR="00F02DA0" w:rsidRPr="00B106DC">
        <w:rPr>
          <w:spacing w:val="-3"/>
          <w:sz w:val="20"/>
        </w:rPr>
        <w:t xml:space="preserve"> </w:t>
      </w:r>
      <w:r w:rsidR="00F02DA0">
        <w:rPr>
          <w:sz w:val="20"/>
        </w:rPr>
        <w:t>with</w:t>
      </w:r>
      <w:r w:rsidR="00F02DA0" w:rsidRPr="00B106DC">
        <w:rPr>
          <w:spacing w:val="-6"/>
          <w:sz w:val="20"/>
        </w:rPr>
        <w:t xml:space="preserve"> </w:t>
      </w:r>
      <w:r w:rsidR="00F02DA0">
        <w:rPr>
          <w:sz w:val="20"/>
        </w:rPr>
        <w:t>Grant</w:t>
      </w:r>
      <w:r w:rsidR="00F02DA0" w:rsidRPr="00B106DC">
        <w:rPr>
          <w:spacing w:val="-5"/>
          <w:sz w:val="20"/>
        </w:rPr>
        <w:t xml:space="preserve"> </w:t>
      </w:r>
      <w:r w:rsidR="00F02DA0">
        <w:rPr>
          <w:sz w:val="20"/>
        </w:rPr>
        <w:t>funds</w:t>
      </w:r>
      <w:r w:rsidR="00F02DA0" w:rsidRPr="00B106DC">
        <w:rPr>
          <w:spacing w:val="-5"/>
          <w:sz w:val="20"/>
        </w:rPr>
        <w:t xml:space="preserve"> </w:t>
      </w:r>
      <w:r w:rsidR="00F02DA0">
        <w:rPr>
          <w:sz w:val="20"/>
        </w:rPr>
        <w:t>during</w:t>
      </w:r>
      <w:r w:rsidR="00F02DA0" w:rsidRPr="00B106DC">
        <w:rPr>
          <w:spacing w:val="-5"/>
          <w:sz w:val="20"/>
        </w:rPr>
        <w:t xml:space="preserve"> </w:t>
      </w:r>
      <w:r w:rsidR="00F02DA0">
        <w:rPr>
          <w:sz w:val="20"/>
        </w:rPr>
        <w:t>the</w:t>
      </w:r>
      <w:r w:rsidR="00F02DA0" w:rsidRPr="00B106DC">
        <w:rPr>
          <w:spacing w:val="-4"/>
          <w:sz w:val="20"/>
        </w:rPr>
        <w:t xml:space="preserve"> </w:t>
      </w:r>
      <w:r w:rsidR="00F02DA0">
        <w:rPr>
          <w:sz w:val="20"/>
        </w:rPr>
        <w:t>term</w:t>
      </w:r>
      <w:r w:rsidR="00F02DA0" w:rsidRPr="00B106DC">
        <w:rPr>
          <w:spacing w:val="-7"/>
          <w:sz w:val="20"/>
        </w:rPr>
        <w:t xml:space="preserve"> </w:t>
      </w:r>
      <w:r w:rsidR="00F02DA0">
        <w:rPr>
          <w:sz w:val="20"/>
        </w:rPr>
        <w:t>of</w:t>
      </w:r>
      <w:r w:rsidR="00F02DA0" w:rsidRPr="00B106DC">
        <w:rPr>
          <w:spacing w:val="-6"/>
          <w:sz w:val="20"/>
        </w:rPr>
        <w:t xml:space="preserve"> </w:t>
      </w:r>
      <w:r w:rsidR="00F02DA0">
        <w:rPr>
          <w:sz w:val="20"/>
        </w:rPr>
        <w:t>the</w:t>
      </w:r>
      <w:r w:rsidR="00F02DA0" w:rsidRPr="00B106DC">
        <w:rPr>
          <w:spacing w:val="-4"/>
          <w:sz w:val="20"/>
        </w:rPr>
        <w:t xml:space="preserve"> </w:t>
      </w:r>
      <w:r w:rsidR="00F02DA0">
        <w:rPr>
          <w:sz w:val="20"/>
        </w:rPr>
        <w:t>Grant.</w:t>
      </w:r>
    </w:p>
    <w:p w14:paraId="64C774C5" w14:textId="77777777" w:rsidR="00651319" w:rsidRDefault="00651319" w:rsidP="00FC190F">
      <w:pPr>
        <w:pStyle w:val="BodyText"/>
        <w:tabs>
          <w:tab w:val="left" w:pos="1350"/>
        </w:tabs>
        <w:spacing w:before="1"/>
        <w:ind w:left="2160" w:right="720" w:hanging="720"/>
      </w:pPr>
    </w:p>
    <w:p w14:paraId="52D79A68" w14:textId="77777777" w:rsidR="00651319" w:rsidRPr="00C86467" w:rsidRDefault="00DC008F" w:rsidP="00FC190F">
      <w:pPr>
        <w:pStyle w:val="ListParagraph"/>
        <w:numPr>
          <w:ilvl w:val="0"/>
          <w:numId w:val="23"/>
        </w:numPr>
        <w:tabs>
          <w:tab w:val="left" w:pos="1350"/>
        </w:tabs>
        <w:ind w:left="2160" w:right="720"/>
        <w:rPr>
          <w:sz w:val="20"/>
        </w:rPr>
      </w:pPr>
      <w:r w:rsidRPr="00C86467">
        <w:rPr>
          <w:sz w:val="20"/>
        </w:rPr>
        <w:t>T</w:t>
      </w:r>
      <w:r w:rsidR="00FC1298" w:rsidRPr="00C86467">
        <w:rPr>
          <w:sz w:val="20"/>
        </w:rPr>
        <w:t xml:space="preserve">he Grantee will maintain </w:t>
      </w:r>
      <w:proofErr w:type="gramStart"/>
      <w:r w:rsidR="00FC1298" w:rsidRPr="00C86467">
        <w:rPr>
          <w:sz w:val="20"/>
        </w:rPr>
        <w:t>complete</w:t>
      </w:r>
      <w:proofErr w:type="gramEnd"/>
      <w:r w:rsidR="00FC1298" w:rsidRPr="00C86467">
        <w:rPr>
          <w:sz w:val="20"/>
        </w:rPr>
        <w:t>, accurate, and current disclosure of the financial results of each Project in accordance with the DLT Regulations and Accounting Requirements. The source and application of funds shall be readily identified by the continuous maintenance of updated records, with all accounting records being supported by source documentation. Established procedures shall be used for</w:t>
      </w:r>
      <w:r w:rsidR="00FC1298" w:rsidRPr="00C86467">
        <w:rPr>
          <w:spacing w:val="-13"/>
          <w:sz w:val="20"/>
        </w:rPr>
        <w:t xml:space="preserve"> </w:t>
      </w:r>
      <w:r w:rsidR="00FC1298" w:rsidRPr="00C86467">
        <w:rPr>
          <w:sz w:val="20"/>
        </w:rPr>
        <w:t>determining</w:t>
      </w:r>
      <w:r w:rsidR="00FC1298" w:rsidRPr="00C86467">
        <w:rPr>
          <w:spacing w:val="-11"/>
          <w:sz w:val="20"/>
        </w:rPr>
        <w:t xml:space="preserve"> </w:t>
      </w:r>
      <w:r w:rsidR="00FC1298" w:rsidRPr="00C86467">
        <w:rPr>
          <w:sz w:val="20"/>
        </w:rPr>
        <w:t>the</w:t>
      </w:r>
      <w:r w:rsidR="00FC1298" w:rsidRPr="00C86467">
        <w:rPr>
          <w:spacing w:val="-15"/>
          <w:sz w:val="20"/>
        </w:rPr>
        <w:t xml:space="preserve"> </w:t>
      </w:r>
      <w:r w:rsidR="00FC1298" w:rsidRPr="00C86467">
        <w:rPr>
          <w:sz w:val="20"/>
        </w:rPr>
        <w:t>reasonableness,</w:t>
      </w:r>
      <w:r w:rsidR="00FC1298" w:rsidRPr="00C86467">
        <w:rPr>
          <w:spacing w:val="-12"/>
          <w:sz w:val="20"/>
        </w:rPr>
        <w:t xml:space="preserve"> </w:t>
      </w:r>
      <w:r w:rsidR="00FC1298" w:rsidRPr="00C86467">
        <w:rPr>
          <w:sz w:val="20"/>
        </w:rPr>
        <w:t>allowability,</w:t>
      </w:r>
      <w:r w:rsidR="00FC1298" w:rsidRPr="00C86467">
        <w:rPr>
          <w:spacing w:val="-13"/>
          <w:sz w:val="20"/>
        </w:rPr>
        <w:t xml:space="preserve"> </w:t>
      </w:r>
      <w:r w:rsidR="00FC1298" w:rsidRPr="00C86467">
        <w:rPr>
          <w:sz w:val="20"/>
        </w:rPr>
        <w:t>and</w:t>
      </w:r>
      <w:r w:rsidR="00FC1298" w:rsidRPr="00C86467">
        <w:rPr>
          <w:spacing w:val="-11"/>
          <w:sz w:val="20"/>
        </w:rPr>
        <w:t xml:space="preserve"> </w:t>
      </w:r>
      <w:r w:rsidR="00FC1298" w:rsidRPr="00C86467">
        <w:rPr>
          <w:sz w:val="20"/>
        </w:rPr>
        <w:t>allocation</w:t>
      </w:r>
      <w:r w:rsidR="00FC1298" w:rsidRPr="00C86467">
        <w:rPr>
          <w:spacing w:val="-11"/>
          <w:sz w:val="20"/>
        </w:rPr>
        <w:t xml:space="preserve"> </w:t>
      </w:r>
      <w:r w:rsidR="00FC1298" w:rsidRPr="00C86467">
        <w:rPr>
          <w:sz w:val="20"/>
        </w:rPr>
        <w:t>of</w:t>
      </w:r>
      <w:r w:rsidR="00FC1298" w:rsidRPr="00C86467">
        <w:rPr>
          <w:spacing w:val="-12"/>
          <w:sz w:val="20"/>
        </w:rPr>
        <w:t xml:space="preserve"> </w:t>
      </w:r>
      <w:r w:rsidR="00FC1298" w:rsidRPr="00C86467">
        <w:rPr>
          <w:sz w:val="20"/>
        </w:rPr>
        <w:t>costs</w:t>
      </w:r>
      <w:r w:rsidR="00FC1298" w:rsidRPr="00C86467">
        <w:rPr>
          <w:spacing w:val="-14"/>
          <w:sz w:val="20"/>
        </w:rPr>
        <w:t xml:space="preserve"> </w:t>
      </w:r>
      <w:r w:rsidR="00FC1298" w:rsidRPr="00C86467">
        <w:rPr>
          <w:sz w:val="20"/>
        </w:rPr>
        <w:t>in</w:t>
      </w:r>
      <w:r w:rsidR="00FC1298" w:rsidRPr="00C86467">
        <w:rPr>
          <w:spacing w:val="-11"/>
          <w:sz w:val="20"/>
        </w:rPr>
        <w:t xml:space="preserve"> </w:t>
      </w:r>
      <w:r w:rsidR="00FC1298" w:rsidRPr="00C86467">
        <w:rPr>
          <w:sz w:val="20"/>
        </w:rPr>
        <w:t>accordance</w:t>
      </w:r>
      <w:r w:rsidR="00FC1298" w:rsidRPr="00C86467">
        <w:rPr>
          <w:spacing w:val="-12"/>
          <w:sz w:val="20"/>
        </w:rPr>
        <w:t xml:space="preserve"> </w:t>
      </w:r>
      <w:r w:rsidR="00FC1298" w:rsidRPr="00C86467">
        <w:rPr>
          <w:sz w:val="20"/>
        </w:rPr>
        <w:t>with the DLT Regulations and the Accounting</w:t>
      </w:r>
      <w:r w:rsidR="00FC1298" w:rsidRPr="00C86467">
        <w:rPr>
          <w:spacing w:val="-2"/>
          <w:sz w:val="20"/>
        </w:rPr>
        <w:t xml:space="preserve"> </w:t>
      </w:r>
      <w:r w:rsidR="00FC1298" w:rsidRPr="00C86467">
        <w:rPr>
          <w:sz w:val="20"/>
        </w:rPr>
        <w:t>Requirements.</w:t>
      </w:r>
    </w:p>
    <w:p w14:paraId="344B76C0" w14:textId="77777777" w:rsidR="00651319" w:rsidRDefault="00651319" w:rsidP="00FC190F">
      <w:pPr>
        <w:pStyle w:val="BodyText"/>
        <w:tabs>
          <w:tab w:val="left" w:pos="1350"/>
        </w:tabs>
        <w:spacing w:before="10"/>
        <w:ind w:left="2160" w:right="720"/>
        <w:rPr>
          <w:sz w:val="17"/>
        </w:rPr>
      </w:pPr>
    </w:p>
    <w:p w14:paraId="4E177DF7" w14:textId="77777777" w:rsidR="00651319" w:rsidRDefault="00FC1298" w:rsidP="00FC190F">
      <w:pPr>
        <w:pStyle w:val="Heading1"/>
        <w:tabs>
          <w:tab w:val="left" w:pos="1350"/>
          <w:tab w:val="left" w:pos="1559"/>
        </w:tabs>
        <w:ind w:left="2160" w:right="720" w:hanging="1440"/>
      </w:pPr>
      <w:r>
        <w:t>SECTION</w:t>
      </w:r>
      <w:r>
        <w:rPr>
          <w:spacing w:val="-2"/>
        </w:rPr>
        <w:t xml:space="preserve"> </w:t>
      </w:r>
      <w:r>
        <w:t>5.5</w:t>
      </w:r>
      <w:r>
        <w:tab/>
      </w:r>
      <w:r>
        <w:rPr>
          <w:u w:val="single"/>
        </w:rPr>
        <w:t>Rights of Inspection and Compliance</w:t>
      </w:r>
      <w:r>
        <w:rPr>
          <w:spacing w:val="-2"/>
          <w:u w:val="single"/>
        </w:rPr>
        <w:t xml:space="preserve"> </w:t>
      </w:r>
      <w:r>
        <w:rPr>
          <w:u w:val="single"/>
        </w:rPr>
        <w:t>Reviews</w:t>
      </w:r>
    </w:p>
    <w:p w14:paraId="76483AE1" w14:textId="77777777" w:rsidR="00651319" w:rsidRDefault="00651319" w:rsidP="00FC190F">
      <w:pPr>
        <w:pStyle w:val="BodyText"/>
        <w:tabs>
          <w:tab w:val="left" w:pos="1350"/>
        </w:tabs>
        <w:spacing w:before="2"/>
        <w:ind w:left="2160" w:right="720"/>
        <w:rPr>
          <w:b/>
          <w:sz w:val="12"/>
        </w:rPr>
      </w:pPr>
    </w:p>
    <w:p w14:paraId="4C07B4E3" w14:textId="77777777" w:rsidR="00651319" w:rsidRDefault="00C72B77" w:rsidP="00FC190F">
      <w:pPr>
        <w:pStyle w:val="ListParagraph"/>
        <w:numPr>
          <w:ilvl w:val="0"/>
          <w:numId w:val="13"/>
        </w:numPr>
        <w:tabs>
          <w:tab w:val="left" w:pos="1350"/>
          <w:tab w:val="left" w:pos="1560"/>
        </w:tabs>
        <w:spacing w:before="91"/>
        <w:ind w:left="2160" w:right="720" w:hanging="721"/>
        <w:rPr>
          <w:sz w:val="20"/>
        </w:rPr>
      </w:pPr>
      <w:r>
        <w:rPr>
          <w:sz w:val="20"/>
        </w:rPr>
        <w:t>T</w:t>
      </w:r>
      <w:r w:rsidR="00FC1298">
        <w:rPr>
          <w:sz w:val="20"/>
        </w:rPr>
        <w:t xml:space="preserve">he Grantee shall afford RUS, the Office of Inspector General of </w:t>
      </w:r>
      <w:r>
        <w:rPr>
          <w:sz w:val="20"/>
        </w:rPr>
        <w:t>USDA</w:t>
      </w:r>
      <w:r w:rsidR="00FC1298">
        <w:rPr>
          <w:sz w:val="20"/>
        </w:rPr>
        <w:t xml:space="preserve"> and the General Accounting Office, through its representatives, reasonable opportunity, at all times during business hours and upon prior notice, to have access to and right to inspect the Project, and any and all books, records, accounts, including electronic books, records, accounts and electronic mail messages, regardless of the physical form or characteristics, and any and all invoices, contracts, leases,</w:t>
      </w:r>
      <w:r w:rsidR="00FC1298">
        <w:rPr>
          <w:spacing w:val="-12"/>
          <w:sz w:val="20"/>
        </w:rPr>
        <w:t xml:space="preserve"> </w:t>
      </w:r>
      <w:r w:rsidR="00FC1298">
        <w:rPr>
          <w:sz w:val="20"/>
        </w:rPr>
        <w:t>payrolls,</w:t>
      </w:r>
      <w:r w:rsidR="00FC1298">
        <w:rPr>
          <w:spacing w:val="-11"/>
          <w:sz w:val="20"/>
        </w:rPr>
        <w:t xml:space="preserve"> </w:t>
      </w:r>
      <w:r w:rsidR="00FC1298">
        <w:rPr>
          <w:sz w:val="20"/>
        </w:rPr>
        <w:t>canceled</w:t>
      </w:r>
      <w:r w:rsidR="00FC1298">
        <w:rPr>
          <w:spacing w:val="-10"/>
          <w:sz w:val="20"/>
        </w:rPr>
        <w:t xml:space="preserve"> </w:t>
      </w:r>
      <w:r w:rsidR="00FC1298">
        <w:rPr>
          <w:sz w:val="20"/>
        </w:rPr>
        <w:t>checks,</w:t>
      </w:r>
      <w:r w:rsidR="00FC1298">
        <w:rPr>
          <w:spacing w:val="-11"/>
          <w:sz w:val="20"/>
        </w:rPr>
        <w:t xml:space="preserve"> </w:t>
      </w:r>
      <w:r w:rsidR="00FC1298">
        <w:rPr>
          <w:sz w:val="20"/>
        </w:rPr>
        <w:t>statements</w:t>
      </w:r>
      <w:r w:rsidR="00FC1298">
        <w:rPr>
          <w:spacing w:val="-12"/>
          <w:sz w:val="20"/>
        </w:rPr>
        <w:t xml:space="preserve"> </w:t>
      </w:r>
      <w:r w:rsidR="00FC1298">
        <w:rPr>
          <w:sz w:val="20"/>
        </w:rPr>
        <w:t>and</w:t>
      </w:r>
      <w:r w:rsidR="00FC1298">
        <w:rPr>
          <w:spacing w:val="-10"/>
          <w:sz w:val="20"/>
        </w:rPr>
        <w:t xml:space="preserve"> </w:t>
      </w:r>
      <w:r w:rsidR="00FC1298">
        <w:rPr>
          <w:sz w:val="20"/>
        </w:rPr>
        <w:t>other</w:t>
      </w:r>
      <w:r w:rsidR="00FC1298">
        <w:rPr>
          <w:spacing w:val="-11"/>
          <w:sz w:val="20"/>
        </w:rPr>
        <w:t xml:space="preserve"> </w:t>
      </w:r>
      <w:r w:rsidR="00FC1298">
        <w:rPr>
          <w:sz w:val="20"/>
        </w:rPr>
        <w:t>documents</w:t>
      </w:r>
      <w:r w:rsidR="00FC1298">
        <w:rPr>
          <w:spacing w:val="-12"/>
          <w:sz w:val="20"/>
        </w:rPr>
        <w:t xml:space="preserve"> </w:t>
      </w:r>
      <w:r w:rsidR="00FC1298">
        <w:rPr>
          <w:sz w:val="20"/>
        </w:rPr>
        <w:t>and</w:t>
      </w:r>
      <w:r w:rsidR="00FC1298">
        <w:rPr>
          <w:spacing w:val="-10"/>
          <w:sz w:val="20"/>
        </w:rPr>
        <w:t xml:space="preserve"> </w:t>
      </w:r>
      <w:r w:rsidR="00FC1298">
        <w:rPr>
          <w:sz w:val="20"/>
        </w:rPr>
        <w:t>papers</w:t>
      </w:r>
      <w:r w:rsidR="00FC1298">
        <w:rPr>
          <w:spacing w:val="-12"/>
          <w:sz w:val="20"/>
        </w:rPr>
        <w:t xml:space="preserve"> </w:t>
      </w:r>
      <w:r w:rsidR="00FC1298">
        <w:rPr>
          <w:sz w:val="20"/>
        </w:rPr>
        <w:t>of</w:t>
      </w:r>
      <w:r w:rsidR="00FC1298">
        <w:rPr>
          <w:spacing w:val="-11"/>
          <w:sz w:val="20"/>
        </w:rPr>
        <w:t xml:space="preserve"> </w:t>
      </w:r>
      <w:r w:rsidR="00FC1298">
        <w:rPr>
          <w:sz w:val="20"/>
        </w:rPr>
        <w:t>every</w:t>
      </w:r>
      <w:r w:rsidR="00FC1298">
        <w:rPr>
          <w:spacing w:val="-11"/>
          <w:sz w:val="20"/>
        </w:rPr>
        <w:t xml:space="preserve"> </w:t>
      </w:r>
      <w:r w:rsidR="00FC1298">
        <w:rPr>
          <w:sz w:val="20"/>
        </w:rPr>
        <w:t>kind belonging to or in any way pertaining to the Grant and to make copies or extracts therefrom.</w:t>
      </w:r>
    </w:p>
    <w:p w14:paraId="5EB338B6" w14:textId="77777777" w:rsidR="00651319" w:rsidRDefault="00651319" w:rsidP="00FC190F">
      <w:pPr>
        <w:pStyle w:val="BodyText"/>
        <w:tabs>
          <w:tab w:val="left" w:pos="1350"/>
        </w:tabs>
        <w:ind w:left="2160" w:right="720"/>
      </w:pPr>
    </w:p>
    <w:p w14:paraId="1C938C90" w14:textId="77777777" w:rsidR="00651319" w:rsidRDefault="00FC1298" w:rsidP="00FC190F">
      <w:pPr>
        <w:pStyle w:val="ListParagraph"/>
        <w:numPr>
          <w:ilvl w:val="0"/>
          <w:numId w:val="13"/>
        </w:numPr>
        <w:tabs>
          <w:tab w:val="left" w:pos="1350"/>
          <w:tab w:val="left" w:pos="1561"/>
        </w:tabs>
        <w:ind w:left="2160" w:right="720" w:hanging="721"/>
        <w:rPr>
          <w:sz w:val="20"/>
        </w:rPr>
      </w:pPr>
      <w:r>
        <w:rPr>
          <w:sz w:val="20"/>
        </w:rPr>
        <w:t>The Grantee shall afford RUS, reasonable opportunity, at all times during business hours and upon prior notice, to conduct a compliance review to determine compliance with this Agreement and to determine whether expenditures and disbursements of the Grant were for approved purposes, and/or in accordance with the Grantee’s Request(s) for Advance and the supporting documentation</w:t>
      </w:r>
      <w:r>
        <w:rPr>
          <w:spacing w:val="2"/>
          <w:sz w:val="20"/>
        </w:rPr>
        <w:t xml:space="preserve"> </w:t>
      </w:r>
      <w:r>
        <w:rPr>
          <w:sz w:val="20"/>
        </w:rPr>
        <w:t>thereto.</w:t>
      </w:r>
    </w:p>
    <w:p w14:paraId="6384401C" w14:textId="367D3141" w:rsidR="00651319" w:rsidRDefault="00651319" w:rsidP="00FC190F">
      <w:pPr>
        <w:tabs>
          <w:tab w:val="left" w:pos="1350"/>
        </w:tabs>
        <w:ind w:left="2160" w:right="720"/>
        <w:jc w:val="both"/>
        <w:rPr>
          <w:sz w:val="20"/>
        </w:rPr>
      </w:pPr>
    </w:p>
    <w:p w14:paraId="639C5D2B" w14:textId="77777777" w:rsidR="00651319" w:rsidRDefault="00FC1298" w:rsidP="00FC190F">
      <w:pPr>
        <w:pStyle w:val="Heading1"/>
        <w:tabs>
          <w:tab w:val="left" w:pos="1350"/>
          <w:tab w:val="left" w:pos="1559"/>
        </w:tabs>
        <w:ind w:left="2160" w:right="720" w:hanging="1440"/>
        <w:rPr>
          <w:u w:val="single"/>
        </w:rPr>
      </w:pPr>
      <w:r>
        <w:t>SECTION</w:t>
      </w:r>
      <w:r>
        <w:rPr>
          <w:spacing w:val="-2"/>
        </w:rPr>
        <w:t xml:space="preserve"> </w:t>
      </w:r>
      <w:r>
        <w:t>5.6</w:t>
      </w:r>
      <w:r>
        <w:tab/>
      </w:r>
      <w:r>
        <w:rPr>
          <w:u w:val="single"/>
        </w:rPr>
        <w:t>Annual Audits</w:t>
      </w:r>
    </w:p>
    <w:p w14:paraId="00AF2326" w14:textId="77777777" w:rsidR="00651319" w:rsidRDefault="00651319" w:rsidP="00FC190F">
      <w:pPr>
        <w:pStyle w:val="BodyText"/>
        <w:tabs>
          <w:tab w:val="left" w:pos="1350"/>
        </w:tabs>
        <w:spacing w:before="2"/>
        <w:ind w:left="2160" w:right="720"/>
        <w:rPr>
          <w:b/>
          <w:sz w:val="12"/>
        </w:rPr>
      </w:pPr>
    </w:p>
    <w:p w14:paraId="59E42B31" w14:textId="6478367B" w:rsidR="00651319" w:rsidRPr="00DA6DD9" w:rsidRDefault="00FC1298" w:rsidP="00AF73C4">
      <w:pPr>
        <w:pStyle w:val="ListParagraph"/>
        <w:numPr>
          <w:ilvl w:val="0"/>
          <w:numId w:val="12"/>
        </w:numPr>
        <w:ind w:left="2160" w:right="720"/>
        <w:rPr>
          <w:sz w:val="20"/>
        </w:rPr>
      </w:pPr>
      <w:r w:rsidRPr="00DA6DD9">
        <w:rPr>
          <w:sz w:val="20"/>
          <w:szCs w:val="20"/>
        </w:rPr>
        <w:t xml:space="preserve">Non-Federal Entities, which include </w:t>
      </w:r>
      <w:r w:rsidR="00743DA8" w:rsidRPr="00DA6DD9">
        <w:rPr>
          <w:sz w:val="20"/>
          <w:szCs w:val="20"/>
        </w:rPr>
        <w:t xml:space="preserve">Grantees </w:t>
      </w:r>
      <w:r w:rsidRPr="00DA6DD9">
        <w:rPr>
          <w:sz w:val="20"/>
          <w:szCs w:val="20"/>
        </w:rPr>
        <w:t>that are States, local governments, Indian tribes,</w:t>
      </w:r>
      <w:r w:rsidRPr="00DA6DD9">
        <w:rPr>
          <w:spacing w:val="-14"/>
          <w:sz w:val="20"/>
          <w:szCs w:val="20"/>
        </w:rPr>
        <w:t xml:space="preserve"> </w:t>
      </w:r>
      <w:r w:rsidRPr="00DA6DD9">
        <w:rPr>
          <w:sz w:val="20"/>
          <w:szCs w:val="20"/>
        </w:rPr>
        <w:t>institutions</w:t>
      </w:r>
      <w:r w:rsidRPr="00DA6DD9">
        <w:rPr>
          <w:spacing w:val="-16"/>
          <w:sz w:val="20"/>
          <w:szCs w:val="20"/>
        </w:rPr>
        <w:t xml:space="preserve"> </w:t>
      </w:r>
      <w:r w:rsidRPr="00DA6DD9">
        <w:rPr>
          <w:sz w:val="20"/>
          <w:szCs w:val="20"/>
        </w:rPr>
        <w:t>of</w:t>
      </w:r>
      <w:r w:rsidRPr="00DA6DD9">
        <w:rPr>
          <w:spacing w:val="-14"/>
          <w:sz w:val="20"/>
          <w:szCs w:val="20"/>
        </w:rPr>
        <w:t xml:space="preserve"> </w:t>
      </w:r>
      <w:r w:rsidRPr="00DA6DD9">
        <w:rPr>
          <w:sz w:val="20"/>
          <w:szCs w:val="20"/>
        </w:rPr>
        <w:t>higher</w:t>
      </w:r>
      <w:r w:rsidRPr="00DA6DD9">
        <w:rPr>
          <w:spacing w:val="-14"/>
          <w:sz w:val="20"/>
          <w:szCs w:val="20"/>
        </w:rPr>
        <w:t xml:space="preserve"> </w:t>
      </w:r>
      <w:r w:rsidRPr="00DA6DD9">
        <w:rPr>
          <w:sz w:val="20"/>
          <w:szCs w:val="20"/>
        </w:rPr>
        <w:t>education,</w:t>
      </w:r>
      <w:r w:rsidRPr="00DA6DD9">
        <w:rPr>
          <w:spacing w:val="-14"/>
          <w:sz w:val="20"/>
          <w:szCs w:val="20"/>
        </w:rPr>
        <w:t xml:space="preserve"> </w:t>
      </w:r>
      <w:r w:rsidRPr="00DA6DD9">
        <w:rPr>
          <w:sz w:val="20"/>
          <w:szCs w:val="20"/>
        </w:rPr>
        <w:t>or</w:t>
      </w:r>
      <w:r w:rsidRPr="00DA6DD9">
        <w:rPr>
          <w:spacing w:val="-14"/>
          <w:sz w:val="20"/>
          <w:szCs w:val="20"/>
        </w:rPr>
        <w:t xml:space="preserve"> </w:t>
      </w:r>
      <w:r w:rsidRPr="00DA6DD9">
        <w:rPr>
          <w:sz w:val="20"/>
          <w:szCs w:val="20"/>
        </w:rPr>
        <w:t>nonprofit</w:t>
      </w:r>
      <w:r w:rsidRPr="00DA6DD9">
        <w:rPr>
          <w:spacing w:val="-14"/>
          <w:sz w:val="20"/>
          <w:szCs w:val="20"/>
        </w:rPr>
        <w:t xml:space="preserve"> </w:t>
      </w:r>
      <w:r w:rsidRPr="00DA6DD9">
        <w:rPr>
          <w:sz w:val="20"/>
          <w:szCs w:val="20"/>
        </w:rPr>
        <w:t>organizations,</w:t>
      </w:r>
      <w:r w:rsidRPr="00DA6DD9">
        <w:rPr>
          <w:spacing w:val="-14"/>
          <w:sz w:val="20"/>
          <w:szCs w:val="20"/>
        </w:rPr>
        <w:t xml:space="preserve"> </w:t>
      </w:r>
      <w:r w:rsidRPr="00DA6DD9">
        <w:rPr>
          <w:sz w:val="20"/>
          <w:szCs w:val="20"/>
        </w:rPr>
        <w:t>shall</w:t>
      </w:r>
      <w:r w:rsidRPr="00DA6DD9">
        <w:rPr>
          <w:spacing w:val="-15"/>
          <w:sz w:val="20"/>
          <w:szCs w:val="20"/>
        </w:rPr>
        <w:t xml:space="preserve"> </w:t>
      </w:r>
      <w:r w:rsidRPr="00DA6DD9">
        <w:rPr>
          <w:sz w:val="20"/>
          <w:szCs w:val="20"/>
        </w:rPr>
        <w:t>provide</w:t>
      </w:r>
      <w:r w:rsidRPr="00DA6DD9">
        <w:rPr>
          <w:spacing w:val="-15"/>
          <w:sz w:val="20"/>
          <w:szCs w:val="20"/>
        </w:rPr>
        <w:t xml:space="preserve"> </w:t>
      </w:r>
      <w:r w:rsidRPr="00DA6DD9">
        <w:rPr>
          <w:sz w:val="20"/>
          <w:szCs w:val="20"/>
        </w:rPr>
        <w:t>RUS with</w:t>
      </w:r>
      <w:r w:rsidRPr="00DA6DD9">
        <w:rPr>
          <w:spacing w:val="-10"/>
          <w:sz w:val="20"/>
          <w:szCs w:val="20"/>
        </w:rPr>
        <w:t xml:space="preserve"> </w:t>
      </w:r>
      <w:r w:rsidRPr="00DA6DD9">
        <w:rPr>
          <w:sz w:val="20"/>
          <w:szCs w:val="20"/>
        </w:rPr>
        <w:t>an</w:t>
      </w:r>
      <w:r w:rsidRPr="00DA6DD9">
        <w:rPr>
          <w:spacing w:val="-10"/>
          <w:sz w:val="20"/>
          <w:szCs w:val="20"/>
        </w:rPr>
        <w:t xml:space="preserve"> </w:t>
      </w:r>
      <w:r w:rsidRPr="00DA6DD9">
        <w:rPr>
          <w:sz w:val="20"/>
          <w:szCs w:val="20"/>
        </w:rPr>
        <w:t>audit</w:t>
      </w:r>
      <w:r w:rsidRPr="00DA6DD9">
        <w:rPr>
          <w:spacing w:val="-12"/>
          <w:sz w:val="20"/>
          <w:szCs w:val="20"/>
        </w:rPr>
        <w:t xml:space="preserve"> </w:t>
      </w:r>
      <w:r w:rsidRPr="00DA6DD9">
        <w:rPr>
          <w:sz w:val="20"/>
          <w:szCs w:val="20"/>
        </w:rPr>
        <w:t>pursuant</w:t>
      </w:r>
      <w:r w:rsidRPr="00DA6DD9">
        <w:rPr>
          <w:spacing w:val="-12"/>
          <w:sz w:val="20"/>
          <w:szCs w:val="20"/>
        </w:rPr>
        <w:t xml:space="preserve"> </w:t>
      </w:r>
      <w:r w:rsidRPr="00DA6DD9">
        <w:rPr>
          <w:sz w:val="20"/>
          <w:szCs w:val="20"/>
        </w:rPr>
        <w:t>to</w:t>
      </w:r>
      <w:r w:rsidRPr="00DA6DD9">
        <w:rPr>
          <w:spacing w:val="-13"/>
          <w:sz w:val="20"/>
          <w:szCs w:val="20"/>
        </w:rPr>
        <w:t xml:space="preserve"> </w:t>
      </w:r>
      <w:r w:rsidRPr="00DA6DD9">
        <w:rPr>
          <w:sz w:val="20"/>
          <w:szCs w:val="20"/>
        </w:rPr>
        <w:t>2</w:t>
      </w:r>
      <w:r w:rsidRPr="00DA6DD9">
        <w:rPr>
          <w:spacing w:val="-10"/>
          <w:sz w:val="20"/>
          <w:szCs w:val="20"/>
        </w:rPr>
        <w:t xml:space="preserve"> </w:t>
      </w:r>
      <w:r w:rsidRPr="00DA6DD9">
        <w:rPr>
          <w:sz w:val="20"/>
          <w:szCs w:val="20"/>
        </w:rPr>
        <w:t>C.F.R.</w:t>
      </w:r>
      <w:r w:rsidRPr="00DA6DD9">
        <w:rPr>
          <w:spacing w:val="-11"/>
          <w:sz w:val="20"/>
          <w:szCs w:val="20"/>
        </w:rPr>
        <w:t xml:space="preserve"> </w:t>
      </w:r>
      <w:r w:rsidRPr="00DA6DD9">
        <w:rPr>
          <w:sz w:val="20"/>
          <w:szCs w:val="20"/>
        </w:rPr>
        <w:t>part</w:t>
      </w:r>
      <w:r w:rsidRPr="00DA6DD9">
        <w:rPr>
          <w:spacing w:val="-12"/>
          <w:sz w:val="20"/>
          <w:szCs w:val="20"/>
        </w:rPr>
        <w:t xml:space="preserve"> </w:t>
      </w:r>
      <w:r w:rsidRPr="00DA6DD9">
        <w:rPr>
          <w:sz w:val="20"/>
          <w:szCs w:val="20"/>
        </w:rPr>
        <w:t>200,</w:t>
      </w:r>
      <w:r w:rsidRPr="00DA6DD9">
        <w:rPr>
          <w:spacing w:val="-11"/>
          <w:sz w:val="20"/>
          <w:szCs w:val="20"/>
        </w:rPr>
        <w:t xml:space="preserve"> </w:t>
      </w:r>
      <w:r w:rsidRPr="00DA6DD9">
        <w:rPr>
          <w:sz w:val="20"/>
          <w:szCs w:val="20"/>
        </w:rPr>
        <w:t>Subpart</w:t>
      </w:r>
      <w:r w:rsidRPr="00DA6DD9">
        <w:rPr>
          <w:spacing w:val="-12"/>
          <w:sz w:val="20"/>
          <w:szCs w:val="20"/>
        </w:rPr>
        <w:t xml:space="preserve"> </w:t>
      </w:r>
      <w:r w:rsidRPr="00DA6DD9">
        <w:rPr>
          <w:sz w:val="20"/>
          <w:szCs w:val="20"/>
        </w:rPr>
        <w:t>F</w:t>
      </w:r>
      <w:r w:rsidRPr="00DA6DD9">
        <w:rPr>
          <w:spacing w:val="-12"/>
          <w:sz w:val="20"/>
          <w:szCs w:val="20"/>
        </w:rPr>
        <w:t xml:space="preserve"> </w:t>
      </w:r>
      <w:r w:rsidRPr="00DA6DD9">
        <w:rPr>
          <w:sz w:val="20"/>
          <w:szCs w:val="20"/>
        </w:rPr>
        <w:t>(Audit</w:t>
      </w:r>
      <w:r w:rsidRPr="00DA6DD9">
        <w:rPr>
          <w:spacing w:val="-13"/>
          <w:sz w:val="20"/>
          <w:szCs w:val="20"/>
        </w:rPr>
        <w:t xml:space="preserve"> </w:t>
      </w:r>
      <w:r w:rsidRPr="00DA6DD9">
        <w:rPr>
          <w:sz w:val="20"/>
          <w:szCs w:val="20"/>
        </w:rPr>
        <w:t>Requirements).</w:t>
      </w:r>
      <w:r w:rsidRPr="00DA6DD9">
        <w:rPr>
          <w:spacing w:val="28"/>
          <w:sz w:val="20"/>
          <w:szCs w:val="20"/>
        </w:rPr>
        <w:t xml:space="preserve"> </w:t>
      </w:r>
      <w:r w:rsidRPr="00DA6DD9">
        <w:rPr>
          <w:sz w:val="20"/>
          <w:szCs w:val="20"/>
        </w:rPr>
        <w:t>The</w:t>
      </w:r>
      <w:r w:rsidRPr="00DA6DD9">
        <w:rPr>
          <w:spacing w:val="-11"/>
          <w:sz w:val="20"/>
          <w:szCs w:val="20"/>
        </w:rPr>
        <w:t xml:space="preserve"> </w:t>
      </w:r>
      <w:r w:rsidR="00743DA8" w:rsidRPr="00DA6DD9">
        <w:rPr>
          <w:sz w:val="20"/>
          <w:szCs w:val="20"/>
        </w:rPr>
        <w:t xml:space="preserve">Grantee </w:t>
      </w:r>
      <w:r w:rsidRPr="00DA6DD9">
        <w:rPr>
          <w:sz w:val="20"/>
          <w:szCs w:val="20"/>
        </w:rPr>
        <w:t xml:space="preserve">must follow subsection </w:t>
      </w:r>
      <w:r w:rsidR="00743DA8" w:rsidRPr="00DA6DD9">
        <w:rPr>
          <w:sz w:val="20"/>
          <w:szCs w:val="20"/>
        </w:rPr>
        <w:t>200</w:t>
      </w:r>
      <w:r w:rsidRPr="00DA6DD9">
        <w:rPr>
          <w:sz w:val="20"/>
          <w:szCs w:val="20"/>
        </w:rPr>
        <w:t>.502 in determining federal awards expended. All RUS loans impose</w:t>
      </w:r>
      <w:r w:rsidRPr="00DA6DD9">
        <w:rPr>
          <w:spacing w:val="-5"/>
          <w:sz w:val="20"/>
          <w:szCs w:val="20"/>
        </w:rPr>
        <w:t xml:space="preserve"> </w:t>
      </w:r>
      <w:r w:rsidRPr="00DA6DD9">
        <w:rPr>
          <w:sz w:val="20"/>
          <w:szCs w:val="20"/>
        </w:rPr>
        <w:t>an</w:t>
      </w:r>
      <w:r w:rsidRPr="00DA6DD9">
        <w:rPr>
          <w:spacing w:val="-4"/>
          <w:sz w:val="20"/>
          <w:szCs w:val="20"/>
        </w:rPr>
        <w:t xml:space="preserve"> </w:t>
      </w:r>
      <w:r w:rsidRPr="00DA6DD9">
        <w:rPr>
          <w:sz w:val="20"/>
          <w:szCs w:val="20"/>
        </w:rPr>
        <w:t>ongoing</w:t>
      </w:r>
      <w:r w:rsidRPr="00DA6DD9">
        <w:rPr>
          <w:spacing w:val="-3"/>
          <w:sz w:val="20"/>
          <w:szCs w:val="20"/>
        </w:rPr>
        <w:t xml:space="preserve"> </w:t>
      </w:r>
      <w:r w:rsidRPr="00DA6DD9">
        <w:rPr>
          <w:sz w:val="20"/>
          <w:szCs w:val="20"/>
        </w:rPr>
        <w:t>compliance</w:t>
      </w:r>
      <w:r w:rsidRPr="00DA6DD9">
        <w:rPr>
          <w:spacing w:val="-5"/>
          <w:sz w:val="20"/>
          <w:szCs w:val="20"/>
        </w:rPr>
        <w:t xml:space="preserve"> </w:t>
      </w:r>
      <w:r w:rsidRPr="00DA6DD9">
        <w:rPr>
          <w:sz w:val="20"/>
          <w:szCs w:val="20"/>
        </w:rPr>
        <w:t>requirement</w:t>
      </w:r>
      <w:r w:rsidRPr="00DA6DD9">
        <w:rPr>
          <w:spacing w:val="-5"/>
          <w:sz w:val="20"/>
          <w:szCs w:val="20"/>
        </w:rPr>
        <w:t xml:space="preserve"> </w:t>
      </w:r>
      <w:r w:rsidRPr="00DA6DD9">
        <w:rPr>
          <w:sz w:val="20"/>
          <w:szCs w:val="20"/>
        </w:rPr>
        <w:t>for</w:t>
      </w:r>
      <w:r w:rsidRPr="00DA6DD9">
        <w:rPr>
          <w:spacing w:val="-7"/>
          <w:sz w:val="20"/>
          <w:szCs w:val="20"/>
        </w:rPr>
        <w:t xml:space="preserve"> </w:t>
      </w:r>
      <w:r w:rsidRPr="00DA6DD9">
        <w:rPr>
          <w:sz w:val="20"/>
          <w:szCs w:val="20"/>
        </w:rPr>
        <w:t>the</w:t>
      </w:r>
      <w:r w:rsidRPr="00DA6DD9">
        <w:rPr>
          <w:spacing w:val="-4"/>
          <w:sz w:val="20"/>
          <w:szCs w:val="20"/>
        </w:rPr>
        <w:t xml:space="preserve"> </w:t>
      </w:r>
      <w:r w:rsidRPr="00DA6DD9">
        <w:rPr>
          <w:sz w:val="20"/>
          <w:szCs w:val="20"/>
        </w:rPr>
        <w:t>purpose</w:t>
      </w:r>
      <w:r w:rsidRPr="00DA6DD9">
        <w:rPr>
          <w:spacing w:val="-8"/>
          <w:sz w:val="20"/>
          <w:szCs w:val="20"/>
        </w:rPr>
        <w:t xml:space="preserve"> </w:t>
      </w:r>
      <w:r w:rsidRPr="00DA6DD9">
        <w:rPr>
          <w:sz w:val="20"/>
          <w:szCs w:val="20"/>
        </w:rPr>
        <w:t>of</w:t>
      </w:r>
      <w:r w:rsidRPr="00DA6DD9">
        <w:rPr>
          <w:spacing w:val="-4"/>
          <w:sz w:val="20"/>
          <w:szCs w:val="20"/>
        </w:rPr>
        <w:t xml:space="preserve"> </w:t>
      </w:r>
      <w:r w:rsidRPr="00DA6DD9">
        <w:rPr>
          <w:sz w:val="20"/>
          <w:szCs w:val="20"/>
        </w:rPr>
        <w:t>determining</w:t>
      </w:r>
      <w:r w:rsidRPr="00DA6DD9">
        <w:rPr>
          <w:spacing w:val="-4"/>
          <w:sz w:val="20"/>
          <w:szCs w:val="20"/>
        </w:rPr>
        <w:t xml:space="preserve"> </w:t>
      </w:r>
      <w:r w:rsidRPr="00DA6DD9">
        <w:rPr>
          <w:sz w:val="20"/>
          <w:szCs w:val="20"/>
        </w:rPr>
        <w:t>federal</w:t>
      </w:r>
      <w:r w:rsidRPr="00DA6DD9">
        <w:rPr>
          <w:spacing w:val="-5"/>
          <w:sz w:val="20"/>
          <w:szCs w:val="20"/>
        </w:rPr>
        <w:t xml:space="preserve"> </w:t>
      </w:r>
      <w:r w:rsidRPr="00DA6DD9">
        <w:rPr>
          <w:sz w:val="20"/>
          <w:szCs w:val="20"/>
        </w:rPr>
        <w:t xml:space="preserve">awards expended during a fiscal year. In addition, the </w:t>
      </w:r>
      <w:r w:rsidR="00743DA8" w:rsidRPr="00DA6DD9">
        <w:rPr>
          <w:sz w:val="20"/>
          <w:szCs w:val="20"/>
        </w:rPr>
        <w:t xml:space="preserve">Grantee </w:t>
      </w:r>
      <w:r w:rsidRPr="00DA6DD9">
        <w:rPr>
          <w:sz w:val="20"/>
          <w:szCs w:val="20"/>
        </w:rPr>
        <w:t xml:space="preserve">must include the value of new federal loans made along with any grant expenditures from all federal sources during the </w:t>
      </w:r>
      <w:r w:rsidR="00743DA8" w:rsidRPr="00DA6DD9">
        <w:rPr>
          <w:sz w:val="20"/>
          <w:szCs w:val="20"/>
        </w:rPr>
        <w:t>Grantee</w:t>
      </w:r>
      <w:r w:rsidRPr="00DA6DD9">
        <w:rPr>
          <w:sz w:val="20"/>
          <w:szCs w:val="20"/>
        </w:rPr>
        <w:t>’s</w:t>
      </w:r>
      <w:r w:rsidRPr="00DA6DD9">
        <w:rPr>
          <w:spacing w:val="-13"/>
          <w:sz w:val="20"/>
          <w:szCs w:val="20"/>
        </w:rPr>
        <w:t xml:space="preserve"> </w:t>
      </w:r>
      <w:r w:rsidRPr="00DA6DD9">
        <w:rPr>
          <w:sz w:val="20"/>
          <w:szCs w:val="20"/>
        </w:rPr>
        <w:t>fiscal</w:t>
      </w:r>
      <w:r w:rsidRPr="00DA6DD9">
        <w:rPr>
          <w:spacing w:val="-13"/>
          <w:sz w:val="20"/>
          <w:szCs w:val="20"/>
        </w:rPr>
        <w:t xml:space="preserve"> </w:t>
      </w:r>
      <w:r w:rsidRPr="00DA6DD9">
        <w:rPr>
          <w:sz w:val="20"/>
          <w:szCs w:val="20"/>
        </w:rPr>
        <w:t>year.</w:t>
      </w:r>
      <w:r w:rsidRPr="00DA6DD9">
        <w:rPr>
          <w:spacing w:val="-14"/>
          <w:sz w:val="20"/>
          <w:szCs w:val="20"/>
        </w:rPr>
        <w:t xml:space="preserve"> </w:t>
      </w:r>
      <w:r w:rsidRPr="00DA6DD9">
        <w:rPr>
          <w:sz w:val="20"/>
          <w:szCs w:val="20"/>
        </w:rPr>
        <w:t>Therefore,</w:t>
      </w:r>
      <w:r w:rsidRPr="00DA6DD9">
        <w:rPr>
          <w:spacing w:val="-12"/>
          <w:sz w:val="20"/>
          <w:szCs w:val="20"/>
        </w:rPr>
        <w:t xml:space="preserve"> </w:t>
      </w:r>
      <w:r w:rsidRPr="00DA6DD9">
        <w:rPr>
          <w:sz w:val="20"/>
          <w:szCs w:val="20"/>
        </w:rPr>
        <w:t>the</w:t>
      </w:r>
      <w:r w:rsidRPr="00DA6DD9">
        <w:rPr>
          <w:spacing w:val="-15"/>
          <w:sz w:val="20"/>
          <w:szCs w:val="20"/>
        </w:rPr>
        <w:t xml:space="preserve"> </w:t>
      </w:r>
      <w:r w:rsidRPr="00DA6DD9">
        <w:rPr>
          <w:sz w:val="20"/>
          <w:szCs w:val="20"/>
        </w:rPr>
        <w:t>audit</w:t>
      </w:r>
      <w:r w:rsidRPr="00DA6DD9">
        <w:rPr>
          <w:spacing w:val="-13"/>
          <w:sz w:val="20"/>
          <w:szCs w:val="20"/>
        </w:rPr>
        <w:t xml:space="preserve"> </w:t>
      </w:r>
      <w:r w:rsidRPr="00DA6DD9">
        <w:rPr>
          <w:sz w:val="20"/>
          <w:szCs w:val="20"/>
        </w:rPr>
        <w:t>submission</w:t>
      </w:r>
      <w:r w:rsidRPr="00DA6DD9">
        <w:rPr>
          <w:spacing w:val="-11"/>
          <w:sz w:val="20"/>
          <w:szCs w:val="20"/>
        </w:rPr>
        <w:t xml:space="preserve"> </w:t>
      </w:r>
      <w:r w:rsidRPr="00DA6DD9">
        <w:rPr>
          <w:sz w:val="20"/>
          <w:szCs w:val="20"/>
        </w:rPr>
        <w:t>requirement</w:t>
      </w:r>
      <w:r w:rsidRPr="00DA6DD9">
        <w:rPr>
          <w:spacing w:val="-13"/>
          <w:sz w:val="20"/>
          <w:szCs w:val="20"/>
        </w:rPr>
        <w:t xml:space="preserve"> </w:t>
      </w:r>
      <w:r w:rsidRPr="00DA6DD9">
        <w:rPr>
          <w:sz w:val="20"/>
          <w:szCs w:val="20"/>
        </w:rPr>
        <w:t>for</w:t>
      </w:r>
      <w:r w:rsidRPr="00DA6DD9">
        <w:rPr>
          <w:spacing w:val="-12"/>
          <w:sz w:val="20"/>
          <w:szCs w:val="20"/>
        </w:rPr>
        <w:t xml:space="preserve"> </w:t>
      </w:r>
      <w:r w:rsidRPr="00DA6DD9">
        <w:rPr>
          <w:sz w:val="20"/>
          <w:szCs w:val="20"/>
        </w:rPr>
        <w:t>this</w:t>
      </w:r>
      <w:r w:rsidRPr="00DA6DD9">
        <w:rPr>
          <w:spacing w:val="-16"/>
          <w:sz w:val="20"/>
          <w:szCs w:val="20"/>
        </w:rPr>
        <w:t xml:space="preserve"> </w:t>
      </w:r>
      <w:r w:rsidRPr="00DA6DD9">
        <w:rPr>
          <w:sz w:val="20"/>
          <w:szCs w:val="20"/>
        </w:rPr>
        <w:t>program</w:t>
      </w:r>
      <w:r w:rsidRPr="00DA6DD9">
        <w:rPr>
          <w:spacing w:val="-14"/>
          <w:sz w:val="20"/>
          <w:szCs w:val="20"/>
        </w:rPr>
        <w:t xml:space="preserve"> </w:t>
      </w:r>
      <w:r w:rsidRPr="00DA6DD9">
        <w:rPr>
          <w:sz w:val="20"/>
          <w:szCs w:val="20"/>
        </w:rPr>
        <w:t xml:space="preserve">begins </w:t>
      </w:r>
      <w:r w:rsidR="00AB4592" w:rsidRPr="00DA6DD9">
        <w:rPr>
          <w:sz w:val="20"/>
          <w:szCs w:val="20"/>
        </w:rPr>
        <w:t xml:space="preserve">in </w:t>
      </w:r>
      <w:r w:rsidRPr="00DA6DD9">
        <w:rPr>
          <w:sz w:val="20"/>
        </w:rPr>
        <w:t xml:space="preserve">the </w:t>
      </w:r>
      <w:r w:rsidR="00743DA8" w:rsidRPr="00DA6DD9">
        <w:rPr>
          <w:sz w:val="20"/>
        </w:rPr>
        <w:t>Grantee</w:t>
      </w:r>
      <w:r w:rsidRPr="00DA6DD9">
        <w:rPr>
          <w:sz w:val="20"/>
        </w:rPr>
        <w:t>’s fiscal year that the loan is made and thereafter, based on the balance of</w:t>
      </w:r>
      <w:r w:rsidR="00DA6DD9" w:rsidRPr="00DA6DD9">
        <w:rPr>
          <w:sz w:val="20"/>
        </w:rPr>
        <w:t xml:space="preserve"> federal </w:t>
      </w:r>
      <w:r w:rsidRPr="00DA6DD9">
        <w:rPr>
          <w:sz w:val="20"/>
        </w:rPr>
        <w:t>loan(s) at the beginning of the audit period. All required audits must be submitted</w:t>
      </w:r>
      <w:r w:rsidR="00DA6DD9" w:rsidRPr="00DA6DD9">
        <w:rPr>
          <w:sz w:val="20"/>
        </w:rPr>
        <w:t xml:space="preserve"> </w:t>
      </w:r>
      <w:r w:rsidRPr="00DA6DD9">
        <w:rPr>
          <w:sz w:val="20"/>
        </w:rPr>
        <w:t>within the earlier of: (</w:t>
      </w:r>
      <w:proofErr w:type="spellStart"/>
      <w:r w:rsidRPr="00DA6DD9">
        <w:rPr>
          <w:sz w:val="20"/>
        </w:rPr>
        <w:t>i</w:t>
      </w:r>
      <w:proofErr w:type="spellEnd"/>
      <w:r w:rsidRPr="00DA6DD9">
        <w:rPr>
          <w:sz w:val="20"/>
        </w:rPr>
        <w:t>) 30 calendar days after receipt of the auditor’s report; or (ii) nine</w:t>
      </w:r>
      <w:r w:rsidR="00DA6DD9" w:rsidRPr="00DA6DD9">
        <w:rPr>
          <w:sz w:val="20"/>
        </w:rPr>
        <w:t xml:space="preserve"> </w:t>
      </w:r>
      <w:r w:rsidRPr="00DA6DD9">
        <w:rPr>
          <w:sz w:val="20"/>
        </w:rPr>
        <w:t xml:space="preserve">months after the end of the </w:t>
      </w:r>
      <w:r w:rsidR="00743DA8" w:rsidRPr="00DA6DD9">
        <w:rPr>
          <w:sz w:val="20"/>
        </w:rPr>
        <w:t>Grantee</w:t>
      </w:r>
      <w:r w:rsidRPr="00DA6DD9">
        <w:rPr>
          <w:sz w:val="20"/>
        </w:rPr>
        <w:t>’s audit</w:t>
      </w:r>
      <w:r w:rsidRPr="00DA6DD9">
        <w:rPr>
          <w:spacing w:val="-6"/>
          <w:sz w:val="20"/>
        </w:rPr>
        <w:t xml:space="preserve"> </w:t>
      </w:r>
      <w:r w:rsidRPr="00DA6DD9">
        <w:rPr>
          <w:sz w:val="20"/>
        </w:rPr>
        <w:t>period.</w:t>
      </w:r>
    </w:p>
    <w:p w14:paraId="2159CE18" w14:textId="77777777" w:rsidR="00651319" w:rsidRDefault="00651319" w:rsidP="00FC190F">
      <w:pPr>
        <w:pStyle w:val="BodyText"/>
        <w:tabs>
          <w:tab w:val="left" w:pos="1350"/>
        </w:tabs>
        <w:spacing w:before="1"/>
        <w:ind w:left="2160" w:right="720"/>
      </w:pPr>
    </w:p>
    <w:p w14:paraId="0D44451D" w14:textId="77777777" w:rsidR="00651319" w:rsidRDefault="00FC1298" w:rsidP="00FC190F">
      <w:pPr>
        <w:pStyle w:val="ListParagraph"/>
        <w:numPr>
          <w:ilvl w:val="0"/>
          <w:numId w:val="12"/>
        </w:numPr>
        <w:tabs>
          <w:tab w:val="left" w:pos="1350"/>
          <w:tab w:val="left" w:pos="1560"/>
        </w:tabs>
        <w:ind w:left="2160" w:right="720" w:hanging="721"/>
        <w:rPr>
          <w:sz w:val="20"/>
        </w:rPr>
      </w:pPr>
      <w:r>
        <w:rPr>
          <w:sz w:val="20"/>
        </w:rPr>
        <w:t xml:space="preserve">For all other entities, </w:t>
      </w:r>
      <w:r w:rsidR="00743DA8">
        <w:rPr>
          <w:sz w:val="20"/>
        </w:rPr>
        <w:t xml:space="preserve">Grantees </w:t>
      </w:r>
      <w:r>
        <w:rPr>
          <w:sz w:val="20"/>
        </w:rPr>
        <w:t xml:space="preserve">shall provide RUS with an audit within 120 days after the </w:t>
      </w:r>
      <w:proofErr w:type="gramStart"/>
      <w:r>
        <w:rPr>
          <w:sz w:val="20"/>
        </w:rPr>
        <w:t>as</w:t>
      </w:r>
      <w:r>
        <w:rPr>
          <w:spacing w:val="-12"/>
          <w:sz w:val="20"/>
        </w:rPr>
        <w:t xml:space="preserve"> </w:t>
      </w:r>
      <w:r>
        <w:rPr>
          <w:sz w:val="20"/>
        </w:rPr>
        <w:t>of</w:t>
      </w:r>
      <w:r>
        <w:rPr>
          <w:spacing w:val="-11"/>
          <w:sz w:val="20"/>
        </w:rPr>
        <w:t xml:space="preserve"> </w:t>
      </w:r>
      <w:r>
        <w:rPr>
          <w:sz w:val="20"/>
        </w:rPr>
        <w:t>audit</w:t>
      </w:r>
      <w:proofErr w:type="gramEnd"/>
      <w:r>
        <w:rPr>
          <w:spacing w:val="-14"/>
          <w:sz w:val="20"/>
        </w:rPr>
        <w:t xml:space="preserve"> </w:t>
      </w:r>
      <w:r>
        <w:rPr>
          <w:sz w:val="20"/>
        </w:rPr>
        <w:t>date</w:t>
      </w:r>
      <w:r>
        <w:rPr>
          <w:spacing w:val="-11"/>
          <w:sz w:val="20"/>
        </w:rPr>
        <w:t xml:space="preserve"> </w:t>
      </w:r>
      <w:r>
        <w:rPr>
          <w:sz w:val="20"/>
        </w:rPr>
        <w:t>in</w:t>
      </w:r>
      <w:r>
        <w:rPr>
          <w:spacing w:val="-13"/>
          <w:sz w:val="20"/>
        </w:rPr>
        <w:t xml:space="preserve"> </w:t>
      </w:r>
      <w:r>
        <w:rPr>
          <w:sz w:val="20"/>
        </w:rPr>
        <w:t>accordance</w:t>
      </w:r>
      <w:r>
        <w:rPr>
          <w:spacing w:val="-14"/>
          <w:sz w:val="20"/>
        </w:rPr>
        <w:t xml:space="preserve"> </w:t>
      </w:r>
      <w:r>
        <w:rPr>
          <w:sz w:val="20"/>
        </w:rPr>
        <w:t>with</w:t>
      </w:r>
      <w:r>
        <w:rPr>
          <w:spacing w:val="-10"/>
          <w:sz w:val="20"/>
        </w:rPr>
        <w:t xml:space="preserve"> </w:t>
      </w:r>
      <w:r>
        <w:rPr>
          <w:sz w:val="20"/>
        </w:rPr>
        <w:t>7</w:t>
      </w:r>
      <w:r>
        <w:rPr>
          <w:spacing w:val="-10"/>
          <w:sz w:val="20"/>
        </w:rPr>
        <w:t xml:space="preserve"> </w:t>
      </w:r>
      <w:r>
        <w:rPr>
          <w:sz w:val="20"/>
        </w:rPr>
        <w:t>C.F.R.</w:t>
      </w:r>
      <w:r>
        <w:rPr>
          <w:spacing w:val="-11"/>
          <w:sz w:val="20"/>
        </w:rPr>
        <w:t xml:space="preserve"> </w:t>
      </w:r>
      <w:r>
        <w:rPr>
          <w:sz w:val="20"/>
        </w:rPr>
        <w:t>part</w:t>
      </w:r>
      <w:r>
        <w:rPr>
          <w:spacing w:val="-12"/>
          <w:sz w:val="20"/>
        </w:rPr>
        <w:t xml:space="preserve"> </w:t>
      </w:r>
      <w:r>
        <w:rPr>
          <w:sz w:val="20"/>
        </w:rPr>
        <w:t>1773,</w:t>
      </w:r>
      <w:r>
        <w:rPr>
          <w:spacing w:val="-12"/>
          <w:sz w:val="20"/>
        </w:rPr>
        <w:t xml:space="preserve"> </w:t>
      </w:r>
      <w:r>
        <w:rPr>
          <w:sz w:val="20"/>
        </w:rPr>
        <w:t>Policy</w:t>
      </w:r>
      <w:r>
        <w:rPr>
          <w:spacing w:val="-13"/>
          <w:sz w:val="20"/>
        </w:rPr>
        <w:t xml:space="preserve"> </w:t>
      </w:r>
      <w:r>
        <w:rPr>
          <w:sz w:val="20"/>
        </w:rPr>
        <w:t>on</w:t>
      </w:r>
      <w:r>
        <w:rPr>
          <w:spacing w:val="-10"/>
          <w:sz w:val="20"/>
        </w:rPr>
        <w:t xml:space="preserve"> </w:t>
      </w:r>
      <w:r>
        <w:rPr>
          <w:sz w:val="20"/>
        </w:rPr>
        <w:t>Audits</w:t>
      </w:r>
      <w:r>
        <w:rPr>
          <w:spacing w:val="-12"/>
          <w:sz w:val="20"/>
        </w:rPr>
        <w:t xml:space="preserve"> </w:t>
      </w:r>
      <w:r>
        <w:rPr>
          <w:sz w:val="20"/>
        </w:rPr>
        <w:t>of</w:t>
      </w:r>
      <w:r>
        <w:rPr>
          <w:spacing w:val="-11"/>
          <w:sz w:val="20"/>
        </w:rPr>
        <w:t xml:space="preserve"> </w:t>
      </w:r>
      <w:r>
        <w:rPr>
          <w:sz w:val="20"/>
        </w:rPr>
        <w:t>RUS</w:t>
      </w:r>
      <w:r>
        <w:rPr>
          <w:spacing w:val="-12"/>
          <w:sz w:val="20"/>
        </w:rPr>
        <w:t xml:space="preserve"> </w:t>
      </w:r>
      <w:r>
        <w:rPr>
          <w:sz w:val="20"/>
        </w:rPr>
        <w:t>Borrowers. Note that with respect to Advances that contain loan funds, the audit is required after an Advance</w:t>
      </w:r>
      <w:r>
        <w:rPr>
          <w:spacing w:val="-10"/>
          <w:sz w:val="20"/>
        </w:rPr>
        <w:t xml:space="preserve"> </w:t>
      </w:r>
      <w:r>
        <w:rPr>
          <w:sz w:val="20"/>
        </w:rPr>
        <w:t>has</w:t>
      </w:r>
      <w:r>
        <w:rPr>
          <w:spacing w:val="-10"/>
          <w:sz w:val="20"/>
        </w:rPr>
        <w:t xml:space="preserve"> </w:t>
      </w:r>
      <w:r>
        <w:rPr>
          <w:sz w:val="20"/>
        </w:rPr>
        <w:t>been</w:t>
      </w:r>
      <w:r>
        <w:rPr>
          <w:spacing w:val="-9"/>
          <w:sz w:val="20"/>
        </w:rPr>
        <w:t xml:space="preserve"> </w:t>
      </w:r>
      <w:r>
        <w:rPr>
          <w:sz w:val="20"/>
        </w:rPr>
        <w:t>made,</w:t>
      </w:r>
      <w:r>
        <w:rPr>
          <w:spacing w:val="-9"/>
          <w:sz w:val="20"/>
        </w:rPr>
        <w:t xml:space="preserve"> </w:t>
      </w:r>
      <w:r>
        <w:rPr>
          <w:sz w:val="20"/>
        </w:rPr>
        <w:t>and,</w:t>
      </w:r>
      <w:r>
        <w:rPr>
          <w:spacing w:val="-9"/>
          <w:sz w:val="20"/>
        </w:rPr>
        <w:t xml:space="preserve"> </w:t>
      </w:r>
      <w:r>
        <w:rPr>
          <w:sz w:val="20"/>
        </w:rPr>
        <w:t>thereafter,</w:t>
      </w:r>
      <w:r>
        <w:rPr>
          <w:spacing w:val="-12"/>
          <w:sz w:val="20"/>
        </w:rPr>
        <w:t xml:space="preserve"> </w:t>
      </w:r>
      <w:r>
        <w:rPr>
          <w:sz w:val="20"/>
        </w:rPr>
        <w:t>from</w:t>
      </w:r>
      <w:r>
        <w:rPr>
          <w:spacing w:val="-11"/>
          <w:sz w:val="20"/>
        </w:rPr>
        <w:t xml:space="preserve"> </w:t>
      </w:r>
      <w:r>
        <w:rPr>
          <w:sz w:val="20"/>
        </w:rPr>
        <w:t>the</w:t>
      </w:r>
      <w:r>
        <w:rPr>
          <w:spacing w:val="-9"/>
          <w:sz w:val="20"/>
        </w:rPr>
        <w:t xml:space="preserve"> </w:t>
      </w:r>
      <w:r>
        <w:rPr>
          <w:sz w:val="20"/>
        </w:rPr>
        <w:t>close</w:t>
      </w:r>
      <w:r>
        <w:rPr>
          <w:spacing w:val="-10"/>
          <w:sz w:val="20"/>
        </w:rPr>
        <w:t xml:space="preserve"> </w:t>
      </w:r>
      <w:r>
        <w:rPr>
          <w:sz w:val="20"/>
        </w:rPr>
        <w:t>of</w:t>
      </w:r>
      <w:r>
        <w:rPr>
          <w:spacing w:val="-8"/>
          <w:sz w:val="20"/>
        </w:rPr>
        <w:t xml:space="preserve"> </w:t>
      </w:r>
      <w:r>
        <w:rPr>
          <w:sz w:val="20"/>
        </w:rPr>
        <w:t>each</w:t>
      </w:r>
      <w:r>
        <w:rPr>
          <w:spacing w:val="-9"/>
          <w:sz w:val="20"/>
        </w:rPr>
        <w:t xml:space="preserve"> </w:t>
      </w:r>
      <w:r>
        <w:rPr>
          <w:sz w:val="20"/>
        </w:rPr>
        <w:t>subsequent</w:t>
      </w:r>
      <w:r>
        <w:rPr>
          <w:spacing w:val="-12"/>
          <w:sz w:val="20"/>
        </w:rPr>
        <w:t xml:space="preserve"> </w:t>
      </w:r>
      <w:r>
        <w:rPr>
          <w:sz w:val="20"/>
        </w:rPr>
        <w:t>fiscal</w:t>
      </w:r>
      <w:r>
        <w:rPr>
          <w:spacing w:val="-9"/>
          <w:sz w:val="20"/>
        </w:rPr>
        <w:t xml:space="preserve"> </w:t>
      </w:r>
      <w:r>
        <w:rPr>
          <w:sz w:val="20"/>
        </w:rPr>
        <w:t>year</w:t>
      </w:r>
      <w:r>
        <w:rPr>
          <w:spacing w:val="-9"/>
          <w:sz w:val="20"/>
        </w:rPr>
        <w:t xml:space="preserve"> </w:t>
      </w:r>
      <w:r>
        <w:rPr>
          <w:sz w:val="20"/>
        </w:rPr>
        <w:t>until the</w:t>
      </w:r>
      <w:r>
        <w:rPr>
          <w:spacing w:val="-5"/>
          <w:sz w:val="20"/>
        </w:rPr>
        <w:t xml:space="preserve"> </w:t>
      </w:r>
      <w:r>
        <w:rPr>
          <w:sz w:val="20"/>
        </w:rPr>
        <w:t>loan</w:t>
      </w:r>
      <w:r>
        <w:rPr>
          <w:spacing w:val="-6"/>
          <w:sz w:val="20"/>
        </w:rPr>
        <w:t xml:space="preserve"> </w:t>
      </w:r>
      <w:r>
        <w:rPr>
          <w:sz w:val="20"/>
        </w:rPr>
        <w:t>is</w:t>
      </w:r>
      <w:r>
        <w:rPr>
          <w:spacing w:val="-5"/>
          <w:sz w:val="20"/>
        </w:rPr>
        <w:t xml:space="preserve"> </w:t>
      </w:r>
      <w:r>
        <w:rPr>
          <w:sz w:val="20"/>
        </w:rPr>
        <w:t>repaid</w:t>
      </w:r>
      <w:r>
        <w:rPr>
          <w:spacing w:val="-4"/>
          <w:sz w:val="20"/>
        </w:rPr>
        <w:t xml:space="preserve"> </w:t>
      </w:r>
      <w:r>
        <w:rPr>
          <w:sz w:val="20"/>
        </w:rPr>
        <w:t>in</w:t>
      </w:r>
      <w:r>
        <w:rPr>
          <w:spacing w:val="-3"/>
          <w:sz w:val="20"/>
        </w:rPr>
        <w:t xml:space="preserve"> </w:t>
      </w:r>
      <w:r>
        <w:rPr>
          <w:sz w:val="20"/>
        </w:rPr>
        <w:t>full.</w:t>
      </w:r>
      <w:r>
        <w:rPr>
          <w:spacing w:val="39"/>
          <w:sz w:val="20"/>
        </w:rPr>
        <w:t xml:space="preserve"> </w:t>
      </w:r>
      <w:r>
        <w:rPr>
          <w:sz w:val="20"/>
        </w:rPr>
        <w:t>With</w:t>
      </w:r>
      <w:r>
        <w:rPr>
          <w:spacing w:val="-3"/>
          <w:sz w:val="20"/>
        </w:rPr>
        <w:t xml:space="preserve"> </w:t>
      </w:r>
      <w:r>
        <w:rPr>
          <w:sz w:val="20"/>
        </w:rPr>
        <w:t>respect</w:t>
      </w:r>
      <w:r>
        <w:rPr>
          <w:spacing w:val="-5"/>
          <w:sz w:val="20"/>
        </w:rPr>
        <w:t xml:space="preserve"> </w:t>
      </w:r>
      <w:r>
        <w:rPr>
          <w:sz w:val="20"/>
        </w:rPr>
        <w:t>to</w:t>
      </w:r>
      <w:r>
        <w:rPr>
          <w:spacing w:val="-7"/>
          <w:sz w:val="20"/>
        </w:rPr>
        <w:t xml:space="preserve"> </w:t>
      </w:r>
      <w:r>
        <w:rPr>
          <w:sz w:val="20"/>
        </w:rPr>
        <w:t>Advances</w:t>
      </w:r>
      <w:r>
        <w:rPr>
          <w:spacing w:val="-5"/>
          <w:sz w:val="20"/>
        </w:rPr>
        <w:t xml:space="preserve"> </w:t>
      </w:r>
      <w:r>
        <w:rPr>
          <w:sz w:val="20"/>
        </w:rPr>
        <w:t>that</w:t>
      </w:r>
      <w:r>
        <w:rPr>
          <w:spacing w:val="-7"/>
          <w:sz w:val="20"/>
        </w:rPr>
        <w:t xml:space="preserve"> </w:t>
      </w:r>
      <w:r>
        <w:rPr>
          <w:sz w:val="20"/>
        </w:rPr>
        <w:t>only</w:t>
      </w:r>
      <w:r>
        <w:rPr>
          <w:spacing w:val="-6"/>
          <w:sz w:val="20"/>
        </w:rPr>
        <w:t xml:space="preserve"> </w:t>
      </w:r>
      <w:r>
        <w:rPr>
          <w:sz w:val="20"/>
        </w:rPr>
        <w:t>contain</w:t>
      </w:r>
      <w:r>
        <w:rPr>
          <w:spacing w:val="-6"/>
          <w:sz w:val="20"/>
        </w:rPr>
        <w:t xml:space="preserve"> </w:t>
      </w:r>
      <w:r>
        <w:rPr>
          <w:sz w:val="20"/>
        </w:rPr>
        <w:t>grant</w:t>
      </w:r>
      <w:r>
        <w:rPr>
          <w:spacing w:val="-8"/>
          <w:sz w:val="20"/>
        </w:rPr>
        <w:t xml:space="preserve"> </w:t>
      </w:r>
      <w:r>
        <w:rPr>
          <w:sz w:val="20"/>
        </w:rPr>
        <w:t>funds,</w:t>
      </w:r>
      <w:r>
        <w:rPr>
          <w:spacing w:val="-4"/>
          <w:sz w:val="20"/>
        </w:rPr>
        <w:t xml:space="preserve"> </w:t>
      </w:r>
      <w:r>
        <w:rPr>
          <w:sz w:val="20"/>
        </w:rPr>
        <w:t>the</w:t>
      </w:r>
      <w:r>
        <w:rPr>
          <w:spacing w:val="-7"/>
          <w:sz w:val="20"/>
        </w:rPr>
        <w:t xml:space="preserve"> </w:t>
      </w:r>
      <w:r>
        <w:rPr>
          <w:sz w:val="20"/>
        </w:rPr>
        <w:t xml:space="preserve">audit is required until all </w:t>
      </w:r>
      <w:proofErr w:type="gramStart"/>
      <w:r>
        <w:rPr>
          <w:sz w:val="20"/>
        </w:rPr>
        <w:t>grants</w:t>
      </w:r>
      <w:proofErr w:type="gramEnd"/>
      <w:r>
        <w:rPr>
          <w:sz w:val="20"/>
        </w:rPr>
        <w:t xml:space="preserve"> funds have been expended or rescinded. While an audit is required, </w:t>
      </w:r>
      <w:r w:rsidR="00743DA8">
        <w:rPr>
          <w:sz w:val="20"/>
        </w:rPr>
        <w:t xml:space="preserve">Grantees </w:t>
      </w:r>
      <w:r>
        <w:rPr>
          <w:sz w:val="20"/>
        </w:rPr>
        <w:t>must also submit a report on compliance and internal controls over financial reporting, as well as a report on compliance with aspects of contractual agreements and regulatory</w:t>
      </w:r>
      <w:r>
        <w:rPr>
          <w:spacing w:val="-2"/>
          <w:sz w:val="20"/>
        </w:rPr>
        <w:t xml:space="preserve"> </w:t>
      </w:r>
      <w:r>
        <w:rPr>
          <w:sz w:val="20"/>
        </w:rPr>
        <w:t>requirements.</w:t>
      </w:r>
    </w:p>
    <w:p w14:paraId="0F1C2D93" w14:textId="217F94D3" w:rsidR="00651319" w:rsidRDefault="00651319" w:rsidP="00FC190F">
      <w:pPr>
        <w:pStyle w:val="BodyText"/>
        <w:tabs>
          <w:tab w:val="left" w:pos="1350"/>
        </w:tabs>
        <w:spacing w:before="10"/>
        <w:ind w:left="2160" w:right="720"/>
        <w:rPr>
          <w:sz w:val="19"/>
        </w:rPr>
      </w:pPr>
    </w:p>
    <w:p w14:paraId="470D112E" w14:textId="1570D32E" w:rsidR="00CD2506" w:rsidRDefault="00CD2506" w:rsidP="00FC190F">
      <w:pPr>
        <w:tabs>
          <w:tab w:val="left" w:pos="1350"/>
        </w:tabs>
        <w:ind w:left="2160" w:right="720" w:hanging="1440"/>
        <w:jc w:val="both"/>
        <w:rPr>
          <w:b/>
          <w:bCs/>
          <w:sz w:val="20"/>
          <w:szCs w:val="20"/>
          <w:u w:val="single"/>
          <w:lang w:bidi="ar-SA"/>
        </w:rPr>
      </w:pPr>
      <w:r w:rsidRPr="00534AB5">
        <w:rPr>
          <w:b/>
          <w:bCs/>
          <w:sz w:val="20"/>
          <w:szCs w:val="20"/>
        </w:rPr>
        <w:lastRenderedPageBreak/>
        <w:t>SECTION 5.7</w:t>
      </w:r>
      <w:r w:rsidR="00BB4871">
        <w:rPr>
          <w:b/>
          <w:bCs/>
          <w:sz w:val="20"/>
          <w:szCs w:val="20"/>
        </w:rPr>
        <w:tab/>
      </w:r>
      <w:r>
        <w:rPr>
          <w:b/>
          <w:bCs/>
          <w:sz w:val="20"/>
          <w:szCs w:val="20"/>
          <w:u w:val="single"/>
        </w:rPr>
        <w:t>Project Performance and Financial Reporting</w:t>
      </w:r>
    </w:p>
    <w:p w14:paraId="5B58F511" w14:textId="7F18DCB3" w:rsidR="00CD2506" w:rsidRDefault="00CD2506" w:rsidP="00FC190F">
      <w:pPr>
        <w:tabs>
          <w:tab w:val="left" w:pos="1350"/>
        </w:tabs>
        <w:ind w:left="2160" w:right="720"/>
        <w:jc w:val="both"/>
        <w:rPr>
          <w:sz w:val="20"/>
          <w:szCs w:val="20"/>
        </w:rPr>
      </w:pPr>
    </w:p>
    <w:p w14:paraId="7EBE6177" w14:textId="7AC7FE41" w:rsidR="00CD2506" w:rsidRDefault="00CD2506" w:rsidP="00FC190F">
      <w:pPr>
        <w:widowControl/>
        <w:numPr>
          <w:ilvl w:val="0"/>
          <w:numId w:val="24"/>
        </w:numPr>
        <w:tabs>
          <w:tab w:val="left" w:pos="1350"/>
        </w:tabs>
        <w:ind w:left="2160" w:right="720" w:hanging="720"/>
        <w:jc w:val="both"/>
        <w:rPr>
          <w:sz w:val="20"/>
          <w:szCs w:val="20"/>
        </w:rPr>
      </w:pPr>
      <w:r>
        <w:rPr>
          <w:i/>
          <w:iCs/>
          <w:sz w:val="20"/>
          <w:szCs w:val="20"/>
        </w:rPr>
        <w:t>Annual Project Performance Activity Report</w:t>
      </w:r>
      <w:r>
        <w:rPr>
          <w:sz w:val="20"/>
          <w:szCs w:val="20"/>
        </w:rPr>
        <w:t>.</w:t>
      </w:r>
      <w:r w:rsidR="00BB4871">
        <w:rPr>
          <w:sz w:val="20"/>
          <w:szCs w:val="20"/>
        </w:rPr>
        <w:t xml:space="preserve"> </w:t>
      </w:r>
      <w:r>
        <w:rPr>
          <w:sz w:val="20"/>
          <w:szCs w:val="20"/>
        </w:rPr>
        <w:t xml:space="preserve"> No later than January 31</w:t>
      </w:r>
      <w:r>
        <w:rPr>
          <w:sz w:val="20"/>
          <w:szCs w:val="20"/>
          <w:vertAlign w:val="superscript"/>
        </w:rPr>
        <w:t>st</w:t>
      </w:r>
      <w:r>
        <w:rPr>
          <w:sz w:val="20"/>
          <w:szCs w:val="20"/>
        </w:rPr>
        <w:t xml:space="preserve"> of the following year in which all or any portion of the Grant is first advanced and </w:t>
      </w:r>
      <w:proofErr w:type="gramStart"/>
      <w:r>
        <w:rPr>
          <w:sz w:val="20"/>
          <w:szCs w:val="20"/>
        </w:rPr>
        <w:t>continuing</w:t>
      </w:r>
      <w:proofErr w:type="gramEnd"/>
      <w:r>
        <w:rPr>
          <w:sz w:val="20"/>
          <w:szCs w:val="20"/>
        </w:rPr>
        <w:t xml:space="preserve"> in subsequent years until completion of the Project, the Grantee must submit </w:t>
      </w:r>
      <w:r w:rsidR="009006EB" w:rsidRPr="009D0C45">
        <w:rPr>
          <w:sz w:val="20"/>
          <w:szCs w:val="20"/>
        </w:rPr>
        <w:t xml:space="preserve">to RUS utilizing RUS’ online reporting system </w:t>
      </w:r>
      <w:r w:rsidRPr="009D0C45">
        <w:rPr>
          <w:sz w:val="20"/>
          <w:szCs w:val="20"/>
        </w:rPr>
        <w:t xml:space="preserve">the following information </w:t>
      </w:r>
      <w:r w:rsidR="00816585" w:rsidRPr="009D0C45">
        <w:rPr>
          <w:sz w:val="20"/>
          <w:szCs w:val="20"/>
        </w:rPr>
        <w:t>to</w:t>
      </w:r>
      <w:r w:rsidRPr="009D0C45">
        <w:rPr>
          <w:sz w:val="20"/>
          <w:szCs w:val="20"/>
        </w:rPr>
        <w:t xml:space="preserve"> RUS</w:t>
      </w:r>
      <w:r w:rsidR="00816585" w:rsidRPr="009D0C45">
        <w:rPr>
          <w:sz w:val="20"/>
          <w:szCs w:val="20"/>
        </w:rPr>
        <w:t>, as directed</w:t>
      </w:r>
      <w:r w:rsidR="00775F73" w:rsidRPr="009D0C45">
        <w:rPr>
          <w:sz w:val="20"/>
          <w:szCs w:val="20"/>
        </w:rPr>
        <w:t xml:space="preserve"> by the agency</w:t>
      </w:r>
      <w:r w:rsidRPr="009D0C45">
        <w:rPr>
          <w:sz w:val="20"/>
          <w:szCs w:val="20"/>
        </w:rPr>
        <w:t>:</w:t>
      </w:r>
    </w:p>
    <w:p w14:paraId="68AE1FB1" w14:textId="77777777" w:rsidR="00CD2506" w:rsidRDefault="00CD2506" w:rsidP="00027A2E">
      <w:pPr>
        <w:ind w:left="1440" w:right="720" w:hanging="720"/>
        <w:jc w:val="both"/>
        <w:rPr>
          <w:sz w:val="20"/>
          <w:szCs w:val="20"/>
        </w:rPr>
      </w:pPr>
    </w:p>
    <w:p w14:paraId="7B02C71A" w14:textId="785B8220" w:rsidR="00CD2506" w:rsidRDefault="00A57600" w:rsidP="00FC190F">
      <w:pPr>
        <w:widowControl/>
        <w:numPr>
          <w:ilvl w:val="0"/>
          <w:numId w:val="25"/>
        </w:numPr>
        <w:ind w:left="2880" w:right="720"/>
        <w:jc w:val="both"/>
        <w:rPr>
          <w:sz w:val="20"/>
          <w:szCs w:val="20"/>
        </w:rPr>
      </w:pPr>
      <w:r w:rsidRPr="00A57600">
        <w:rPr>
          <w:color w:val="1D1B11"/>
          <w:sz w:val="20"/>
          <w:szCs w:val="20"/>
        </w:rPr>
        <w:t>An annual, completed SF 425-Federal Financial Report; and</w:t>
      </w:r>
    </w:p>
    <w:p w14:paraId="349D2FAD" w14:textId="77777777" w:rsidR="00CD2506" w:rsidRDefault="00CD2506" w:rsidP="00FC190F">
      <w:pPr>
        <w:ind w:left="2880" w:right="720" w:hanging="720"/>
        <w:jc w:val="both"/>
        <w:rPr>
          <w:sz w:val="20"/>
          <w:szCs w:val="20"/>
        </w:rPr>
      </w:pPr>
    </w:p>
    <w:p w14:paraId="0D3AC3D0" w14:textId="5A74B7B8" w:rsidR="00CD2506" w:rsidRDefault="007F1F69" w:rsidP="00FC190F">
      <w:pPr>
        <w:widowControl/>
        <w:numPr>
          <w:ilvl w:val="0"/>
          <w:numId w:val="25"/>
        </w:numPr>
        <w:ind w:left="2880" w:right="720"/>
        <w:jc w:val="both"/>
        <w:rPr>
          <w:sz w:val="20"/>
          <w:szCs w:val="20"/>
        </w:rPr>
      </w:pPr>
      <w:r w:rsidRPr="007F1F69">
        <w:rPr>
          <w:sz w:val="20"/>
          <w:szCs w:val="20"/>
        </w:rPr>
        <w:t>An annual Project Performance Activity Report, which contains the following:</w:t>
      </w:r>
    </w:p>
    <w:p w14:paraId="1F49C82E" w14:textId="77777777" w:rsidR="007F1F69" w:rsidRDefault="007F1F69" w:rsidP="00A91539">
      <w:pPr>
        <w:pStyle w:val="ListParagraph"/>
        <w:rPr>
          <w:sz w:val="20"/>
          <w:szCs w:val="20"/>
        </w:rPr>
      </w:pPr>
    </w:p>
    <w:p w14:paraId="50A9DB2A" w14:textId="277230DD" w:rsidR="007F1F69" w:rsidRDefault="007F1F69" w:rsidP="007F1F69">
      <w:pPr>
        <w:widowControl/>
        <w:numPr>
          <w:ilvl w:val="1"/>
          <w:numId w:val="25"/>
        </w:numPr>
        <w:ind w:right="720"/>
        <w:jc w:val="both"/>
        <w:rPr>
          <w:sz w:val="20"/>
          <w:szCs w:val="20"/>
        </w:rPr>
      </w:pPr>
      <w:r w:rsidRPr="007F1F69">
        <w:rPr>
          <w:sz w:val="20"/>
          <w:szCs w:val="20"/>
        </w:rPr>
        <w:t xml:space="preserve">a comparison of actual accomplishments to the objectives established for the </w:t>
      </w:r>
      <w:proofErr w:type="gramStart"/>
      <w:r w:rsidRPr="007F1F69">
        <w:rPr>
          <w:sz w:val="20"/>
          <w:szCs w:val="20"/>
        </w:rPr>
        <w:t>period;</w:t>
      </w:r>
      <w:proofErr w:type="gramEnd"/>
    </w:p>
    <w:p w14:paraId="75EF4037" w14:textId="1BD5D09C" w:rsidR="007F1F69" w:rsidRDefault="00DB541D" w:rsidP="007F1F69">
      <w:pPr>
        <w:widowControl/>
        <w:numPr>
          <w:ilvl w:val="1"/>
          <w:numId w:val="25"/>
        </w:numPr>
        <w:ind w:right="720"/>
        <w:jc w:val="both"/>
        <w:rPr>
          <w:sz w:val="20"/>
          <w:szCs w:val="20"/>
        </w:rPr>
      </w:pPr>
      <w:r w:rsidRPr="00DB541D">
        <w:rPr>
          <w:sz w:val="20"/>
          <w:szCs w:val="20"/>
        </w:rPr>
        <w:t>a description of any problems, delays, or adverse conditions which have occurred, or are anticipated, and which may affect the attainment of overall Project objectives, prevent the meeting of time schedules or objectives, or preclude the attainment of particular Project work elements during established time periods, accompanied by a statement of action taken or planned to resolve the situation; and</w:t>
      </w:r>
    </w:p>
    <w:p w14:paraId="661ED492" w14:textId="46DE9934" w:rsidR="00DB541D" w:rsidRDefault="00DB541D" w:rsidP="007F1F69">
      <w:pPr>
        <w:widowControl/>
        <w:numPr>
          <w:ilvl w:val="1"/>
          <w:numId w:val="25"/>
        </w:numPr>
        <w:ind w:right="720"/>
        <w:jc w:val="both"/>
        <w:rPr>
          <w:sz w:val="20"/>
          <w:szCs w:val="20"/>
        </w:rPr>
      </w:pPr>
      <w:r w:rsidRPr="00DB541D">
        <w:rPr>
          <w:sz w:val="20"/>
          <w:szCs w:val="20"/>
        </w:rPr>
        <w:t>objectives and timetables established for the next reporting period</w:t>
      </w:r>
      <w:r>
        <w:rPr>
          <w:sz w:val="20"/>
          <w:szCs w:val="20"/>
        </w:rPr>
        <w:t>.</w:t>
      </w:r>
    </w:p>
    <w:p w14:paraId="2276AC60" w14:textId="77777777" w:rsidR="00CD2506" w:rsidRDefault="00CD2506" w:rsidP="00FC190F">
      <w:pPr>
        <w:ind w:left="2880" w:right="720" w:hanging="720"/>
        <w:jc w:val="both"/>
        <w:rPr>
          <w:sz w:val="20"/>
          <w:szCs w:val="20"/>
        </w:rPr>
      </w:pPr>
    </w:p>
    <w:p w14:paraId="3C38FD34" w14:textId="4B1DC063" w:rsidR="00CD2506" w:rsidRDefault="0061316A" w:rsidP="00FC190F">
      <w:pPr>
        <w:pStyle w:val="ListParagraph"/>
        <w:widowControl/>
        <w:numPr>
          <w:ilvl w:val="0"/>
          <w:numId w:val="27"/>
        </w:numPr>
        <w:ind w:right="720" w:hanging="720"/>
        <w:contextualSpacing/>
        <w:rPr>
          <w:sz w:val="20"/>
          <w:szCs w:val="20"/>
        </w:rPr>
      </w:pPr>
      <w:r w:rsidRPr="0061316A">
        <w:rPr>
          <w:i/>
          <w:iCs/>
          <w:sz w:val="20"/>
          <w:szCs w:val="20"/>
        </w:rPr>
        <w:t>Final Financial Report and Final Project Performance Activity Report.  No later than one hundred twenty (120) days after the Expiration Date, termination of the Grant, Project completion, or the final disbursement of the Grant by the Grantee, whichever event occurs first, the Grantee must submit</w:t>
      </w:r>
      <w:r w:rsidR="00AA5585" w:rsidRPr="00AA5585">
        <w:t xml:space="preserve"> </w:t>
      </w:r>
      <w:r w:rsidR="00AA5585" w:rsidRPr="00AA5585">
        <w:rPr>
          <w:i/>
          <w:iCs/>
          <w:sz w:val="20"/>
          <w:szCs w:val="20"/>
        </w:rPr>
        <w:t xml:space="preserve">to </w:t>
      </w:r>
      <w:r w:rsidR="00AA5585" w:rsidRPr="00A91539">
        <w:rPr>
          <w:i/>
          <w:iCs/>
          <w:sz w:val="20"/>
          <w:szCs w:val="20"/>
          <w:highlight w:val="yellow"/>
        </w:rPr>
        <w:t>RUS utilizing RUS’ online reporting system</w:t>
      </w:r>
      <w:r w:rsidRPr="0061316A">
        <w:rPr>
          <w:i/>
          <w:iCs/>
          <w:sz w:val="20"/>
          <w:szCs w:val="20"/>
        </w:rPr>
        <w:t xml:space="preserve"> a Final SF 425-Financial Report and a Final Project Performance Activity Report which only covers an evaluation of the success of the Project in meeting the objectives of the program.</w:t>
      </w:r>
    </w:p>
    <w:p w14:paraId="7156852F" w14:textId="77777777" w:rsidR="00651319" w:rsidRDefault="00651319" w:rsidP="00027A2E">
      <w:pPr>
        <w:pStyle w:val="BodyText"/>
        <w:spacing w:before="10"/>
        <w:ind w:left="720" w:right="720"/>
        <w:rPr>
          <w:sz w:val="19"/>
        </w:rPr>
      </w:pPr>
    </w:p>
    <w:p w14:paraId="1F405F5A" w14:textId="77777777" w:rsidR="00651319" w:rsidRDefault="00FC1298" w:rsidP="00027A2E">
      <w:pPr>
        <w:pStyle w:val="Heading1"/>
        <w:tabs>
          <w:tab w:val="left" w:pos="1559"/>
        </w:tabs>
        <w:ind w:left="720" w:right="720"/>
      </w:pPr>
      <w:r>
        <w:t>SECTION</w:t>
      </w:r>
      <w:r>
        <w:rPr>
          <w:spacing w:val="-2"/>
        </w:rPr>
        <w:t xml:space="preserve"> </w:t>
      </w:r>
      <w:r>
        <w:t>5.8</w:t>
      </w:r>
      <w:r>
        <w:tab/>
      </w:r>
      <w:r>
        <w:rPr>
          <w:u w:val="single"/>
        </w:rPr>
        <w:t>Miscellaneous Information to be Provided to RUS</w:t>
      </w:r>
    </w:p>
    <w:p w14:paraId="0396BC2B" w14:textId="77777777" w:rsidR="00651319" w:rsidRDefault="00651319" w:rsidP="00027A2E">
      <w:pPr>
        <w:pStyle w:val="BodyText"/>
        <w:spacing w:before="2"/>
        <w:ind w:left="720" w:right="720"/>
        <w:rPr>
          <w:b/>
          <w:sz w:val="12"/>
        </w:rPr>
      </w:pPr>
    </w:p>
    <w:p w14:paraId="48BD6123" w14:textId="77777777" w:rsidR="00651319" w:rsidRDefault="00FC1298" w:rsidP="00172BFB">
      <w:pPr>
        <w:pStyle w:val="BodyText"/>
        <w:spacing w:before="91"/>
        <w:ind w:left="2159" w:right="720"/>
      </w:pPr>
      <w:r>
        <w:t xml:space="preserve">The Grantee shall furnish </w:t>
      </w:r>
      <w:proofErr w:type="gramStart"/>
      <w:r>
        <w:t>to</w:t>
      </w:r>
      <w:proofErr w:type="gramEnd"/>
      <w:r>
        <w:t xml:space="preserve"> RUS such information regarding the condition, financial or otherwise, or operations of the Grantee as RUS may, from time to time, reasonably request.</w:t>
      </w:r>
    </w:p>
    <w:p w14:paraId="2444594D" w14:textId="77777777" w:rsidR="00651319" w:rsidRDefault="00651319" w:rsidP="00027A2E">
      <w:pPr>
        <w:ind w:left="720" w:right="720"/>
      </w:pPr>
    </w:p>
    <w:p w14:paraId="6D22B3CA" w14:textId="7A5CC7F1" w:rsidR="00651319" w:rsidRDefault="00FC1298" w:rsidP="00781360">
      <w:pPr>
        <w:pStyle w:val="Heading1"/>
        <w:ind w:left="2159" w:right="720" w:hanging="1439"/>
      </w:pPr>
      <w:r>
        <w:t xml:space="preserve">SECTION 5.9 </w:t>
      </w:r>
      <w:r w:rsidR="00BB4871">
        <w:tab/>
      </w:r>
      <w:r>
        <w:rPr>
          <w:u w:val="single"/>
        </w:rPr>
        <w:t>Obligations with Respect to the Construction, Operation and Maintenance of the</w:t>
      </w:r>
      <w:r>
        <w:t xml:space="preserve"> </w:t>
      </w:r>
      <w:r>
        <w:rPr>
          <w:u w:val="single"/>
        </w:rPr>
        <w:t>Project</w:t>
      </w:r>
    </w:p>
    <w:p w14:paraId="67583DE6" w14:textId="77777777" w:rsidR="00651319" w:rsidRDefault="00651319" w:rsidP="00027A2E">
      <w:pPr>
        <w:pStyle w:val="BodyText"/>
        <w:spacing w:before="3"/>
        <w:ind w:left="720" w:right="720"/>
        <w:rPr>
          <w:b/>
          <w:sz w:val="12"/>
        </w:rPr>
      </w:pPr>
    </w:p>
    <w:p w14:paraId="3F4B8196" w14:textId="1D1B24BB" w:rsidR="00651319" w:rsidRDefault="00FC1298" w:rsidP="000B2711">
      <w:pPr>
        <w:pStyle w:val="ListParagraph"/>
        <w:numPr>
          <w:ilvl w:val="0"/>
          <w:numId w:val="11"/>
        </w:numPr>
        <w:tabs>
          <w:tab w:val="left" w:pos="1560"/>
        </w:tabs>
        <w:spacing w:before="91"/>
        <w:ind w:left="2160" w:right="720" w:hanging="720"/>
        <w:rPr>
          <w:sz w:val="20"/>
        </w:rPr>
      </w:pPr>
      <w:r>
        <w:rPr>
          <w:i/>
          <w:sz w:val="20"/>
        </w:rPr>
        <w:t xml:space="preserve">Project Management and Operation. </w:t>
      </w:r>
      <w:r>
        <w:rPr>
          <w:sz w:val="20"/>
        </w:rPr>
        <w:t xml:space="preserve">The Grantee shall be responsible for managing the day-to-day operations of the Project and will operate the Project in an efficient and economic manner as well as maintaining the Project in good repair. The Grantee shall provide the service described in the Application and, if the Project is owned, </w:t>
      </w:r>
      <w:r w:rsidR="00C2766B">
        <w:rPr>
          <w:sz w:val="20"/>
        </w:rPr>
        <w:t>leased,</w:t>
      </w:r>
      <w:r>
        <w:rPr>
          <w:sz w:val="20"/>
        </w:rPr>
        <w:t xml:space="preserve"> or operated</w:t>
      </w:r>
      <w:r>
        <w:rPr>
          <w:spacing w:val="-11"/>
          <w:sz w:val="20"/>
        </w:rPr>
        <w:t xml:space="preserve"> </w:t>
      </w:r>
      <w:r>
        <w:rPr>
          <w:sz w:val="20"/>
        </w:rPr>
        <w:t>by</w:t>
      </w:r>
      <w:r>
        <w:rPr>
          <w:spacing w:val="-10"/>
          <w:sz w:val="20"/>
        </w:rPr>
        <w:t xml:space="preserve"> </w:t>
      </w:r>
      <w:r>
        <w:rPr>
          <w:sz w:val="20"/>
        </w:rPr>
        <w:t>participants</w:t>
      </w:r>
      <w:r>
        <w:rPr>
          <w:spacing w:val="-11"/>
          <w:sz w:val="20"/>
        </w:rPr>
        <w:t xml:space="preserve"> </w:t>
      </w:r>
      <w:r>
        <w:rPr>
          <w:sz w:val="20"/>
        </w:rPr>
        <w:t>other</w:t>
      </w:r>
      <w:r>
        <w:rPr>
          <w:spacing w:val="-11"/>
          <w:sz w:val="20"/>
        </w:rPr>
        <w:t xml:space="preserve"> </w:t>
      </w:r>
      <w:r>
        <w:rPr>
          <w:sz w:val="20"/>
        </w:rPr>
        <w:t>than</w:t>
      </w:r>
      <w:r>
        <w:rPr>
          <w:spacing w:val="-9"/>
          <w:sz w:val="20"/>
        </w:rPr>
        <w:t xml:space="preserve"> </w:t>
      </w:r>
      <w:r>
        <w:rPr>
          <w:sz w:val="20"/>
        </w:rPr>
        <w:t>the</w:t>
      </w:r>
      <w:r>
        <w:rPr>
          <w:spacing w:val="-9"/>
          <w:sz w:val="20"/>
        </w:rPr>
        <w:t xml:space="preserve"> </w:t>
      </w:r>
      <w:r>
        <w:rPr>
          <w:sz w:val="20"/>
        </w:rPr>
        <w:t>Grantee,</w:t>
      </w:r>
      <w:r>
        <w:rPr>
          <w:spacing w:val="-10"/>
          <w:sz w:val="20"/>
        </w:rPr>
        <w:t xml:space="preserve"> </w:t>
      </w:r>
      <w:r>
        <w:rPr>
          <w:sz w:val="20"/>
        </w:rPr>
        <w:t>the</w:t>
      </w:r>
      <w:r>
        <w:rPr>
          <w:spacing w:val="-11"/>
          <w:sz w:val="20"/>
        </w:rPr>
        <w:t xml:space="preserve"> </w:t>
      </w:r>
      <w:r>
        <w:rPr>
          <w:sz w:val="20"/>
        </w:rPr>
        <w:t>Grantee</w:t>
      </w:r>
      <w:r>
        <w:rPr>
          <w:spacing w:val="-10"/>
          <w:sz w:val="20"/>
        </w:rPr>
        <w:t xml:space="preserve"> </w:t>
      </w:r>
      <w:r>
        <w:rPr>
          <w:sz w:val="20"/>
        </w:rPr>
        <w:t>shall</w:t>
      </w:r>
      <w:r>
        <w:rPr>
          <w:spacing w:val="-9"/>
          <w:sz w:val="20"/>
        </w:rPr>
        <w:t xml:space="preserve"> </w:t>
      </w:r>
      <w:r>
        <w:rPr>
          <w:sz w:val="20"/>
        </w:rPr>
        <w:t>monitor</w:t>
      </w:r>
      <w:r>
        <w:rPr>
          <w:spacing w:val="-12"/>
          <w:sz w:val="20"/>
        </w:rPr>
        <w:t xml:space="preserve"> </w:t>
      </w:r>
      <w:r>
        <w:rPr>
          <w:sz w:val="20"/>
        </w:rPr>
        <w:t>such</w:t>
      </w:r>
      <w:r>
        <w:rPr>
          <w:spacing w:val="-10"/>
          <w:sz w:val="20"/>
        </w:rPr>
        <w:t xml:space="preserve"> </w:t>
      </w:r>
      <w:r>
        <w:rPr>
          <w:sz w:val="20"/>
        </w:rPr>
        <w:t>participants and ensure the Project is operated in accordance with representations in the</w:t>
      </w:r>
      <w:r>
        <w:rPr>
          <w:spacing w:val="-29"/>
          <w:sz w:val="20"/>
        </w:rPr>
        <w:t xml:space="preserve"> </w:t>
      </w:r>
      <w:r>
        <w:rPr>
          <w:sz w:val="20"/>
        </w:rPr>
        <w:t>Application.</w:t>
      </w:r>
    </w:p>
    <w:p w14:paraId="56E3A8AE" w14:textId="77777777" w:rsidR="004A6EEE" w:rsidRDefault="004A6EEE" w:rsidP="004A6EEE">
      <w:pPr>
        <w:pStyle w:val="ListParagraph"/>
        <w:tabs>
          <w:tab w:val="left" w:pos="1560"/>
        </w:tabs>
        <w:spacing w:before="91"/>
        <w:ind w:left="2160" w:right="720" w:firstLine="0"/>
        <w:rPr>
          <w:sz w:val="20"/>
        </w:rPr>
      </w:pPr>
    </w:p>
    <w:p w14:paraId="6636ECAD" w14:textId="77777777" w:rsidR="00651319" w:rsidRDefault="00FC1298" w:rsidP="000B2711">
      <w:pPr>
        <w:pStyle w:val="ListParagraph"/>
        <w:numPr>
          <w:ilvl w:val="0"/>
          <w:numId w:val="11"/>
        </w:numPr>
        <w:tabs>
          <w:tab w:val="left" w:pos="1560"/>
        </w:tabs>
        <w:ind w:left="2160" w:right="720" w:hanging="720"/>
        <w:rPr>
          <w:sz w:val="20"/>
        </w:rPr>
      </w:pPr>
      <w:r>
        <w:rPr>
          <w:i/>
          <w:sz w:val="20"/>
        </w:rPr>
        <w:t>Construction</w:t>
      </w:r>
      <w:r>
        <w:rPr>
          <w:i/>
          <w:spacing w:val="-9"/>
          <w:sz w:val="20"/>
        </w:rPr>
        <w:t xml:space="preserve"> </w:t>
      </w:r>
      <w:r>
        <w:rPr>
          <w:i/>
          <w:sz w:val="20"/>
        </w:rPr>
        <w:t>in</w:t>
      </w:r>
      <w:r>
        <w:rPr>
          <w:i/>
          <w:spacing w:val="-8"/>
          <w:sz w:val="20"/>
        </w:rPr>
        <w:t xml:space="preserve"> </w:t>
      </w:r>
      <w:r>
        <w:rPr>
          <w:i/>
          <w:sz w:val="20"/>
        </w:rPr>
        <w:t>Accordance</w:t>
      </w:r>
      <w:r>
        <w:rPr>
          <w:i/>
          <w:spacing w:val="-9"/>
          <w:sz w:val="20"/>
        </w:rPr>
        <w:t xml:space="preserve"> </w:t>
      </w:r>
      <w:r>
        <w:rPr>
          <w:i/>
          <w:sz w:val="20"/>
        </w:rPr>
        <w:t>with</w:t>
      </w:r>
      <w:r>
        <w:rPr>
          <w:i/>
          <w:spacing w:val="-9"/>
          <w:sz w:val="20"/>
        </w:rPr>
        <w:t xml:space="preserve"> </w:t>
      </w:r>
      <w:r>
        <w:rPr>
          <w:i/>
          <w:sz w:val="20"/>
        </w:rPr>
        <w:t>Scope</w:t>
      </w:r>
      <w:r>
        <w:rPr>
          <w:i/>
          <w:spacing w:val="-9"/>
          <w:sz w:val="20"/>
        </w:rPr>
        <w:t xml:space="preserve"> </w:t>
      </w:r>
      <w:r>
        <w:rPr>
          <w:i/>
          <w:sz w:val="20"/>
        </w:rPr>
        <w:t>of</w:t>
      </w:r>
      <w:r>
        <w:rPr>
          <w:i/>
          <w:spacing w:val="-12"/>
          <w:sz w:val="20"/>
        </w:rPr>
        <w:t xml:space="preserve"> </w:t>
      </w:r>
      <w:r>
        <w:rPr>
          <w:i/>
          <w:sz w:val="20"/>
        </w:rPr>
        <w:t>Work</w:t>
      </w:r>
      <w:r>
        <w:rPr>
          <w:i/>
          <w:spacing w:val="-9"/>
          <w:sz w:val="20"/>
        </w:rPr>
        <w:t xml:space="preserve"> </w:t>
      </w:r>
      <w:r>
        <w:rPr>
          <w:i/>
          <w:sz w:val="20"/>
        </w:rPr>
        <w:t>Plan.</w:t>
      </w:r>
      <w:r>
        <w:rPr>
          <w:i/>
          <w:spacing w:val="18"/>
          <w:sz w:val="20"/>
        </w:rPr>
        <w:t xml:space="preserve"> </w:t>
      </w:r>
      <w:r>
        <w:rPr>
          <w:sz w:val="20"/>
        </w:rPr>
        <w:t>The</w:t>
      </w:r>
      <w:r>
        <w:rPr>
          <w:spacing w:val="-14"/>
          <w:sz w:val="20"/>
        </w:rPr>
        <w:t xml:space="preserve"> </w:t>
      </w:r>
      <w:r>
        <w:rPr>
          <w:sz w:val="20"/>
        </w:rPr>
        <w:t>Grantee</w:t>
      </w:r>
      <w:r>
        <w:rPr>
          <w:spacing w:val="-9"/>
          <w:sz w:val="20"/>
        </w:rPr>
        <w:t xml:space="preserve"> </w:t>
      </w:r>
      <w:r>
        <w:rPr>
          <w:sz w:val="20"/>
        </w:rPr>
        <w:t>shall</w:t>
      </w:r>
      <w:r>
        <w:rPr>
          <w:spacing w:val="-9"/>
          <w:sz w:val="20"/>
        </w:rPr>
        <w:t xml:space="preserve"> </w:t>
      </w:r>
      <w:r>
        <w:rPr>
          <w:sz w:val="20"/>
        </w:rPr>
        <w:t>cause</w:t>
      </w:r>
      <w:r>
        <w:rPr>
          <w:spacing w:val="-10"/>
          <w:sz w:val="20"/>
        </w:rPr>
        <w:t xml:space="preserve"> </w:t>
      </w:r>
      <w:r>
        <w:rPr>
          <w:sz w:val="20"/>
        </w:rPr>
        <w:t>the</w:t>
      </w:r>
      <w:r>
        <w:rPr>
          <w:spacing w:val="-11"/>
          <w:sz w:val="20"/>
        </w:rPr>
        <w:t xml:space="preserve"> </w:t>
      </w:r>
      <w:r>
        <w:rPr>
          <w:sz w:val="20"/>
        </w:rPr>
        <w:t>Project to be constructed and completed in accordance and within the time frame and budget set forth in the Scope of Work Plan approved by</w:t>
      </w:r>
      <w:r>
        <w:rPr>
          <w:spacing w:val="-3"/>
          <w:sz w:val="20"/>
        </w:rPr>
        <w:t xml:space="preserve"> </w:t>
      </w:r>
      <w:r>
        <w:rPr>
          <w:sz w:val="20"/>
        </w:rPr>
        <w:t>RUS.</w:t>
      </w:r>
    </w:p>
    <w:p w14:paraId="64229B09" w14:textId="77777777" w:rsidR="00651319" w:rsidRDefault="00651319" w:rsidP="000B2711">
      <w:pPr>
        <w:pStyle w:val="BodyText"/>
        <w:spacing w:before="2"/>
        <w:ind w:left="2160" w:right="720" w:hanging="720"/>
      </w:pPr>
    </w:p>
    <w:p w14:paraId="1EA2A195" w14:textId="77777777" w:rsidR="00651319" w:rsidRDefault="00FC1298" w:rsidP="000B2711">
      <w:pPr>
        <w:pStyle w:val="ListParagraph"/>
        <w:numPr>
          <w:ilvl w:val="0"/>
          <w:numId w:val="11"/>
        </w:numPr>
        <w:tabs>
          <w:tab w:val="left" w:pos="1560"/>
        </w:tabs>
        <w:ind w:left="2160" w:right="720" w:hanging="720"/>
        <w:rPr>
          <w:sz w:val="20"/>
        </w:rPr>
      </w:pPr>
      <w:r>
        <w:rPr>
          <w:i/>
          <w:sz w:val="20"/>
        </w:rPr>
        <w:t xml:space="preserve">Procurement Requirements. </w:t>
      </w:r>
      <w:r>
        <w:rPr>
          <w:sz w:val="20"/>
        </w:rPr>
        <w:t>The Grantee shall conduct all procurement transactions</w:t>
      </w:r>
      <w:r w:rsidR="00D2748F">
        <w:rPr>
          <w:sz w:val="20"/>
        </w:rPr>
        <w:t xml:space="preserve"> in accordance with </w:t>
      </w:r>
      <w:r w:rsidR="00D2748F" w:rsidRPr="00742AD7">
        <w:rPr>
          <w:sz w:val="20"/>
        </w:rPr>
        <w:t>2 CFR §§ 200.317-326,</w:t>
      </w:r>
      <w:r w:rsidR="00D2748F">
        <w:rPr>
          <w:sz w:val="20"/>
        </w:rPr>
        <w:t xml:space="preserve"> unless it has received written approval otherwise</w:t>
      </w:r>
      <w:r>
        <w:rPr>
          <w:sz w:val="20"/>
        </w:rPr>
        <w:t>.</w:t>
      </w:r>
    </w:p>
    <w:p w14:paraId="601D8786" w14:textId="77777777" w:rsidR="00651319" w:rsidRDefault="00651319" w:rsidP="000B2711">
      <w:pPr>
        <w:pStyle w:val="BodyText"/>
        <w:spacing w:before="11"/>
        <w:ind w:left="2160" w:right="720" w:hanging="720"/>
        <w:rPr>
          <w:sz w:val="19"/>
        </w:rPr>
      </w:pPr>
    </w:p>
    <w:p w14:paraId="67E51AEF" w14:textId="77777777" w:rsidR="00651319" w:rsidRPr="00430533" w:rsidRDefault="00FC1298" w:rsidP="000B2711">
      <w:pPr>
        <w:pStyle w:val="ListParagraph"/>
        <w:numPr>
          <w:ilvl w:val="0"/>
          <w:numId w:val="11"/>
        </w:numPr>
        <w:tabs>
          <w:tab w:val="left" w:pos="1561"/>
        </w:tabs>
        <w:spacing w:before="1"/>
        <w:ind w:left="2160" w:right="720" w:hanging="720"/>
        <w:rPr>
          <w:sz w:val="20"/>
          <w:szCs w:val="20"/>
        </w:rPr>
      </w:pPr>
      <w:r w:rsidRPr="00430533">
        <w:rPr>
          <w:i/>
          <w:sz w:val="20"/>
          <w:szCs w:val="20"/>
        </w:rPr>
        <w:t xml:space="preserve">General Insurance Requirements. </w:t>
      </w:r>
      <w:r w:rsidR="005279AE" w:rsidRPr="00430533">
        <w:rPr>
          <w:sz w:val="20"/>
          <w:szCs w:val="20"/>
        </w:rPr>
        <w:t>In addition to the</w:t>
      </w:r>
      <w:r w:rsidR="005279AE" w:rsidRPr="00430533">
        <w:rPr>
          <w:spacing w:val="-4"/>
          <w:sz w:val="20"/>
          <w:szCs w:val="20"/>
        </w:rPr>
        <w:t xml:space="preserve"> </w:t>
      </w:r>
      <w:r w:rsidR="005279AE" w:rsidRPr="00430533">
        <w:rPr>
          <w:sz w:val="20"/>
          <w:szCs w:val="20"/>
        </w:rPr>
        <w:t>fidelity</w:t>
      </w:r>
      <w:r w:rsidR="005279AE" w:rsidRPr="00430533">
        <w:rPr>
          <w:spacing w:val="-7"/>
          <w:sz w:val="20"/>
          <w:szCs w:val="20"/>
        </w:rPr>
        <w:t xml:space="preserve"> </w:t>
      </w:r>
      <w:r w:rsidR="005279AE" w:rsidRPr="00430533">
        <w:rPr>
          <w:sz w:val="20"/>
          <w:szCs w:val="20"/>
        </w:rPr>
        <w:t>bond</w:t>
      </w:r>
      <w:r w:rsidR="005279AE" w:rsidRPr="00430533">
        <w:rPr>
          <w:spacing w:val="-3"/>
          <w:sz w:val="20"/>
          <w:szCs w:val="20"/>
        </w:rPr>
        <w:t xml:space="preserve"> </w:t>
      </w:r>
      <w:r w:rsidR="005279AE" w:rsidRPr="00430533">
        <w:rPr>
          <w:sz w:val="20"/>
          <w:szCs w:val="20"/>
        </w:rPr>
        <w:t>coverage</w:t>
      </w:r>
      <w:r w:rsidR="005279AE" w:rsidRPr="00430533">
        <w:rPr>
          <w:spacing w:val="-4"/>
          <w:sz w:val="20"/>
          <w:szCs w:val="20"/>
        </w:rPr>
        <w:t xml:space="preserve"> </w:t>
      </w:r>
      <w:r w:rsidR="005279AE" w:rsidRPr="00900EC0">
        <w:rPr>
          <w:sz w:val="20"/>
          <w:szCs w:val="20"/>
        </w:rPr>
        <w:t>required</w:t>
      </w:r>
      <w:r w:rsidR="005279AE" w:rsidRPr="00900EC0">
        <w:rPr>
          <w:spacing w:val="-3"/>
          <w:sz w:val="20"/>
          <w:szCs w:val="20"/>
        </w:rPr>
        <w:t xml:space="preserve"> </w:t>
      </w:r>
      <w:r w:rsidR="005279AE" w:rsidRPr="00900EC0">
        <w:rPr>
          <w:sz w:val="20"/>
          <w:szCs w:val="20"/>
        </w:rPr>
        <w:t>in</w:t>
      </w:r>
      <w:r w:rsidR="005279AE" w:rsidRPr="00900EC0">
        <w:rPr>
          <w:spacing w:val="-6"/>
          <w:sz w:val="20"/>
          <w:szCs w:val="20"/>
        </w:rPr>
        <w:t xml:space="preserve"> </w:t>
      </w:r>
      <w:r w:rsidR="005279AE" w:rsidRPr="00900EC0">
        <w:rPr>
          <w:sz w:val="20"/>
          <w:szCs w:val="20"/>
        </w:rPr>
        <w:t>Subsection</w:t>
      </w:r>
      <w:r w:rsidR="005279AE" w:rsidRPr="00900EC0">
        <w:rPr>
          <w:spacing w:val="-5"/>
          <w:sz w:val="20"/>
          <w:szCs w:val="20"/>
        </w:rPr>
        <w:t xml:space="preserve"> </w:t>
      </w:r>
      <w:r w:rsidR="005279AE" w:rsidRPr="00900EC0">
        <w:rPr>
          <w:sz w:val="20"/>
          <w:szCs w:val="20"/>
        </w:rPr>
        <w:t>4.1(h)</w:t>
      </w:r>
      <w:r w:rsidR="005279AE" w:rsidRPr="00900EC0">
        <w:rPr>
          <w:spacing w:val="-4"/>
          <w:sz w:val="20"/>
          <w:szCs w:val="20"/>
        </w:rPr>
        <w:t>, t</w:t>
      </w:r>
      <w:r w:rsidR="005279AE" w:rsidRPr="00900EC0">
        <w:rPr>
          <w:sz w:val="20"/>
          <w:szCs w:val="20"/>
        </w:rPr>
        <w:t>he</w:t>
      </w:r>
      <w:r w:rsidR="005279AE" w:rsidRPr="00900EC0" w:rsidDel="005279AE">
        <w:rPr>
          <w:sz w:val="20"/>
          <w:szCs w:val="20"/>
        </w:rPr>
        <w:t xml:space="preserve"> </w:t>
      </w:r>
      <w:r w:rsidRPr="00900EC0">
        <w:rPr>
          <w:sz w:val="20"/>
          <w:szCs w:val="20"/>
        </w:rPr>
        <w:t xml:space="preserve">Grantee shall take out and maintain insurance on the Project and any other property acquired with the Grant in </w:t>
      </w:r>
      <w:r w:rsidRPr="00430533">
        <w:rPr>
          <w:sz w:val="20"/>
          <w:szCs w:val="20"/>
        </w:rPr>
        <w:t>accordance with 2 C.F.R.</w:t>
      </w:r>
      <w:r w:rsidRPr="00430533">
        <w:rPr>
          <w:spacing w:val="8"/>
          <w:sz w:val="20"/>
          <w:szCs w:val="20"/>
        </w:rPr>
        <w:t xml:space="preserve"> </w:t>
      </w:r>
      <w:r w:rsidRPr="00430533">
        <w:rPr>
          <w:sz w:val="20"/>
          <w:szCs w:val="20"/>
        </w:rPr>
        <w:t>§</w:t>
      </w:r>
      <w:r w:rsidR="005279AE" w:rsidRPr="00430533">
        <w:rPr>
          <w:sz w:val="20"/>
          <w:szCs w:val="20"/>
        </w:rPr>
        <w:t xml:space="preserve"> 200.310</w:t>
      </w:r>
      <w:r w:rsidRPr="00430533">
        <w:rPr>
          <w:sz w:val="20"/>
          <w:szCs w:val="20"/>
        </w:rPr>
        <w:t>.</w:t>
      </w:r>
    </w:p>
    <w:p w14:paraId="5B473B4F" w14:textId="77777777" w:rsidR="00651319" w:rsidRDefault="00651319" w:rsidP="00027A2E">
      <w:pPr>
        <w:pStyle w:val="BodyText"/>
        <w:spacing w:before="9"/>
        <w:ind w:left="720" w:right="720"/>
        <w:rPr>
          <w:sz w:val="19"/>
        </w:rPr>
      </w:pPr>
    </w:p>
    <w:p w14:paraId="56BB2289" w14:textId="6CE2149C" w:rsidR="00651319" w:rsidRDefault="00FC1298" w:rsidP="00027A2E">
      <w:pPr>
        <w:pStyle w:val="Heading1"/>
        <w:spacing w:before="1"/>
        <w:ind w:left="720" w:right="720"/>
      </w:pPr>
      <w:r>
        <w:t xml:space="preserve">SECTION 5.10 </w:t>
      </w:r>
      <w:r w:rsidR="00BB4871">
        <w:tab/>
      </w:r>
      <w:r>
        <w:rPr>
          <w:u w:val="single"/>
        </w:rPr>
        <w:t>Compliance with Laws</w:t>
      </w:r>
    </w:p>
    <w:p w14:paraId="6428BDA1" w14:textId="77777777" w:rsidR="00651319" w:rsidRDefault="00651319" w:rsidP="00027A2E">
      <w:pPr>
        <w:pStyle w:val="BodyText"/>
        <w:spacing w:before="2"/>
        <w:ind w:left="720" w:right="720"/>
        <w:rPr>
          <w:b/>
          <w:sz w:val="12"/>
        </w:rPr>
      </w:pPr>
    </w:p>
    <w:p w14:paraId="09FFBDDB" w14:textId="77777777" w:rsidR="00651319" w:rsidRDefault="00FC1298" w:rsidP="00172BFB">
      <w:pPr>
        <w:pStyle w:val="BodyText"/>
        <w:spacing w:before="91"/>
        <w:ind w:left="2160" w:right="720"/>
        <w:jc w:val="both"/>
      </w:pPr>
      <w:r>
        <w:lastRenderedPageBreak/>
        <w:t>The Grantee will comply with all applicable federal statutes, regulations and requirements that govern</w:t>
      </w:r>
      <w:r>
        <w:rPr>
          <w:spacing w:val="-4"/>
        </w:rPr>
        <w:t xml:space="preserve"> </w:t>
      </w:r>
      <w:r>
        <w:t>the</w:t>
      </w:r>
      <w:r>
        <w:rPr>
          <w:spacing w:val="-7"/>
        </w:rPr>
        <w:t xml:space="preserve"> </w:t>
      </w:r>
      <w:r>
        <w:t>Application,</w:t>
      </w:r>
      <w:r>
        <w:rPr>
          <w:spacing w:val="-4"/>
        </w:rPr>
        <w:t xml:space="preserve"> </w:t>
      </w:r>
      <w:r>
        <w:t>the</w:t>
      </w:r>
      <w:r>
        <w:rPr>
          <w:spacing w:val="-5"/>
        </w:rPr>
        <w:t xml:space="preserve"> </w:t>
      </w:r>
      <w:r>
        <w:t>Project,</w:t>
      </w:r>
      <w:r>
        <w:rPr>
          <w:spacing w:val="-4"/>
        </w:rPr>
        <w:t xml:space="preserve"> </w:t>
      </w:r>
      <w:r>
        <w:t>and</w:t>
      </w:r>
      <w:r>
        <w:rPr>
          <w:spacing w:val="-3"/>
        </w:rPr>
        <w:t xml:space="preserve"> </w:t>
      </w:r>
      <w:r>
        <w:t>use</w:t>
      </w:r>
      <w:r>
        <w:rPr>
          <w:spacing w:val="-8"/>
        </w:rPr>
        <w:t xml:space="preserve"> </w:t>
      </w:r>
      <w:r>
        <w:t>of</w:t>
      </w:r>
      <w:r>
        <w:rPr>
          <w:spacing w:val="-6"/>
        </w:rPr>
        <w:t xml:space="preserve"> </w:t>
      </w:r>
      <w:r>
        <w:t>federal</w:t>
      </w:r>
      <w:r>
        <w:rPr>
          <w:spacing w:val="-7"/>
        </w:rPr>
        <w:t xml:space="preserve"> </w:t>
      </w:r>
      <w:r>
        <w:t>grant</w:t>
      </w:r>
      <w:r>
        <w:rPr>
          <w:spacing w:val="-9"/>
        </w:rPr>
        <w:t xml:space="preserve"> </w:t>
      </w:r>
      <w:r>
        <w:t>funds</w:t>
      </w:r>
      <w:r>
        <w:rPr>
          <w:spacing w:val="-8"/>
        </w:rPr>
        <w:t xml:space="preserve"> </w:t>
      </w:r>
      <w:r>
        <w:t>for</w:t>
      </w:r>
      <w:r>
        <w:rPr>
          <w:spacing w:val="-7"/>
        </w:rPr>
        <w:t xml:space="preserve"> </w:t>
      </w:r>
      <w:r>
        <w:t>this</w:t>
      </w:r>
      <w:r>
        <w:rPr>
          <w:spacing w:val="-5"/>
        </w:rPr>
        <w:t xml:space="preserve"> </w:t>
      </w:r>
      <w:r>
        <w:t>Grant.</w:t>
      </w:r>
    </w:p>
    <w:p w14:paraId="33233168" w14:textId="77777777" w:rsidR="00651319" w:rsidRDefault="00651319" w:rsidP="00027A2E">
      <w:pPr>
        <w:pStyle w:val="BodyText"/>
        <w:spacing w:before="9"/>
        <w:ind w:left="720" w:right="720"/>
        <w:rPr>
          <w:sz w:val="19"/>
        </w:rPr>
      </w:pPr>
    </w:p>
    <w:p w14:paraId="682B3B1F" w14:textId="52BED284" w:rsidR="00651319" w:rsidRDefault="00FC1298" w:rsidP="00027A2E">
      <w:pPr>
        <w:pStyle w:val="Heading1"/>
        <w:ind w:left="720" w:right="720"/>
        <w:jc w:val="both"/>
      </w:pPr>
      <w:r>
        <w:t xml:space="preserve">SECTION 5.11 </w:t>
      </w:r>
      <w:r w:rsidR="00BB4871">
        <w:tab/>
      </w:r>
      <w:r>
        <w:rPr>
          <w:u w:val="single"/>
        </w:rPr>
        <w:t>Nondiscrimination</w:t>
      </w:r>
    </w:p>
    <w:p w14:paraId="5D87F405" w14:textId="77777777" w:rsidR="00651319" w:rsidRDefault="00651319" w:rsidP="00027A2E">
      <w:pPr>
        <w:pStyle w:val="BodyText"/>
        <w:spacing w:before="2"/>
        <w:ind w:left="720" w:right="720"/>
        <w:rPr>
          <w:b/>
          <w:sz w:val="12"/>
        </w:rPr>
      </w:pPr>
    </w:p>
    <w:p w14:paraId="43A942E7" w14:textId="54AEBD95" w:rsidR="00900EC0" w:rsidRDefault="00FC1298" w:rsidP="000B2711">
      <w:pPr>
        <w:pStyle w:val="ListParagraph"/>
        <w:numPr>
          <w:ilvl w:val="0"/>
          <w:numId w:val="10"/>
        </w:numPr>
        <w:tabs>
          <w:tab w:val="left" w:pos="1560"/>
        </w:tabs>
        <w:spacing w:before="91"/>
        <w:ind w:left="2160" w:right="720"/>
        <w:rPr>
          <w:sz w:val="20"/>
        </w:rPr>
      </w:pPr>
      <w:r>
        <w:rPr>
          <w:i/>
          <w:sz w:val="20"/>
        </w:rPr>
        <w:t>Equal</w:t>
      </w:r>
      <w:r>
        <w:rPr>
          <w:i/>
          <w:spacing w:val="-8"/>
          <w:sz w:val="20"/>
        </w:rPr>
        <w:t xml:space="preserve"> </w:t>
      </w:r>
      <w:r>
        <w:rPr>
          <w:i/>
          <w:sz w:val="20"/>
        </w:rPr>
        <w:t>Opportunity</w:t>
      </w:r>
      <w:r>
        <w:rPr>
          <w:i/>
          <w:spacing w:val="-7"/>
          <w:sz w:val="20"/>
        </w:rPr>
        <w:t xml:space="preserve"> </w:t>
      </w:r>
      <w:r>
        <w:rPr>
          <w:i/>
          <w:sz w:val="20"/>
        </w:rPr>
        <w:t>Provisions</w:t>
      </w:r>
      <w:r>
        <w:rPr>
          <w:i/>
          <w:spacing w:val="-11"/>
          <w:sz w:val="20"/>
        </w:rPr>
        <w:t xml:space="preserve"> </w:t>
      </w:r>
      <w:r>
        <w:rPr>
          <w:i/>
          <w:sz w:val="20"/>
        </w:rPr>
        <w:t>in</w:t>
      </w:r>
      <w:r>
        <w:rPr>
          <w:i/>
          <w:spacing w:val="-6"/>
          <w:sz w:val="20"/>
        </w:rPr>
        <w:t xml:space="preserve"> </w:t>
      </w:r>
      <w:r>
        <w:rPr>
          <w:i/>
          <w:sz w:val="20"/>
        </w:rPr>
        <w:t>Construction</w:t>
      </w:r>
      <w:r>
        <w:rPr>
          <w:i/>
          <w:spacing w:val="-7"/>
          <w:sz w:val="20"/>
        </w:rPr>
        <w:t xml:space="preserve"> </w:t>
      </w:r>
      <w:r>
        <w:rPr>
          <w:i/>
          <w:sz w:val="20"/>
        </w:rPr>
        <w:t>Contracts</w:t>
      </w:r>
      <w:r>
        <w:rPr>
          <w:sz w:val="20"/>
        </w:rPr>
        <w:t>.</w:t>
      </w:r>
      <w:r>
        <w:rPr>
          <w:spacing w:val="-7"/>
          <w:sz w:val="20"/>
        </w:rPr>
        <w:t xml:space="preserve"> </w:t>
      </w:r>
      <w:r w:rsidR="00900EC0">
        <w:rPr>
          <w:sz w:val="20"/>
        </w:rPr>
        <w:t>The</w:t>
      </w:r>
      <w:r w:rsidR="00900EC0" w:rsidRPr="00CC5894">
        <w:rPr>
          <w:spacing w:val="-9"/>
          <w:sz w:val="20"/>
        </w:rPr>
        <w:t xml:space="preserve"> </w:t>
      </w:r>
      <w:r w:rsidR="00900EC0">
        <w:rPr>
          <w:sz w:val="20"/>
        </w:rPr>
        <w:t>Grantee</w:t>
      </w:r>
      <w:r w:rsidR="00900EC0" w:rsidRPr="007E4BD3">
        <w:rPr>
          <w:spacing w:val="-8"/>
          <w:sz w:val="20"/>
        </w:rPr>
        <w:t xml:space="preserve"> </w:t>
      </w:r>
      <w:r w:rsidR="00900EC0">
        <w:rPr>
          <w:sz w:val="20"/>
        </w:rPr>
        <w:t>shall</w:t>
      </w:r>
      <w:r w:rsidR="00900EC0" w:rsidRPr="00CC5894">
        <w:rPr>
          <w:spacing w:val="-9"/>
          <w:sz w:val="20"/>
        </w:rPr>
        <w:t xml:space="preserve"> </w:t>
      </w:r>
      <w:r w:rsidR="00900EC0">
        <w:rPr>
          <w:sz w:val="20"/>
        </w:rPr>
        <w:t>incorporate,</w:t>
      </w:r>
      <w:r w:rsidR="00900EC0" w:rsidRPr="00CC5894">
        <w:rPr>
          <w:spacing w:val="-9"/>
          <w:sz w:val="20"/>
        </w:rPr>
        <w:t xml:space="preserve"> </w:t>
      </w:r>
      <w:r w:rsidR="00900EC0">
        <w:rPr>
          <w:sz w:val="20"/>
        </w:rPr>
        <w:t>or</w:t>
      </w:r>
      <w:r w:rsidR="00900EC0" w:rsidRPr="00CC5894">
        <w:rPr>
          <w:spacing w:val="-9"/>
          <w:sz w:val="20"/>
        </w:rPr>
        <w:t xml:space="preserve"> </w:t>
      </w:r>
      <w:r w:rsidR="00900EC0">
        <w:rPr>
          <w:sz w:val="20"/>
        </w:rPr>
        <w:t>cause</w:t>
      </w:r>
      <w:r w:rsidR="00900EC0" w:rsidRPr="00CC5894">
        <w:rPr>
          <w:spacing w:val="-9"/>
          <w:sz w:val="20"/>
        </w:rPr>
        <w:t xml:space="preserve"> </w:t>
      </w:r>
      <w:r w:rsidR="00900EC0">
        <w:rPr>
          <w:sz w:val="20"/>
        </w:rPr>
        <w:t>to be incorporated, the</w:t>
      </w:r>
      <w:r w:rsidR="00900EC0" w:rsidRPr="007E4BD3">
        <w:rPr>
          <w:spacing w:val="-17"/>
          <w:sz w:val="20"/>
        </w:rPr>
        <w:t xml:space="preserve"> </w:t>
      </w:r>
      <w:r w:rsidR="00900EC0">
        <w:rPr>
          <w:sz w:val="20"/>
        </w:rPr>
        <w:t>equal</w:t>
      </w:r>
      <w:r w:rsidR="00900EC0" w:rsidRPr="007E4BD3">
        <w:rPr>
          <w:spacing w:val="-17"/>
          <w:sz w:val="20"/>
        </w:rPr>
        <w:t xml:space="preserve"> </w:t>
      </w:r>
      <w:r w:rsidR="00900EC0">
        <w:rPr>
          <w:sz w:val="20"/>
        </w:rPr>
        <w:t>opportunity</w:t>
      </w:r>
      <w:r w:rsidR="00900EC0" w:rsidRPr="007E4BD3">
        <w:rPr>
          <w:spacing w:val="-20"/>
          <w:sz w:val="20"/>
        </w:rPr>
        <w:t xml:space="preserve"> </w:t>
      </w:r>
      <w:r w:rsidR="00900EC0">
        <w:rPr>
          <w:sz w:val="20"/>
        </w:rPr>
        <w:t>provisions</w:t>
      </w:r>
      <w:r w:rsidR="00900EC0" w:rsidRPr="007E4BD3">
        <w:rPr>
          <w:spacing w:val="-17"/>
          <w:sz w:val="20"/>
        </w:rPr>
        <w:t xml:space="preserve"> </w:t>
      </w:r>
      <w:r w:rsidR="00900EC0">
        <w:rPr>
          <w:sz w:val="20"/>
        </w:rPr>
        <w:t>set</w:t>
      </w:r>
      <w:r w:rsidR="00900EC0" w:rsidRPr="007E4BD3">
        <w:rPr>
          <w:spacing w:val="-17"/>
          <w:sz w:val="20"/>
        </w:rPr>
        <w:t xml:space="preserve"> </w:t>
      </w:r>
      <w:r w:rsidR="00900EC0">
        <w:rPr>
          <w:sz w:val="20"/>
        </w:rPr>
        <w:t>forth</w:t>
      </w:r>
      <w:r w:rsidR="00900EC0" w:rsidRPr="007E4BD3">
        <w:rPr>
          <w:spacing w:val="-17"/>
          <w:sz w:val="20"/>
        </w:rPr>
        <w:t xml:space="preserve"> </w:t>
      </w:r>
      <w:r w:rsidR="00900EC0">
        <w:rPr>
          <w:sz w:val="20"/>
        </w:rPr>
        <w:t>in</w:t>
      </w:r>
      <w:r w:rsidR="00900EC0" w:rsidRPr="007E4BD3">
        <w:rPr>
          <w:spacing w:val="-17"/>
          <w:sz w:val="20"/>
        </w:rPr>
        <w:t xml:space="preserve"> </w:t>
      </w:r>
      <w:r w:rsidR="00900EC0">
        <w:rPr>
          <w:sz w:val="20"/>
        </w:rPr>
        <w:t>Attachment</w:t>
      </w:r>
      <w:r w:rsidR="00900EC0" w:rsidRPr="007E4BD3">
        <w:rPr>
          <w:spacing w:val="-17"/>
          <w:sz w:val="20"/>
        </w:rPr>
        <w:t xml:space="preserve"> </w:t>
      </w:r>
      <w:r w:rsidR="00900EC0">
        <w:rPr>
          <w:sz w:val="20"/>
        </w:rPr>
        <w:t>1</w:t>
      </w:r>
      <w:r w:rsidR="00900EC0" w:rsidRPr="007E4BD3">
        <w:rPr>
          <w:spacing w:val="-16"/>
          <w:sz w:val="20"/>
        </w:rPr>
        <w:t xml:space="preserve"> </w:t>
      </w:r>
      <w:r w:rsidR="00900EC0">
        <w:rPr>
          <w:sz w:val="20"/>
        </w:rPr>
        <w:t>hereto into any “</w:t>
      </w:r>
      <w:r w:rsidR="00BB4871">
        <w:rPr>
          <w:sz w:val="20"/>
        </w:rPr>
        <w:t>federally assisted</w:t>
      </w:r>
      <w:r w:rsidR="00900EC0">
        <w:rPr>
          <w:sz w:val="20"/>
        </w:rPr>
        <w:t xml:space="preserve"> construction contract”, as defined in Executive Order 11246 (30 Fed. Reg. 12,319 (1965)), as amended, and pursuant to implementing</w:t>
      </w:r>
      <w:r w:rsidR="00900EC0" w:rsidRPr="007E4BD3">
        <w:rPr>
          <w:spacing w:val="-13"/>
          <w:sz w:val="20"/>
        </w:rPr>
        <w:t xml:space="preserve"> </w:t>
      </w:r>
      <w:r w:rsidR="00900EC0">
        <w:rPr>
          <w:sz w:val="20"/>
        </w:rPr>
        <w:t>regulations</w:t>
      </w:r>
      <w:r w:rsidR="00900EC0" w:rsidRPr="00900EC0">
        <w:rPr>
          <w:sz w:val="20"/>
        </w:rPr>
        <w:t xml:space="preserve"> </w:t>
      </w:r>
      <w:r w:rsidR="00900EC0">
        <w:rPr>
          <w:sz w:val="20"/>
        </w:rPr>
        <w:t>at</w:t>
      </w:r>
      <w:r w:rsidR="00900EC0">
        <w:rPr>
          <w:spacing w:val="-12"/>
          <w:sz w:val="20"/>
        </w:rPr>
        <w:t xml:space="preserve"> </w:t>
      </w:r>
      <w:r w:rsidR="00900EC0">
        <w:rPr>
          <w:sz w:val="20"/>
        </w:rPr>
        <w:t>41</w:t>
      </w:r>
      <w:r w:rsidR="00900EC0">
        <w:rPr>
          <w:spacing w:val="-11"/>
          <w:sz w:val="20"/>
        </w:rPr>
        <w:t xml:space="preserve"> </w:t>
      </w:r>
      <w:r w:rsidR="00900EC0">
        <w:rPr>
          <w:sz w:val="20"/>
        </w:rPr>
        <w:t>C.F.R.</w:t>
      </w:r>
      <w:r w:rsidR="00900EC0">
        <w:rPr>
          <w:spacing w:val="-12"/>
          <w:sz w:val="20"/>
        </w:rPr>
        <w:t xml:space="preserve"> </w:t>
      </w:r>
      <w:r w:rsidR="00900EC0">
        <w:rPr>
          <w:sz w:val="20"/>
        </w:rPr>
        <w:t>Part 60,</w:t>
      </w:r>
      <w:r w:rsidR="00900EC0" w:rsidRPr="00900EC0">
        <w:rPr>
          <w:sz w:val="20"/>
        </w:rPr>
        <w:t xml:space="preserve"> </w:t>
      </w:r>
      <w:r w:rsidR="00900EC0">
        <w:rPr>
          <w:sz w:val="20"/>
        </w:rPr>
        <w:t>which is paid for in whole or in part with Grant funds.</w:t>
      </w:r>
    </w:p>
    <w:p w14:paraId="4F785EA6" w14:textId="77777777" w:rsidR="00651319" w:rsidRDefault="00651319" w:rsidP="000B2711">
      <w:pPr>
        <w:pStyle w:val="BodyText"/>
        <w:spacing w:before="1"/>
        <w:ind w:left="2160" w:right="720"/>
      </w:pPr>
    </w:p>
    <w:p w14:paraId="57D3F220" w14:textId="4EABD552" w:rsidR="00651319" w:rsidRDefault="00FC1298" w:rsidP="000B2711">
      <w:pPr>
        <w:pStyle w:val="ListParagraph"/>
        <w:numPr>
          <w:ilvl w:val="0"/>
          <w:numId w:val="10"/>
        </w:numPr>
        <w:tabs>
          <w:tab w:val="left" w:pos="1560"/>
        </w:tabs>
        <w:ind w:left="2160" w:right="720"/>
        <w:rPr>
          <w:sz w:val="20"/>
        </w:rPr>
      </w:pPr>
      <w:r>
        <w:rPr>
          <w:i/>
          <w:sz w:val="20"/>
        </w:rPr>
        <w:t>Equal</w:t>
      </w:r>
      <w:r>
        <w:rPr>
          <w:i/>
          <w:spacing w:val="-13"/>
          <w:sz w:val="20"/>
        </w:rPr>
        <w:t xml:space="preserve"> </w:t>
      </w:r>
      <w:r>
        <w:rPr>
          <w:i/>
          <w:sz w:val="20"/>
        </w:rPr>
        <w:t>Opportunity</w:t>
      </w:r>
      <w:r>
        <w:rPr>
          <w:i/>
          <w:spacing w:val="-11"/>
          <w:sz w:val="20"/>
        </w:rPr>
        <w:t xml:space="preserve"> </w:t>
      </w:r>
      <w:r>
        <w:rPr>
          <w:i/>
          <w:sz w:val="20"/>
        </w:rPr>
        <w:t>Contract</w:t>
      </w:r>
      <w:r>
        <w:rPr>
          <w:i/>
          <w:spacing w:val="-12"/>
          <w:sz w:val="20"/>
        </w:rPr>
        <w:t xml:space="preserve"> </w:t>
      </w:r>
      <w:r>
        <w:rPr>
          <w:i/>
          <w:sz w:val="20"/>
        </w:rPr>
        <w:t>Provisions</w:t>
      </w:r>
      <w:r>
        <w:rPr>
          <w:i/>
          <w:spacing w:val="-12"/>
          <w:sz w:val="20"/>
        </w:rPr>
        <w:t xml:space="preserve"> </w:t>
      </w:r>
      <w:r>
        <w:rPr>
          <w:i/>
          <w:sz w:val="20"/>
        </w:rPr>
        <w:t>Also</w:t>
      </w:r>
      <w:r>
        <w:rPr>
          <w:i/>
          <w:spacing w:val="-10"/>
          <w:sz w:val="20"/>
        </w:rPr>
        <w:t xml:space="preserve"> </w:t>
      </w:r>
      <w:r>
        <w:rPr>
          <w:i/>
          <w:sz w:val="20"/>
        </w:rPr>
        <w:t>Bind</w:t>
      </w:r>
      <w:r>
        <w:rPr>
          <w:i/>
          <w:spacing w:val="-10"/>
          <w:sz w:val="20"/>
        </w:rPr>
        <w:t xml:space="preserve"> </w:t>
      </w:r>
      <w:r>
        <w:rPr>
          <w:i/>
          <w:sz w:val="20"/>
        </w:rPr>
        <w:t>the</w:t>
      </w:r>
      <w:r>
        <w:rPr>
          <w:i/>
          <w:spacing w:val="-11"/>
          <w:sz w:val="20"/>
        </w:rPr>
        <w:t xml:space="preserve"> </w:t>
      </w:r>
      <w:r>
        <w:rPr>
          <w:i/>
          <w:sz w:val="20"/>
        </w:rPr>
        <w:t>Grantee</w:t>
      </w:r>
      <w:r>
        <w:rPr>
          <w:sz w:val="20"/>
        </w:rPr>
        <w:t>.</w:t>
      </w:r>
      <w:r>
        <w:rPr>
          <w:spacing w:val="28"/>
          <w:sz w:val="20"/>
        </w:rPr>
        <w:t xml:space="preserve"> </w:t>
      </w:r>
      <w:r w:rsidR="00BB4871">
        <w:rPr>
          <w:spacing w:val="28"/>
          <w:sz w:val="20"/>
        </w:rPr>
        <w:t xml:space="preserve"> </w:t>
      </w:r>
      <w:r>
        <w:rPr>
          <w:sz w:val="20"/>
        </w:rPr>
        <w:t>The</w:t>
      </w:r>
      <w:r>
        <w:rPr>
          <w:spacing w:val="-11"/>
          <w:sz w:val="20"/>
        </w:rPr>
        <w:t xml:space="preserve"> </w:t>
      </w:r>
      <w:r>
        <w:rPr>
          <w:sz w:val="20"/>
        </w:rPr>
        <w:t>Grantee</w:t>
      </w:r>
      <w:r>
        <w:rPr>
          <w:spacing w:val="-12"/>
          <w:sz w:val="20"/>
        </w:rPr>
        <w:t xml:space="preserve"> </w:t>
      </w:r>
      <w:r>
        <w:rPr>
          <w:sz w:val="20"/>
        </w:rPr>
        <w:t>further</w:t>
      </w:r>
      <w:r>
        <w:rPr>
          <w:spacing w:val="-11"/>
          <w:sz w:val="20"/>
        </w:rPr>
        <w:t xml:space="preserve"> </w:t>
      </w:r>
      <w:r>
        <w:rPr>
          <w:sz w:val="20"/>
        </w:rPr>
        <w:t>agrees that it shall be bound by such equal opportunity clause in any federally assisted construction work which it performs itself other than through the permanent work force directly employed by an agency of</w:t>
      </w:r>
      <w:r>
        <w:rPr>
          <w:spacing w:val="1"/>
          <w:sz w:val="20"/>
        </w:rPr>
        <w:t xml:space="preserve"> </w:t>
      </w:r>
      <w:r>
        <w:rPr>
          <w:sz w:val="20"/>
        </w:rPr>
        <w:t>government.</w:t>
      </w:r>
    </w:p>
    <w:p w14:paraId="78FC9E12" w14:textId="77777777" w:rsidR="00651319" w:rsidRDefault="00651319" w:rsidP="000B2711">
      <w:pPr>
        <w:ind w:left="2160" w:right="720"/>
        <w:jc w:val="both"/>
        <w:rPr>
          <w:sz w:val="20"/>
        </w:rPr>
      </w:pPr>
    </w:p>
    <w:p w14:paraId="0E4920B0" w14:textId="31237C9D" w:rsidR="00651319" w:rsidRDefault="00FC1298" w:rsidP="000B2711">
      <w:pPr>
        <w:pStyle w:val="ListParagraph"/>
        <w:numPr>
          <w:ilvl w:val="0"/>
          <w:numId w:val="10"/>
        </w:numPr>
        <w:tabs>
          <w:tab w:val="left" w:pos="1560"/>
        </w:tabs>
        <w:ind w:left="2160" w:right="720" w:hanging="721"/>
        <w:rPr>
          <w:sz w:val="20"/>
        </w:rPr>
      </w:pPr>
      <w:r>
        <w:rPr>
          <w:i/>
          <w:sz w:val="20"/>
        </w:rPr>
        <w:t>Codes of Conduct</w:t>
      </w:r>
      <w:r>
        <w:rPr>
          <w:sz w:val="20"/>
        </w:rPr>
        <w:t xml:space="preserve">. </w:t>
      </w:r>
      <w:r w:rsidR="00BB4871">
        <w:rPr>
          <w:sz w:val="20"/>
        </w:rPr>
        <w:t xml:space="preserve"> </w:t>
      </w:r>
      <w:r>
        <w:rPr>
          <w:sz w:val="20"/>
        </w:rPr>
        <w:t>The Grantee shall maintain written standards of conduct governing the performance of its employees engaged in the award and administration of contracts in accordance with 2 C.F.R. part</w:t>
      </w:r>
      <w:r>
        <w:rPr>
          <w:spacing w:val="-4"/>
          <w:sz w:val="20"/>
        </w:rPr>
        <w:t xml:space="preserve"> </w:t>
      </w:r>
      <w:r>
        <w:rPr>
          <w:sz w:val="20"/>
        </w:rPr>
        <w:t>200.</w:t>
      </w:r>
    </w:p>
    <w:p w14:paraId="2677B510" w14:textId="77777777" w:rsidR="00651319" w:rsidRDefault="00651319" w:rsidP="000B2711">
      <w:pPr>
        <w:pStyle w:val="BodyText"/>
        <w:spacing w:before="2"/>
        <w:ind w:left="2160" w:right="720"/>
      </w:pPr>
    </w:p>
    <w:p w14:paraId="5969F855" w14:textId="39705400" w:rsidR="00651319" w:rsidRDefault="00FC1298" w:rsidP="000B2711">
      <w:pPr>
        <w:pStyle w:val="ListParagraph"/>
        <w:numPr>
          <w:ilvl w:val="0"/>
          <w:numId w:val="10"/>
        </w:numPr>
        <w:tabs>
          <w:tab w:val="left" w:pos="1560"/>
        </w:tabs>
        <w:ind w:left="2160" w:right="720"/>
        <w:rPr>
          <w:sz w:val="20"/>
        </w:rPr>
      </w:pPr>
      <w:r>
        <w:rPr>
          <w:i/>
          <w:sz w:val="20"/>
        </w:rPr>
        <w:t>Sanctions</w:t>
      </w:r>
      <w:r>
        <w:rPr>
          <w:i/>
          <w:spacing w:val="-9"/>
          <w:sz w:val="20"/>
        </w:rPr>
        <w:t xml:space="preserve"> </w:t>
      </w:r>
      <w:r>
        <w:rPr>
          <w:i/>
          <w:sz w:val="20"/>
        </w:rPr>
        <w:t>and</w:t>
      </w:r>
      <w:r>
        <w:rPr>
          <w:i/>
          <w:spacing w:val="-6"/>
          <w:sz w:val="20"/>
        </w:rPr>
        <w:t xml:space="preserve"> </w:t>
      </w:r>
      <w:r>
        <w:rPr>
          <w:i/>
          <w:sz w:val="20"/>
        </w:rPr>
        <w:t>Penalties</w:t>
      </w:r>
      <w:r>
        <w:rPr>
          <w:sz w:val="20"/>
        </w:rPr>
        <w:t>.</w:t>
      </w:r>
      <w:r>
        <w:rPr>
          <w:spacing w:val="37"/>
          <w:sz w:val="20"/>
        </w:rPr>
        <w:t xml:space="preserve"> </w:t>
      </w:r>
      <w:r w:rsidR="00BB4871">
        <w:rPr>
          <w:spacing w:val="37"/>
          <w:sz w:val="20"/>
        </w:rPr>
        <w:t xml:space="preserve"> </w:t>
      </w:r>
      <w:r>
        <w:rPr>
          <w:sz w:val="20"/>
        </w:rPr>
        <w:t>The</w:t>
      </w:r>
      <w:r>
        <w:rPr>
          <w:spacing w:val="-6"/>
          <w:sz w:val="20"/>
        </w:rPr>
        <w:t xml:space="preserve"> </w:t>
      </w:r>
      <w:r>
        <w:rPr>
          <w:sz w:val="20"/>
        </w:rPr>
        <w:t>Grantee</w:t>
      </w:r>
      <w:r>
        <w:rPr>
          <w:spacing w:val="-7"/>
          <w:sz w:val="20"/>
        </w:rPr>
        <w:t xml:space="preserve"> </w:t>
      </w:r>
      <w:r>
        <w:rPr>
          <w:sz w:val="20"/>
        </w:rPr>
        <w:t>agrees</w:t>
      </w:r>
      <w:r>
        <w:rPr>
          <w:spacing w:val="-8"/>
          <w:sz w:val="20"/>
        </w:rPr>
        <w:t xml:space="preserve"> </w:t>
      </w:r>
      <w:r>
        <w:rPr>
          <w:sz w:val="20"/>
        </w:rPr>
        <w:t>that</w:t>
      </w:r>
      <w:r>
        <w:rPr>
          <w:spacing w:val="-7"/>
          <w:sz w:val="20"/>
        </w:rPr>
        <w:t xml:space="preserve"> </w:t>
      </w:r>
      <w:r>
        <w:rPr>
          <w:sz w:val="20"/>
        </w:rPr>
        <w:t>it</w:t>
      </w:r>
      <w:r>
        <w:rPr>
          <w:spacing w:val="-7"/>
          <w:sz w:val="20"/>
        </w:rPr>
        <w:t xml:space="preserve"> </w:t>
      </w:r>
      <w:r>
        <w:rPr>
          <w:sz w:val="20"/>
        </w:rPr>
        <w:t>shall</w:t>
      </w:r>
      <w:r>
        <w:rPr>
          <w:spacing w:val="-7"/>
          <w:sz w:val="20"/>
        </w:rPr>
        <w:t xml:space="preserve"> </w:t>
      </w:r>
      <w:r>
        <w:rPr>
          <w:sz w:val="20"/>
        </w:rPr>
        <w:t>cooperate</w:t>
      </w:r>
      <w:r>
        <w:rPr>
          <w:spacing w:val="-6"/>
          <w:sz w:val="20"/>
        </w:rPr>
        <w:t xml:space="preserve"> </w:t>
      </w:r>
      <w:r>
        <w:rPr>
          <w:sz w:val="20"/>
        </w:rPr>
        <w:t>actively</w:t>
      </w:r>
      <w:r>
        <w:rPr>
          <w:spacing w:val="-6"/>
          <w:sz w:val="20"/>
        </w:rPr>
        <w:t xml:space="preserve"> </w:t>
      </w:r>
      <w:r>
        <w:rPr>
          <w:sz w:val="20"/>
        </w:rPr>
        <w:t>with</w:t>
      </w:r>
      <w:r>
        <w:rPr>
          <w:spacing w:val="-7"/>
          <w:sz w:val="20"/>
        </w:rPr>
        <w:t xml:space="preserve"> </w:t>
      </w:r>
      <w:r>
        <w:rPr>
          <w:sz w:val="20"/>
        </w:rPr>
        <w:t>RUS</w:t>
      </w:r>
      <w:r>
        <w:rPr>
          <w:spacing w:val="-7"/>
          <w:sz w:val="20"/>
        </w:rPr>
        <w:t xml:space="preserve"> </w:t>
      </w:r>
      <w:r>
        <w:rPr>
          <w:sz w:val="20"/>
        </w:rPr>
        <w:t>and the Secretary of Labor in obtaining the compliance of contractors and subcontractors with the</w:t>
      </w:r>
      <w:r>
        <w:rPr>
          <w:spacing w:val="-5"/>
          <w:sz w:val="20"/>
        </w:rPr>
        <w:t xml:space="preserve"> </w:t>
      </w:r>
      <w:r>
        <w:rPr>
          <w:sz w:val="20"/>
        </w:rPr>
        <w:t>equal</w:t>
      </w:r>
      <w:r>
        <w:rPr>
          <w:spacing w:val="-5"/>
          <w:sz w:val="20"/>
        </w:rPr>
        <w:t xml:space="preserve"> </w:t>
      </w:r>
      <w:r>
        <w:rPr>
          <w:sz w:val="20"/>
        </w:rPr>
        <w:t>opportunity</w:t>
      </w:r>
      <w:r>
        <w:rPr>
          <w:spacing w:val="-3"/>
          <w:sz w:val="20"/>
        </w:rPr>
        <w:t xml:space="preserve"> </w:t>
      </w:r>
      <w:r>
        <w:rPr>
          <w:sz w:val="20"/>
        </w:rPr>
        <w:t>clause</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rules,</w:t>
      </w:r>
      <w:r>
        <w:rPr>
          <w:spacing w:val="-4"/>
          <w:sz w:val="20"/>
        </w:rPr>
        <w:t xml:space="preserve"> </w:t>
      </w:r>
      <w:r>
        <w:rPr>
          <w:sz w:val="20"/>
        </w:rPr>
        <w:t>regulations</w:t>
      </w:r>
      <w:r>
        <w:rPr>
          <w:spacing w:val="-5"/>
          <w:sz w:val="20"/>
        </w:rPr>
        <w:t xml:space="preserve"> </w:t>
      </w:r>
      <w:r>
        <w:rPr>
          <w:sz w:val="20"/>
        </w:rPr>
        <w:t>and</w:t>
      </w:r>
      <w:r>
        <w:rPr>
          <w:spacing w:val="-3"/>
          <w:sz w:val="20"/>
        </w:rPr>
        <w:t xml:space="preserve"> </w:t>
      </w:r>
      <w:r>
        <w:rPr>
          <w:sz w:val="20"/>
        </w:rPr>
        <w:t>relevant</w:t>
      </w:r>
      <w:r>
        <w:rPr>
          <w:spacing w:val="-5"/>
          <w:sz w:val="20"/>
        </w:rPr>
        <w:t xml:space="preserve"> </w:t>
      </w:r>
      <w:r>
        <w:rPr>
          <w:sz w:val="20"/>
        </w:rPr>
        <w:t>orders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Secretary of</w:t>
      </w:r>
      <w:r>
        <w:rPr>
          <w:spacing w:val="-11"/>
          <w:sz w:val="20"/>
        </w:rPr>
        <w:t xml:space="preserve"> </w:t>
      </w:r>
      <w:r>
        <w:rPr>
          <w:sz w:val="20"/>
        </w:rPr>
        <w:t>Labor,</w:t>
      </w:r>
      <w:r>
        <w:rPr>
          <w:spacing w:val="-10"/>
          <w:sz w:val="20"/>
        </w:rPr>
        <w:t xml:space="preserve"> </w:t>
      </w:r>
      <w:r>
        <w:rPr>
          <w:sz w:val="20"/>
        </w:rPr>
        <w:t>that</w:t>
      </w:r>
      <w:r>
        <w:rPr>
          <w:spacing w:val="-12"/>
          <w:sz w:val="20"/>
        </w:rPr>
        <w:t xml:space="preserve"> </w:t>
      </w:r>
      <w:r>
        <w:rPr>
          <w:sz w:val="20"/>
        </w:rPr>
        <w:t>it</w:t>
      </w:r>
      <w:r>
        <w:rPr>
          <w:spacing w:val="-11"/>
          <w:sz w:val="20"/>
        </w:rPr>
        <w:t xml:space="preserve"> </w:t>
      </w:r>
      <w:r>
        <w:rPr>
          <w:sz w:val="20"/>
        </w:rPr>
        <w:t>shall</w:t>
      </w:r>
      <w:r>
        <w:rPr>
          <w:spacing w:val="-12"/>
          <w:sz w:val="20"/>
        </w:rPr>
        <w:t xml:space="preserve"> </w:t>
      </w:r>
      <w:r>
        <w:rPr>
          <w:sz w:val="20"/>
        </w:rPr>
        <w:t>furnish</w:t>
      </w:r>
      <w:r>
        <w:rPr>
          <w:spacing w:val="-9"/>
          <w:sz w:val="20"/>
        </w:rPr>
        <w:t xml:space="preserve"> </w:t>
      </w:r>
      <w:r>
        <w:rPr>
          <w:sz w:val="20"/>
        </w:rPr>
        <w:t>RUS</w:t>
      </w:r>
      <w:r>
        <w:rPr>
          <w:spacing w:val="-12"/>
          <w:sz w:val="20"/>
        </w:rPr>
        <w:t xml:space="preserve"> </w:t>
      </w:r>
      <w:r>
        <w:rPr>
          <w:sz w:val="20"/>
        </w:rPr>
        <w:t>and</w:t>
      </w:r>
      <w:r>
        <w:rPr>
          <w:spacing w:val="-9"/>
          <w:sz w:val="20"/>
        </w:rPr>
        <w:t xml:space="preserve"> </w:t>
      </w:r>
      <w:r>
        <w:rPr>
          <w:sz w:val="20"/>
        </w:rPr>
        <w:t>the</w:t>
      </w:r>
      <w:r>
        <w:rPr>
          <w:spacing w:val="-11"/>
          <w:sz w:val="20"/>
        </w:rPr>
        <w:t xml:space="preserve"> </w:t>
      </w:r>
      <w:r>
        <w:rPr>
          <w:sz w:val="20"/>
        </w:rPr>
        <w:t>Secretary</w:t>
      </w:r>
      <w:r>
        <w:rPr>
          <w:spacing w:val="-9"/>
          <w:sz w:val="20"/>
        </w:rPr>
        <w:t xml:space="preserve"> </w:t>
      </w:r>
      <w:r>
        <w:rPr>
          <w:sz w:val="20"/>
        </w:rPr>
        <w:t>of</w:t>
      </w:r>
      <w:r>
        <w:rPr>
          <w:spacing w:val="-11"/>
          <w:sz w:val="20"/>
        </w:rPr>
        <w:t xml:space="preserve"> </w:t>
      </w:r>
      <w:r>
        <w:rPr>
          <w:sz w:val="20"/>
        </w:rPr>
        <w:t>Labor</w:t>
      </w:r>
      <w:r>
        <w:rPr>
          <w:spacing w:val="-12"/>
          <w:sz w:val="20"/>
        </w:rPr>
        <w:t xml:space="preserve"> </w:t>
      </w:r>
      <w:r>
        <w:rPr>
          <w:sz w:val="20"/>
        </w:rPr>
        <w:t>such</w:t>
      </w:r>
      <w:r>
        <w:rPr>
          <w:spacing w:val="-10"/>
          <w:sz w:val="20"/>
        </w:rPr>
        <w:t xml:space="preserve"> </w:t>
      </w:r>
      <w:r>
        <w:rPr>
          <w:sz w:val="20"/>
        </w:rPr>
        <w:t>information</w:t>
      </w:r>
      <w:r>
        <w:rPr>
          <w:spacing w:val="-9"/>
          <w:sz w:val="20"/>
        </w:rPr>
        <w:t xml:space="preserve"> </w:t>
      </w:r>
      <w:r>
        <w:rPr>
          <w:sz w:val="20"/>
        </w:rPr>
        <w:t>as</w:t>
      </w:r>
      <w:r>
        <w:rPr>
          <w:spacing w:val="-12"/>
          <w:sz w:val="20"/>
        </w:rPr>
        <w:t xml:space="preserve"> </w:t>
      </w:r>
      <w:r>
        <w:rPr>
          <w:sz w:val="20"/>
        </w:rPr>
        <w:t>they</w:t>
      </w:r>
      <w:r>
        <w:rPr>
          <w:spacing w:val="-9"/>
          <w:sz w:val="20"/>
        </w:rPr>
        <w:t xml:space="preserve"> </w:t>
      </w:r>
      <w:r>
        <w:rPr>
          <w:sz w:val="20"/>
        </w:rPr>
        <w:t>may require for the supervision of such compliance, and that it shall otherwise assist the administering agency in the discharge of RUS’ primary responsibility for securing compliance.</w:t>
      </w:r>
      <w:r>
        <w:rPr>
          <w:spacing w:val="33"/>
          <w:sz w:val="20"/>
        </w:rPr>
        <w:t xml:space="preserve"> </w:t>
      </w:r>
      <w:r>
        <w:rPr>
          <w:sz w:val="20"/>
        </w:rPr>
        <w:t>The</w:t>
      </w:r>
      <w:r>
        <w:rPr>
          <w:spacing w:val="-7"/>
          <w:sz w:val="20"/>
        </w:rPr>
        <w:t xml:space="preserve"> </w:t>
      </w:r>
      <w:r>
        <w:rPr>
          <w:sz w:val="20"/>
        </w:rPr>
        <w:t>Grantee</w:t>
      </w:r>
      <w:r>
        <w:rPr>
          <w:spacing w:val="-8"/>
          <w:sz w:val="20"/>
        </w:rPr>
        <w:t xml:space="preserve"> </w:t>
      </w:r>
      <w:r>
        <w:rPr>
          <w:sz w:val="20"/>
        </w:rPr>
        <w:t>further</w:t>
      </w:r>
      <w:r>
        <w:rPr>
          <w:spacing w:val="-7"/>
          <w:sz w:val="20"/>
        </w:rPr>
        <w:t xml:space="preserve"> </w:t>
      </w:r>
      <w:r>
        <w:rPr>
          <w:sz w:val="20"/>
        </w:rPr>
        <w:t>agrees</w:t>
      </w:r>
      <w:r>
        <w:rPr>
          <w:spacing w:val="-9"/>
          <w:sz w:val="20"/>
        </w:rPr>
        <w:t xml:space="preserve"> </w:t>
      </w:r>
      <w:r>
        <w:rPr>
          <w:sz w:val="20"/>
        </w:rPr>
        <w:t>that</w:t>
      </w:r>
      <w:r>
        <w:rPr>
          <w:spacing w:val="-8"/>
          <w:sz w:val="20"/>
        </w:rPr>
        <w:t xml:space="preserve"> </w:t>
      </w:r>
      <w:r>
        <w:rPr>
          <w:sz w:val="20"/>
        </w:rPr>
        <w:t>it</w:t>
      </w:r>
      <w:r>
        <w:rPr>
          <w:spacing w:val="-10"/>
          <w:sz w:val="20"/>
        </w:rPr>
        <w:t xml:space="preserve"> </w:t>
      </w:r>
      <w:r>
        <w:rPr>
          <w:sz w:val="20"/>
        </w:rPr>
        <w:t>shall</w:t>
      </w:r>
      <w:r>
        <w:rPr>
          <w:spacing w:val="-8"/>
          <w:sz w:val="20"/>
        </w:rPr>
        <w:t xml:space="preserve"> </w:t>
      </w:r>
      <w:r>
        <w:rPr>
          <w:sz w:val="20"/>
        </w:rPr>
        <w:t>refrain</w:t>
      </w:r>
      <w:r>
        <w:rPr>
          <w:spacing w:val="-8"/>
          <w:sz w:val="20"/>
        </w:rPr>
        <w:t xml:space="preserve"> </w:t>
      </w:r>
      <w:r>
        <w:rPr>
          <w:sz w:val="20"/>
        </w:rPr>
        <w:t>from</w:t>
      </w:r>
      <w:r>
        <w:rPr>
          <w:spacing w:val="-7"/>
          <w:sz w:val="20"/>
        </w:rPr>
        <w:t xml:space="preserve"> </w:t>
      </w:r>
      <w:r>
        <w:rPr>
          <w:sz w:val="20"/>
        </w:rPr>
        <w:t>entering</w:t>
      </w:r>
      <w:r>
        <w:rPr>
          <w:spacing w:val="-9"/>
          <w:sz w:val="20"/>
        </w:rPr>
        <w:t xml:space="preserve"> </w:t>
      </w:r>
      <w:r>
        <w:rPr>
          <w:sz w:val="20"/>
        </w:rPr>
        <w:t>into</w:t>
      </w:r>
      <w:r>
        <w:rPr>
          <w:spacing w:val="-9"/>
          <w:sz w:val="20"/>
        </w:rPr>
        <w:t xml:space="preserve"> </w:t>
      </w:r>
      <w:r>
        <w:rPr>
          <w:sz w:val="20"/>
        </w:rPr>
        <w:t>any</w:t>
      </w:r>
      <w:r>
        <w:rPr>
          <w:spacing w:val="-9"/>
          <w:sz w:val="20"/>
        </w:rPr>
        <w:t xml:space="preserve"> </w:t>
      </w:r>
      <w:r>
        <w:rPr>
          <w:sz w:val="20"/>
        </w:rPr>
        <w:t>contract or</w:t>
      </w:r>
      <w:r>
        <w:rPr>
          <w:spacing w:val="-12"/>
          <w:sz w:val="20"/>
        </w:rPr>
        <w:t xml:space="preserve"> </w:t>
      </w:r>
      <w:r>
        <w:rPr>
          <w:sz w:val="20"/>
        </w:rPr>
        <w:t>contract</w:t>
      </w:r>
      <w:r>
        <w:rPr>
          <w:spacing w:val="-15"/>
          <w:sz w:val="20"/>
        </w:rPr>
        <w:t xml:space="preserve"> </w:t>
      </w:r>
      <w:r>
        <w:rPr>
          <w:sz w:val="20"/>
        </w:rPr>
        <w:t>modification</w:t>
      </w:r>
      <w:r>
        <w:rPr>
          <w:spacing w:val="-11"/>
          <w:sz w:val="20"/>
        </w:rPr>
        <w:t xml:space="preserve"> </w:t>
      </w:r>
      <w:r>
        <w:rPr>
          <w:sz w:val="20"/>
        </w:rPr>
        <w:t>subject</w:t>
      </w:r>
      <w:r>
        <w:rPr>
          <w:spacing w:val="-13"/>
          <w:sz w:val="20"/>
        </w:rPr>
        <w:t xml:space="preserve"> </w:t>
      </w:r>
      <w:r>
        <w:rPr>
          <w:sz w:val="20"/>
        </w:rPr>
        <w:t>to</w:t>
      </w:r>
      <w:r>
        <w:rPr>
          <w:spacing w:val="-11"/>
          <w:sz w:val="20"/>
        </w:rPr>
        <w:t xml:space="preserve"> </w:t>
      </w:r>
      <w:r>
        <w:rPr>
          <w:sz w:val="20"/>
        </w:rPr>
        <w:t>Executive</w:t>
      </w:r>
      <w:r>
        <w:rPr>
          <w:spacing w:val="-12"/>
          <w:sz w:val="20"/>
        </w:rPr>
        <w:t xml:space="preserve"> </w:t>
      </w:r>
      <w:r>
        <w:rPr>
          <w:sz w:val="20"/>
        </w:rPr>
        <w:t>Order</w:t>
      </w:r>
      <w:r>
        <w:rPr>
          <w:spacing w:val="-12"/>
          <w:sz w:val="20"/>
        </w:rPr>
        <w:t xml:space="preserve"> </w:t>
      </w:r>
      <w:r>
        <w:rPr>
          <w:sz w:val="20"/>
        </w:rPr>
        <w:t>11246</w:t>
      </w:r>
      <w:r>
        <w:rPr>
          <w:spacing w:val="-11"/>
          <w:sz w:val="20"/>
        </w:rPr>
        <w:t xml:space="preserve"> </w:t>
      </w:r>
      <w:r>
        <w:rPr>
          <w:sz w:val="20"/>
        </w:rPr>
        <w:t>with</w:t>
      </w:r>
      <w:r>
        <w:rPr>
          <w:spacing w:val="-11"/>
          <w:sz w:val="20"/>
        </w:rPr>
        <w:t xml:space="preserve"> </w:t>
      </w:r>
      <w:r>
        <w:rPr>
          <w:sz w:val="20"/>
        </w:rPr>
        <w:t>a</w:t>
      </w:r>
      <w:r>
        <w:rPr>
          <w:spacing w:val="-12"/>
          <w:sz w:val="20"/>
        </w:rPr>
        <w:t xml:space="preserve"> </w:t>
      </w:r>
      <w:r>
        <w:rPr>
          <w:sz w:val="20"/>
        </w:rPr>
        <w:t>contractor</w:t>
      </w:r>
      <w:r>
        <w:rPr>
          <w:spacing w:val="-14"/>
          <w:sz w:val="20"/>
        </w:rPr>
        <w:t xml:space="preserve"> </w:t>
      </w:r>
      <w:r>
        <w:rPr>
          <w:sz w:val="20"/>
        </w:rPr>
        <w:t>debarred</w:t>
      </w:r>
      <w:r>
        <w:rPr>
          <w:spacing w:val="-11"/>
          <w:sz w:val="20"/>
        </w:rPr>
        <w:t xml:space="preserve"> </w:t>
      </w:r>
      <w:r>
        <w:rPr>
          <w:sz w:val="20"/>
        </w:rPr>
        <w:t>from, or who has not demonstrated eligibility for, Government contracts and federally assisted construction contracts pursuant to Part II, Subpart D of Executive Order 11246 and shall carry</w:t>
      </w:r>
      <w:r>
        <w:rPr>
          <w:spacing w:val="-4"/>
          <w:sz w:val="20"/>
        </w:rPr>
        <w:t xml:space="preserve"> </w:t>
      </w:r>
      <w:r>
        <w:rPr>
          <w:sz w:val="20"/>
        </w:rPr>
        <w:t>out</w:t>
      </w:r>
      <w:r>
        <w:rPr>
          <w:spacing w:val="-2"/>
          <w:sz w:val="20"/>
        </w:rPr>
        <w:t xml:space="preserve"> </w:t>
      </w:r>
      <w:r>
        <w:rPr>
          <w:sz w:val="20"/>
        </w:rPr>
        <w:t>such</w:t>
      </w:r>
      <w:r>
        <w:rPr>
          <w:spacing w:val="-4"/>
          <w:sz w:val="20"/>
        </w:rPr>
        <w:t xml:space="preserve"> </w:t>
      </w:r>
      <w:r>
        <w:rPr>
          <w:sz w:val="20"/>
        </w:rPr>
        <w:t>sanctions</w:t>
      </w:r>
      <w:r>
        <w:rPr>
          <w:spacing w:val="-3"/>
          <w:sz w:val="20"/>
        </w:rPr>
        <w:t xml:space="preserve"> </w:t>
      </w:r>
      <w:r>
        <w:rPr>
          <w:sz w:val="20"/>
        </w:rPr>
        <w:t>and</w:t>
      </w:r>
      <w:r>
        <w:rPr>
          <w:spacing w:val="-4"/>
          <w:sz w:val="20"/>
        </w:rPr>
        <w:t xml:space="preserve"> </w:t>
      </w:r>
      <w:r>
        <w:rPr>
          <w:sz w:val="20"/>
        </w:rPr>
        <w:t>penalties</w:t>
      </w:r>
      <w:r>
        <w:rPr>
          <w:spacing w:val="-3"/>
          <w:sz w:val="20"/>
        </w:rPr>
        <w:t xml:space="preserve"> </w:t>
      </w:r>
      <w:r>
        <w:rPr>
          <w:sz w:val="20"/>
        </w:rPr>
        <w:t>for</w:t>
      </w:r>
      <w:r>
        <w:rPr>
          <w:spacing w:val="-2"/>
          <w:sz w:val="20"/>
        </w:rPr>
        <w:t xml:space="preserve"> </w:t>
      </w:r>
      <w:r>
        <w:rPr>
          <w:sz w:val="20"/>
        </w:rPr>
        <w:t>violation</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equal</w:t>
      </w:r>
      <w:r>
        <w:rPr>
          <w:spacing w:val="-3"/>
          <w:sz w:val="20"/>
        </w:rPr>
        <w:t xml:space="preserve"> </w:t>
      </w:r>
      <w:r>
        <w:rPr>
          <w:sz w:val="20"/>
        </w:rPr>
        <w:t>opportunity</w:t>
      </w:r>
      <w:r>
        <w:rPr>
          <w:spacing w:val="-2"/>
          <w:sz w:val="20"/>
        </w:rPr>
        <w:t xml:space="preserve"> </w:t>
      </w:r>
      <w:r>
        <w:rPr>
          <w:sz w:val="20"/>
        </w:rPr>
        <w:t>clause</w:t>
      </w:r>
      <w:r>
        <w:rPr>
          <w:spacing w:val="-2"/>
          <w:sz w:val="20"/>
        </w:rPr>
        <w:t xml:space="preserve"> </w:t>
      </w:r>
      <w:r>
        <w:rPr>
          <w:sz w:val="20"/>
        </w:rPr>
        <w:t>as</w:t>
      </w:r>
      <w:r>
        <w:rPr>
          <w:spacing w:val="-5"/>
          <w:sz w:val="20"/>
        </w:rPr>
        <w:t xml:space="preserve"> </w:t>
      </w:r>
      <w:r>
        <w:rPr>
          <w:sz w:val="20"/>
        </w:rPr>
        <w:t>may be</w:t>
      </w:r>
      <w:r>
        <w:rPr>
          <w:spacing w:val="-14"/>
          <w:sz w:val="20"/>
        </w:rPr>
        <w:t xml:space="preserve"> </w:t>
      </w:r>
      <w:r>
        <w:rPr>
          <w:sz w:val="20"/>
        </w:rPr>
        <w:t>imposed</w:t>
      </w:r>
      <w:r>
        <w:rPr>
          <w:spacing w:val="-13"/>
          <w:sz w:val="20"/>
        </w:rPr>
        <w:t xml:space="preserve"> </w:t>
      </w:r>
      <w:r>
        <w:rPr>
          <w:sz w:val="20"/>
        </w:rPr>
        <w:t>upon</w:t>
      </w:r>
      <w:r>
        <w:rPr>
          <w:spacing w:val="-13"/>
          <w:sz w:val="20"/>
        </w:rPr>
        <w:t xml:space="preserve"> </w:t>
      </w:r>
      <w:r>
        <w:rPr>
          <w:sz w:val="20"/>
        </w:rPr>
        <w:t>contractors</w:t>
      </w:r>
      <w:r>
        <w:rPr>
          <w:spacing w:val="-15"/>
          <w:sz w:val="20"/>
        </w:rPr>
        <w:t xml:space="preserve"> </w:t>
      </w:r>
      <w:r>
        <w:rPr>
          <w:sz w:val="20"/>
        </w:rPr>
        <w:t>and</w:t>
      </w:r>
      <w:r>
        <w:rPr>
          <w:spacing w:val="-13"/>
          <w:sz w:val="20"/>
        </w:rPr>
        <w:t xml:space="preserve"> </w:t>
      </w:r>
      <w:r>
        <w:rPr>
          <w:sz w:val="20"/>
        </w:rPr>
        <w:t>subcontractors</w:t>
      </w:r>
      <w:r>
        <w:rPr>
          <w:spacing w:val="-15"/>
          <w:sz w:val="20"/>
        </w:rPr>
        <w:t xml:space="preserve"> </w:t>
      </w:r>
      <w:r>
        <w:rPr>
          <w:sz w:val="20"/>
        </w:rPr>
        <w:t>by</w:t>
      </w:r>
      <w:r>
        <w:rPr>
          <w:spacing w:val="-13"/>
          <w:sz w:val="20"/>
        </w:rPr>
        <w:t xml:space="preserve"> </w:t>
      </w:r>
      <w:r>
        <w:rPr>
          <w:sz w:val="20"/>
        </w:rPr>
        <w:t>RUS</w:t>
      </w:r>
      <w:r>
        <w:rPr>
          <w:spacing w:val="-14"/>
          <w:sz w:val="20"/>
        </w:rPr>
        <w:t xml:space="preserve"> </w:t>
      </w:r>
      <w:r>
        <w:rPr>
          <w:sz w:val="20"/>
        </w:rPr>
        <w:t>or</w:t>
      </w:r>
      <w:r>
        <w:rPr>
          <w:spacing w:val="-13"/>
          <w:sz w:val="20"/>
        </w:rPr>
        <w:t xml:space="preserve"> </w:t>
      </w:r>
      <w:r>
        <w:rPr>
          <w:sz w:val="20"/>
        </w:rPr>
        <w:t>the</w:t>
      </w:r>
      <w:r>
        <w:rPr>
          <w:spacing w:val="-14"/>
          <w:sz w:val="20"/>
        </w:rPr>
        <w:t xml:space="preserve"> </w:t>
      </w:r>
      <w:r>
        <w:rPr>
          <w:sz w:val="20"/>
        </w:rPr>
        <w:t>Secretary</w:t>
      </w:r>
      <w:r>
        <w:rPr>
          <w:spacing w:val="-13"/>
          <w:sz w:val="20"/>
        </w:rPr>
        <w:t xml:space="preserve"> </w:t>
      </w:r>
      <w:r>
        <w:rPr>
          <w:sz w:val="20"/>
        </w:rPr>
        <w:t>of</w:t>
      </w:r>
      <w:r>
        <w:rPr>
          <w:spacing w:val="-13"/>
          <w:sz w:val="20"/>
        </w:rPr>
        <w:t xml:space="preserve"> </w:t>
      </w:r>
      <w:r>
        <w:rPr>
          <w:sz w:val="20"/>
        </w:rPr>
        <w:t>Labor</w:t>
      </w:r>
      <w:r>
        <w:rPr>
          <w:spacing w:val="-13"/>
          <w:sz w:val="20"/>
        </w:rPr>
        <w:t xml:space="preserve"> </w:t>
      </w:r>
      <w:r>
        <w:rPr>
          <w:sz w:val="20"/>
        </w:rPr>
        <w:t>pursuant to Part II, Subpart D of Executive Order 11246. In addition, the Grantee agrees that if it fails or refuses to comply with these undertakings RUS may cancel, terminate or suspend in</w:t>
      </w:r>
      <w:r>
        <w:rPr>
          <w:spacing w:val="-11"/>
          <w:sz w:val="20"/>
        </w:rPr>
        <w:t xml:space="preserve"> </w:t>
      </w:r>
      <w:r>
        <w:rPr>
          <w:sz w:val="20"/>
        </w:rPr>
        <w:t>whole</w:t>
      </w:r>
      <w:r>
        <w:rPr>
          <w:spacing w:val="-15"/>
          <w:sz w:val="20"/>
        </w:rPr>
        <w:t xml:space="preserve"> </w:t>
      </w:r>
      <w:r>
        <w:rPr>
          <w:sz w:val="20"/>
        </w:rPr>
        <w:t>or</w:t>
      </w:r>
      <w:r>
        <w:rPr>
          <w:spacing w:val="-13"/>
          <w:sz w:val="20"/>
        </w:rPr>
        <w:t xml:space="preserve"> </w:t>
      </w:r>
      <w:r>
        <w:rPr>
          <w:sz w:val="20"/>
        </w:rPr>
        <w:t>in</w:t>
      </w:r>
      <w:r>
        <w:rPr>
          <w:spacing w:val="-14"/>
          <w:sz w:val="20"/>
        </w:rPr>
        <w:t xml:space="preserve"> </w:t>
      </w:r>
      <w:r>
        <w:rPr>
          <w:sz w:val="20"/>
        </w:rPr>
        <w:t>part</w:t>
      </w:r>
      <w:r>
        <w:rPr>
          <w:spacing w:val="-12"/>
          <w:sz w:val="20"/>
        </w:rPr>
        <w:t xml:space="preserve"> </w:t>
      </w:r>
      <w:r>
        <w:rPr>
          <w:sz w:val="20"/>
        </w:rPr>
        <w:t>this</w:t>
      </w:r>
      <w:r>
        <w:rPr>
          <w:spacing w:val="-13"/>
          <w:sz w:val="20"/>
        </w:rPr>
        <w:t xml:space="preserve"> </w:t>
      </w:r>
      <w:r>
        <w:rPr>
          <w:sz w:val="20"/>
        </w:rPr>
        <w:t>Agreement,</w:t>
      </w:r>
      <w:r>
        <w:rPr>
          <w:spacing w:val="-11"/>
          <w:sz w:val="20"/>
        </w:rPr>
        <w:t xml:space="preserve"> </w:t>
      </w:r>
      <w:r>
        <w:rPr>
          <w:sz w:val="20"/>
        </w:rPr>
        <w:t>may</w:t>
      </w:r>
      <w:r>
        <w:rPr>
          <w:spacing w:val="-14"/>
          <w:sz w:val="20"/>
        </w:rPr>
        <w:t xml:space="preserve"> </w:t>
      </w:r>
      <w:r>
        <w:rPr>
          <w:sz w:val="20"/>
        </w:rPr>
        <w:t>refrain</w:t>
      </w:r>
      <w:r>
        <w:rPr>
          <w:spacing w:val="-13"/>
          <w:sz w:val="20"/>
        </w:rPr>
        <w:t xml:space="preserve"> </w:t>
      </w:r>
      <w:r>
        <w:rPr>
          <w:sz w:val="20"/>
        </w:rPr>
        <w:t>from</w:t>
      </w:r>
      <w:r>
        <w:rPr>
          <w:spacing w:val="-14"/>
          <w:sz w:val="20"/>
        </w:rPr>
        <w:t xml:space="preserve"> </w:t>
      </w:r>
      <w:r>
        <w:rPr>
          <w:sz w:val="20"/>
        </w:rPr>
        <w:t>extending</w:t>
      </w:r>
      <w:r>
        <w:rPr>
          <w:spacing w:val="-11"/>
          <w:sz w:val="20"/>
        </w:rPr>
        <w:t xml:space="preserve"> </w:t>
      </w:r>
      <w:r>
        <w:rPr>
          <w:sz w:val="20"/>
        </w:rPr>
        <w:t>any</w:t>
      </w:r>
      <w:r>
        <w:rPr>
          <w:spacing w:val="-10"/>
          <w:sz w:val="20"/>
        </w:rPr>
        <w:t xml:space="preserve"> </w:t>
      </w:r>
      <w:r>
        <w:rPr>
          <w:sz w:val="20"/>
        </w:rPr>
        <w:t>further</w:t>
      </w:r>
      <w:r>
        <w:rPr>
          <w:spacing w:val="-14"/>
          <w:sz w:val="20"/>
        </w:rPr>
        <w:t xml:space="preserve"> </w:t>
      </w:r>
      <w:r>
        <w:rPr>
          <w:sz w:val="20"/>
        </w:rPr>
        <w:t>assistance</w:t>
      </w:r>
      <w:r>
        <w:rPr>
          <w:spacing w:val="-12"/>
          <w:sz w:val="20"/>
        </w:rPr>
        <w:t xml:space="preserve"> </w:t>
      </w:r>
      <w:r>
        <w:rPr>
          <w:sz w:val="20"/>
        </w:rPr>
        <w:t>under any</w:t>
      </w:r>
      <w:r>
        <w:rPr>
          <w:spacing w:val="-6"/>
          <w:sz w:val="20"/>
        </w:rPr>
        <w:t xml:space="preserve"> </w:t>
      </w:r>
      <w:r>
        <w:rPr>
          <w:sz w:val="20"/>
        </w:rPr>
        <w:t>of</w:t>
      </w:r>
      <w:r>
        <w:rPr>
          <w:spacing w:val="-6"/>
          <w:sz w:val="20"/>
        </w:rPr>
        <w:t xml:space="preserve"> </w:t>
      </w:r>
      <w:r>
        <w:rPr>
          <w:sz w:val="20"/>
        </w:rPr>
        <w:t>its</w:t>
      </w:r>
      <w:r>
        <w:rPr>
          <w:spacing w:val="-7"/>
          <w:sz w:val="20"/>
        </w:rPr>
        <w:t xml:space="preserve"> </w:t>
      </w:r>
      <w:r>
        <w:rPr>
          <w:sz w:val="20"/>
        </w:rPr>
        <w:t>programs</w:t>
      </w:r>
      <w:r>
        <w:rPr>
          <w:spacing w:val="-8"/>
          <w:sz w:val="20"/>
        </w:rPr>
        <w:t xml:space="preserve"> </w:t>
      </w:r>
      <w:r>
        <w:rPr>
          <w:sz w:val="20"/>
        </w:rPr>
        <w:t>subject</w:t>
      </w:r>
      <w:r>
        <w:rPr>
          <w:spacing w:val="-6"/>
          <w:sz w:val="20"/>
        </w:rPr>
        <w:t xml:space="preserve"> </w:t>
      </w:r>
      <w:r>
        <w:rPr>
          <w:sz w:val="20"/>
        </w:rPr>
        <w:t>to</w:t>
      </w:r>
      <w:r>
        <w:rPr>
          <w:spacing w:val="-6"/>
          <w:sz w:val="20"/>
        </w:rPr>
        <w:t xml:space="preserve"> </w:t>
      </w:r>
      <w:r>
        <w:rPr>
          <w:sz w:val="20"/>
        </w:rPr>
        <w:t>Executive</w:t>
      </w:r>
      <w:r>
        <w:rPr>
          <w:spacing w:val="-7"/>
          <w:sz w:val="20"/>
        </w:rPr>
        <w:t xml:space="preserve"> </w:t>
      </w:r>
      <w:r>
        <w:rPr>
          <w:sz w:val="20"/>
        </w:rPr>
        <w:t>Order</w:t>
      </w:r>
      <w:r>
        <w:rPr>
          <w:spacing w:val="-5"/>
          <w:sz w:val="20"/>
        </w:rPr>
        <w:t xml:space="preserve"> </w:t>
      </w:r>
      <w:r>
        <w:rPr>
          <w:sz w:val="20"/>
        </w:rPr>
        <w:t>11246</w:t>
      </w:r>
      <w:r>
        <w:rPr>
          <w:spacing w:val="-8"/>
          <w:sz w:val="20"/>
        </w:rPr>
        <w:t xml:space="preserve"> </w:t>
      </w:r>
      <w:r>
        <w:rPr>
          <w:sz w:val="20"/>
        </w:rPr>
        <w:t>until</w:t>
      </w:r>
      <w:r>
        <w:rPr>
          <w:spacing w:val="-6"/>
          <w:sz w:val="20"/>
        </w:rPr>
        <w:t xml:space="preserve"> </w:t>
      </w:r>
      <w:r>
        <w:rPr>
          <w:sz w:val="20"/>
        </w:rPr>
        <w:t>satisfactory</w:t>
      </w:r>
      <w:r>
        <w:rPr>
          <w:spacing w:val="-6"/>
          <w:sz w:val="20"/>
        </w:rPr>
        <w:t xml:space="preserve"> </w:t>
      </w:r>
      <w:r>
        <w:rPr>
          <w:sz w:val="20"/>
        </w:rPr>
        <w:t>assurance</w:t>
      </w:r>
      <w:r>
        <w:rPr>
          <w:spacing w:val="-6"/>
          <w:sz w:val="20"/>
        </w:rPr>
        <w:t xml:space="preserve"> </w:t>
      </w:r>
      <w:r>
        <w:rPr>
          <w:sz w:val="20"/>
        </w:rPr>
        <w:t>of</w:t>
      </w:r>
      <w:r>
        <w:rPr>
          <w:spacing w:val="-5"/>
          <w:sz w:val="20"/>
        </w:rPr>
        <w:t xml:space="preserve"> </w:t>
      </w:r>
      <w:r>
        <w:rPr>
          <w:sz w:val="20"/>
        </w:rPr>
        <w:t>future compliance has been received from the Grantee, or may refer the case to the Department of Justice for appropriate legal</w:t>
      </w:r>
      <w:r>
        <w:rPr>
          <w:spacing w:val="-3"/>
          <w:sz w:val="20"/>
        </w:rPr>
        <w:t xml:space="preserve"> </w:t>
      </w:r>
      <w:r>
        <w:rPr>
          <w:sz w:val="20"/>
        </w:rPr>
        <w:t>proceedings.</w:t>
      </w:r>
    </w:p>
    <w:p w14:paraId="5168C6B2" w14:textId="77777777" w:rsidR="00651319" w:rsidRDefault="00651319" w:rsidP="005E4A78">
      <w:pPr>
        <w:pStyle w:val="BodyText"/>
        <w:spacing w:before="10"/>
        <w:ind w:left="1440" w:right="720"/>
        <w:rPr>
          <w:sz w:val="19"/>
        </w:rPr>
      </w:pPr>
    </w:p>
    <w:p w14:paraId="3B9B7122" w14:textId="77777777" w:rsidR="00651319" w:rsidRDefault="00FC1298" w:rsidP="00027A2E">
      <w:pPr>
        <w:pStyle w:val="Heading1"/>
        <w:tabs>
          <w:tab w:val="left" w:pos="1622"/>
        </w:tabs>
        <w:ind w:left="720" w:right="720"/>
      </w:pPr>
      <w:r>
        <w:t>SECTION</w:t>
      </w:r>
      <w:r>
        <w:rPr>
          <w:spacing w:val="-2"/>
        </w:rPr>
        <w:t xml:space="preserve"> </w:t>
      </w:r>
      <w:r>
        <w:t>5.12</w:t>
      </w:r>
      <w:r>
        <w:tab/>
      </w:r>
      <w:r>
        <w:rPr>
          <w:u w:val="single"/>
        </w:rPr>
        <w:t>Additional Project</w:t>
      </w:r>
      <w:r>
        <w:rPr>
          <w:spacing w:val="1"/>
          <w:u w:val="single"/>
        </w:rPr>
        <w:t xml:space="preserve"> </w:t>
      </w:r>
      <w:r>
        <w:rPr>
          <w:u w:val="single"/>
        </w:rPr>
        <w:t>Funding</w:t>
      </w:r>
    </w:p>
    <w:p w14:paraId="554FF05B" w14:textId="77777777" w:rsidR="00651319" w:rsidRDefault="00651319" w:rsidP="00027A2E">
      <w:pPr>
        <w:pStyle w:val="BodyText"/>
        <w:spacing w:before="2"/>
        <w:ind w:left="720" w:right="720"/>
        <w:rPr>
          <w:b/>
          <w:sz w:val="12"/>
        </w:rPr>
      </w:pPr>
    </w:p>
    <w:p w14:paraId="76C4A613" w14:textId="77777777" w:rsidR="00651319" w:rsidRDefault="00FC1298" w:rsidP="005A3F94">
      <w:pPr>
        <w:pStyle w:val="BodyText"/>
        <w:spacing w:before="91"/>
        <w:ind w:left="2160" w:right="720"/>
        <w:jc w:val="both"/>
      </w:pPr>
      <w:r>
        <w:t>The Grantee shall ensure that adequate funding is in place to complete the Project and will, after obtaining the prior written approval of RUS, obtain loans or funds or receive binding commitments for supplemental funding in an amount needed to ensure completion of the Project.</w:t>
      </w:r>
    </w:p>
    <w:p w14:paraId="712430FE" w14:textId="77777777" w:rsidR="00651319" w:rsidRDefault="00651319" w:rsidP="00027A2E">
      <w:pPr>
        <w:pStyle w:val="BodyText"/>
        <w:spacing w:before="10"/>
        <w:ind w:left="720" w:right="720"/>
        <w:rPr>
          <w:sz w:val="19"/>
        </w:rPr>
      </w:pPr>
    </w:p>
    <w:p w14:paraId="1478777D" w14:textId="77777777" w:rsidR="00651319" w:rsidRDefault="00FC1298" w:rsidP="00027A2E">
      <w:pPr>
        <w:pStyle w:val="Heading1"/>
        <w:tabs>
          <w:tab w:val="left" w:pos="1672"/>
        </w:tabs>
        <w:ind w:left="720" w:right="720"/>
      </w:pPr>
      <w:r>
        <w:t>SECTION</w:t>
      </w:r>
      <w:r>
        <w:rPr>
          <w:spacing w:val="-2"/>
        </w:rPr>
        <w:t xml:space="preserve"> </w:t>
      </w:r>
      <w:r>
        <w:t>5.13</w:t>
      </w:r>
      <w:r>
        <w:tab/>
      </w:r>
      <w:r>
        <w:rPr>
          <w:u w:val="single"/>
        </w:rPr>
        <w:t>Matching</w:t>
      </w:r>
      <w:r>
        <w:rPr>
          <w:spacing w:val="-1"/>
          <w:u w:val="single"/>
        </w:rPr>
        <w:t xml:space="preserve"> </w:t>
      </w:r>
      <w:r>
        <w:rPr>
          <w:u w:val="single"/>
        </w:rPr>
        <w:t>Contribution</w:t>
      </w:r>
    </w:p>
    <w:p w14:paraId="6C8CA995" w14:textId="77777777" w:rsidR="00651319" w:rsidRDefault="00651319" w:rsidP="00027A2E">
      <w:pPr>
        <w:pStyle w:val="BodyText"/>
        <w:spacing w:before="2"/>
        <w:ind w:left="720" w:right="720"/>
        <w:rPr>
          <w:b/>
          <w:sz w:val="12"/>
        </w:rPr>
      </w:pPr>
    </w:p>
    <w:p w14:paraId="6B52BBA7" w14:textId="20D2E529" w:rsidR="00651319" w:rsidRDefault="00FC1298" w:rsidP="005A3F94">
      <w:pPr>
        <w:pStyle w:val="BodyText"/>
        <w:spacing w:before="91"/>
        <w:ind w:left="2160" w:right="720"/>
        <w:jc w:val="both"/>
      </w:pPr>
      <w:r>
        <w:t>The Grantee shall provide the entire Matching Contribution prior to the end of the term of this Agreement and in accordance with 2 C.F.R. § 200.306</w:t>
      </w:r>
      <w:r w:rsidR="00BD17DB">
        <w:t>, if applicable</w:t>
      </w:r>
      <w:r>
        <w:t>.</w:t>
      </w:r>
    </w:p>
    <w:p w14:paraId="5FF5DFB1" w14:textId="77777777" w:rsidR="00651319" w:rsidRDefault="00651319" w:rsidP="00027A2E">
      <w:pPr>
        <w:pStyle w:val="BodyText"/>
        <w:spacing w:before="10"/>
        <w:ind w:left="720" w:right="720"/>
        <w:jc w:val="both"/>
        <w:rPr>
          <w:sz w:val="19"/>
        </w:rPr>
      </w:pPr>
    </w:p>
    <w:p w14:paraId="76936409" w14:textId="255349FC" w:rsidR="00651319" w:rsidRDefault="00FC1298" w:rsidP="00027A2E">
      <w:pPr>
        <w:pStyle w:val="Heading1"/>
        <w:spacing w:before="1"/>
        <w:ind w:left="720" w:right="720"/>
        <w:jc w:val="both"/>
      </w:pPr>
      <w:r>
        <w:t xml:space="preserve">SECTION 5.14 </w:t>
      </w:r>
      <w:r w:rsidR="00BB4871">
        <w:tab/>
      </w:r>
      <w:r>
        <w:rPr>
          <w:u w:val="single"/>
        </w:rPr>
        <w:t xml:space="preserve">SAM Registration and </w:t>
      </w:r>
      <w:r w:rsidR="000066DF">
        <w:rPr>
          <w:u w:val="single"/>
        </w:rPr>
        <w:t>Unique Entity Identifier</w:t>
      </w:r>
    </w:p>
    <w:p w14:paraId="0F71AC34" w14:textId="77777777" w:rsidR="00651319" w:rsidRDefault="00651319" w:rsidP="00027A2E">
      <w:pPr>
        <w:pStyle w:val="BodyText"/>
        <w:spacing w:before="2"/>
        <w:ind w:left="720" w:right="720"/>
        <w:jc w:val="both"/>
        <w:rPr>
          <w:b/>
          <w:sz w:val="12"/>
        </w:rPr>
      </w:pPr>
    </w:p>
    <w:p w14:paraId="16E7EEFB" w14:textId="1DCF1144" w:rsidR="00651319" w:rsidRDefault="00FC1298" w:rsidP="003001CC">
      <w:pPr>
        <w:pStyle w:val="BodyText"/>
        <w:spacing w:before="91"/>
        <w:ind w:left="2160" w:right="720"/>
        <w:jc w:val="both"/>
      </w:pPr>
      <w:r>
        <w:t xml:space="preserve">The Grantee shall comply with the additional requirements set forth in Attachment 2 regarding System for Award Management (SAM) and </w:t>
      </w:r>
      <w:r w:rsidR="000066DF">
        <w:t>Unique Entity Identifier</w:t>
      </w:r>
      <w:r>
        <w:t xml:space="preserve">. For the purposes of this Agreement the term “you” in Attachment 2 shall mean “Grantee” as defined hereunder. The Grantee’s </w:t>
      </w:r>
      <w:r w:rsidR="00462193">
        <w:t xml:space="preserve">Unique Entity Identifier </w:t>
      </w:r>
      <w:r>
        <w:t>is listed in Schedule I hereto.</w:t>
      </w:r>
    </w:p>
    <w:p w14:paraId="5AC7CD7A" w14:textId="77777777" w:rsidR="00651319" w:rsidRDefault="00651319" w:rsidP="00027A2E">
      <w:pPr>
        <w:pStyle w:val="BodyText"/>
        <w:spacing w:before="11"/>
        <w:ind w:left="720" w:right="720"/>
        <w:jc w:val="both"/>
        <w:rPr>
          <w:sz w:val="19"/>
        </w:rPr>
      </w:pPr>
    </w:p>
    <w:p w14:paraId="3E22A74C" w14:textId="074A150D" w:rsidR="00651319" w:rsidRPr="002C6C55" w:rsidRDefault="00FC1298" w:rsidP="00027A2E">
      <w:pPr>
        <w:pStyle w:val="Heading1"/>
        <w:ind w:left="720" w:right="720"/>
        <w:jc w:val="both"/>
      </w:pPr>
      <w:r w:rsidRPr="002C6C55">
        <w:t xml:space="preserve">SECTION 5.15 </w:t>
      </w:r>
      <w:r w:rsidR="00BB4871" w:rsidRPr="002C6C55">
        <w:tab/>
      </w:r>
      <w:r w:rsidRPr="002C6C55">
        <w:rPr>
          <w:u w:val="single"/>
        </w:rPr>
        <w:t>Subawards and Executive Compensation</w:t>
      </w:r>
    </w:p>
    <w:p w14:paraId="5278F09D" w14:textId="77777777" w:rsidR="00651319" w:rsidRPr="002C6C55" w:rsidRDefault="00651319" w:rsidP="00027A2E">
      <w:pPr>
        <w:pStyle w:val="BodyText"/>
        <w:spacing w:before="2"/>
        <w:ind w:left="720" w:right="720"/>
        <w:jc w:val="both"/>
        <w:rPr>
          <w:b/>
          <w:sz w:val="12"/>
        </w:rPr>
      </w:pPr>
    </w:p>
    <w:p w14:paraId="04B3A75B" w14:textId="27F8417F" w:rsidR="00651319" w:rsidRPr="002C6C55" w:rsidRDefault="00FC1298" w:rsidP="003001CC">
      <w:pPr>
        <w:pStyle w:val="BodyText"/>
        <w:spacing w:before="91"/>
        <w:ind w:left="2160" w:right="720"/>
        <w:jc w:val="both"/>
      </w:pPr>
      <w:r w:rsidRPr="002C6C55">
        <w:t>The Grantee shall comply with the additional requirements set forth in Attachment 3 regarding Subawards</w:t>
      </w:r>
      <w:r w:rsidR="002C6C55">
        <w:t xml:space="preserve">, if not restricted under Section 6.4, </w:t>
      </w:r>
      <w:r w:rsidRPr="002C6C55">
        <w:t>and Executive Compensation. For the purposes of this Agreement the term “you” in Attachment 3 shall mean “Grantee” as defined hereunder</w:t>
      </w:r>
      <w:r w:rsidR="008C7D69" w:rsidRPr="002C6C55">
        <w:t>.</w:t>
      </w:r>
    </w:p>
    <w:p w14:paraId="7B280C3F" w14:textId="77777777" w:rsidR="00651319" w:rsidRDefault="00651319" w:rsidP="00027A2E">
      <w:pPr>
        <w:pStyle w:val="BodyText"/>
        <w:spacing w:before="11"/>
        <w:ind w:left="720" w:right="720"/>
        <w:jc w:val="both"/>
        <w:rPr>
          <w:sz w:val="19"/>
        </w:rPr>
      </w:pPr>
    </w:p>
    <w:p w14:paraId="4A6AC3F3" w14:textId="30A52BDC" w:rsidR="00651319" w:rsidRDefault="00FC1298" w:rsidP="00027A2E">
      <w:pPr>
        <w:pStyle w:val="Heading1"/>
        <w:ind w:left="720" w:right="720"/>
        <w:jc w:val="both"/>
      </w:pPr>
      <w:r>
        <w:t xml:space="preserve">SECTION 5.16 </w:t>
      </w:r>
      <w:r w:rsidR="007C5F3F">
        <w:tab/>
      </w:r>
      <w:r>
        <w:rPr>
          <w:u w:val="single"/>
        </w:rPr>
        <w:t>Additional Affirmative Covenants</w:t>
      </w:r>
    </w:p>
    <w:p w14:paraId="7CEC0CE0" w14:textId="77777777" w:rsidR="00651319" w:rsidRDefault="00651319" w:rsidP="00027A2E">
      <w:pPr>
        <w:pStyle w:val="BodyText"/>
        <w:spacing w:before="11"/>
        <w:ind w:left="720" w:right="720"/>
        <w:jc w:val="both"/>
        <w:rPr>
          <w:b/>
          <w:sz w:val="11"/>
        </w:rPr>
      </w:pPr>
    </w:p>
    <w:p w14:paraId="06B6F825" w14:textId="77777777" w:rsidR="00651319" w:rsidRDefault="00FC1298" w:rsidP="003001CC">
      <w:pPr>
        <w:pStyle w:val="BodyText"/>
        <w:spacing w:before="91"/>
        <w:ind w:left="2160" w:right="720"/>
        <w:jc w:val="both"/>
      </w:pPr>
      <w:r>
        <w:t>The Grantee shall comply with the additional affirmative covenants set forth in Schedule I hereto.</w:t>
      </w:r>
    </w:p>
    <w:p w14:paraId="345A6634" w14:textId="77777777" w:rsidR="00651319" w:rsidRDefault="00651319" w:rsidP="00027A2E">
      <w:pPr>
        <w:ind w:left="720" w:right="720"/>
      </w:pPr>
    </w:p>
    <w:p w14:paraId="0B0FACAA" w14:textId="77777777" w:rsidR="008919D6" w:rsidRDefault="008919D6" w:rsidP="00027A2E">
      <w:pPr>
        <w:ind w:left="720" w:right="720"/>
      </w:pPr>
    </w:p>
    <w:p w14:paraId="735FAC14" w14:textId="77777777" w:rsidR="00651319" w:rsidRDefault="00FC1298" w:rsidP="00027A2E">
      <w:pPr>
        <w:pStyle w:val="Heading1"/>
        <w:ind w:left="720" w:right="720"/>
        <w:jc w:val="center"/>
      </w:pPr>
      <w:bookmarkStart w:id="14" w:name="ARTICLE_VI_-_NEGATIVE_COVENANTS"/>
      <w:bookmarkEnd w:id="14"/>
      <w:r>
        <w:t>ARTICLE VI - NEGATIVE COVENANTS</w:t>
      </w:r>
    </w:p>
    <w:p w14:paraId="38596F8E" w14:textId="77777777" w:rsidR="00651319" w:rsidRDefault="00651319" w:rsidP="00027A2E">
      <w:pPr>
        <w:pStyle w:val="BodyText"/>
        <w:spacing w:before="2"/>
        <w:ind w:left="720" w:right="720"/>
        <w:rPr>
          <w:b/>
          <w:sz w:val="12"/>
        </w:rPr>
      </w:pPr>
    </w:p>
    <w:p w14:paraId="5A1970D4" w14:textId="77777777" w:rsidR="00651319" w:rsidRDefault="00FC1298" w:rsidP="00027A2E">
      <w:pPr>
        <w:tabs>
          <w:tab w:val="left" w:pos="1559"/>
        </w:tabs>
        <w:spacing w:before="91"/>
        <w:ind w:left="720" w:right="720"/>
        <w:rPr>
          <w:b/>
          <w:sz w:val="20"/>
        </w:rPr>
      </w:pPr>
      <w:r>
        <w:rPr>
          <w:b/>
          <w:sz w:val="20"/>
        </w:rPr>
        <w:t>SECTION</w:t>
      </w:r>
      <w:r>
        <w:rPr>
          <w:b/>
          <w:spacing w:val="-2"/>
          <w:sz w:val="20"/>
        </w:rPr>
        <w:t xml:space="preserve"> </w:t>
      </w:r>
      <w:r>
        <w:rPr>
          <w:b/>
          <w:sz w:val="20"/>
        </w:rPr>
        <w:t>6.1</w:t>
      </w:r>
      <w:r>
        <w:rPr>
          <w:b/>
          <w:sz w:val="20"/>
        </w:rPr>
        <w:tab/>
      </w:r>
      <w:r>
        <w:rPr>
          <w:b/>
          <w:sz w:val="20"/>
          <w:u w:val="single"/>
        </w:rPr>
        <w:t>General</w:t>
      </w:r>
    </w:p>
    <w:p w14:paraId="1D0A517B" w14:textId="77777777" w:rsidR="00651319" w:rsidRDefault="00651319" w:rsidP="00027A2E">
      <w:pPr>
        <w:pStyle w:val="BodyText"/>
        <w:spacing w:before="2"/>
        <w:ind w:left="720" w:right="720"/>
        <w:rPr>
          <w:b/>
          <w:sz w:val="12"/>
        </w:rPr>
      </w:pPr>
    </w:p>
    <w:p w14:paraId="2FE494B5" w14:textId="77777777" w:rsidR="00651319" w:rsidRDefault="00FC1298" w:rsidP="003001CC">
      <w:pPr>
        <w:pStyle w:val="BodyText"/>
        <w:spacing w:before="91"/>
        <w:ind w:left="2160" w:right="720"/>
      </w:pPr>
      <w:r>
        <w:t>Unless otherwise agreed to in writing by RUS, while this Agreement is in effect, the Grantee shall duly observe each of the negative covenants set forth in this Article VI.</w:t>
      </w:r>
    </w:p>
    <w:p w14:paraId="6F299FFE" w14:textId="77777777" w:rsidR="00651319" w:rsidRDefault="00651319" w:rsidP="00027A2E">
      <w:pPr>
        <w:pStyle w:val="BodyText"/>
        <w:spacing w:before="10"/>
        <w:ind w:left="720" w:right="720"/>
        <w:rPr>
          <w:sz w:val="19"/>
        </w:rPr>
      </w:pPr>
    </w:p>
    <w:p w14:paraId="2AEBD4FA" w14:textId="242897D0" w:rsidR="00651319" w:rsidRDefault="00FC1298" w:rsidP="00027A2E">
      <w:pPr>
        <w:pStyle w:val="Heading1"/>
        <w:ind w:left="720" w:right="720"/>
      </w:pPr>
      <w:r>
        <w:t xml:space="preserve">SECTION 6.2 </w:t>
      </w:r>
      <w:r w:rsidR="004A1375">
        <w:tab/>
      </w:r>
      <w:r>
        <w:rPr>
          <w:u w:val="single"/>
        </w:rPr>
        <w:t>Contracts</w:t>
      </w:r>
    </w:p>
    <w:p w14:paraId="34563E7B" w14:textId="77777777" w:rsidR="00651319" w:rsidRDefault="00651319" w:rsidP="00027A2E">
      <w:pPr>
        <w:pStyle w:val="BodyText"/>
        <w:spacing w:before="2"/>
        <w:ind w:left="720" w:right="720"/>
        <w:rPr>
          <w:b/>
          <w:sz w:val="12"/>
        </w:rPr>
      </w:pPr>
    </w:p>
    <w:p w14:paraId="6BA7CF58" w14:textId="77777777" w:rsidR="00651319" w:rsidRDefault="00FC1298" w:rsidP="003001CC">
      <w:pPr>
        <w:pStyle w:val="BodyText"/>
        <w:spacing w:before="91"/>
        <w:ind w:left="2160" w:right="720" w:firstLine="100"/>
        <w:jc w:val="both"/>
      </w:pPr>
      <w:r>
        <w:t>The</w:t>
      </w:r>
      <w:r>
        <w:rPr>
          <w:spacing w:val="-13"/>
        </w:rPr>
        <w:t xml:space="preserve"> </w:t>
      </w:r>
      <w:r>
        <w:t>Grantee</w:t>
      </w:r>
      <w:r>
        <w:rPr>
          <w:spacing w:val="-12"/>
        </w:rPr>
        <w:t xml:space="preserve"> </w:t>
      </w:r>
      <w:r>
        <w:t>shall</w:t>
      </w:r>
      <w:r>
        <w:rPr>
          <w:spacing w:val="-12"/>
        </w:rPr>
        <w:t xml:space="preserve"> </w:t>
      </w:r>
      <w:r>
        <w:t>not,</w:t>
      </w:r>
      <w:r>
        <w:rPr>
          <w:spacing w:val="-12"/>
        </w:rPr>
        <w:t xml:space="preserve"> </w:t>
      </w:r>
      <w:r>
        <w:t>without</w:t>
      </w:r>
      <w:r>
        <w:rPr>
          <w:spacing w:val="-13"/>
        </w:rPr>
        <w:t xml:space="preserve"> </w:t>
      </w:r>
      <w:r>
        <w:t>the</w:t>
      </w:r>
      <w:r>
        <w:rPr>
          <w:spacing w:val="-12"/>
        </w:rPr>
        <w:t xml:space="preserve"> </w:t>
      </w:r>
      <w:r>
        <w:t>prior</w:t>
      </w:r>
      <w:r>
        <w:rPr>
          <w:spacing w:val="-14"/>
        </w:rPr>
        <w:t xml:space="preserve"> </w:t>
      </w:r>
      <w:r>
        <w:t>written</w:t>
      </w:r>
      <w:r>
        <w:rPr>
          <w:spacing w:val="-11"/>
        </w:rPr>
        <w:t xml:space="preserve"> </w:t>
      </w:r>
      <w:r>
        <w:t>consent</w:t>
      </w:r>
      <w:r>
        <w:rPr>
          <w:spacing w:val="-13"/>
        </w:rPr>
        <w:t xml:space="preserve"> </w:t>
      </w:r>
      <w:r>
        <w:t>of</w:t>
      </w:r>
      <w:r>
        <w:rPr>
          <w:spacing w:val="-14"/>
        </w:rPr>
        <w:t xml:space="preserve"> </w:t>
      </w:r>
      <w:r>
        <w:t>RUS,</w:t>
      </w:r>
      <w:r>
        <w:rPr>
          <w:spacing w:val="-12"/>
        </w:rPr>
        <w:t xml:space="preserve"> </w:t>
      </w:r>
      <w:r>
        <w:t>enter</w:t>
      </w:r>
      <w:r>
        <w:rPr>
          <w:spacing w:val="-12"/>
        </w:rPr>
        <w:t xml:space="preserve"> </w:t>
      </w:r>
      <w:r>
        <w:t>into</w:t>
      </w:r>
      <w:r>
        <w:rPr>
          <w:spacing w:val="-14"/>
        </w:rPr>
        <w:t xml:space="preserve"> </w:t>
      </w:r>
      <w:r>
        <w:t>any</w:t>
      </w:r>
      <w:r>
        <w:rPr>
          <w:spacing w:val="-12"/>
        </w:rPr>
        <w:t xml:space="preserve"> </w:t>
      </w:r>
      <w:r>
        <w:t>contract</w:t>
      </w:r>
      <w:r>
        <w:rPr>
          <w:spacing w:val="-15"/>
        </w:rPr>
        <w:t xml:space="preserve"> </w:t>
      </w:r>
      <w:r>
        <w:t>or</w:t>
      </w:r>
      <w:r>
        <w:rPr>
          <w:spacing w:val="-12"/>
        </w:rPr>
        <w:t xml:space="preserve"> </w:t>
      </w:r>
      <w:r>
        <w:t>contracts for the operation or maintenance of the Project and shall not enter into any contract for the use by others of the</w:t>
      </w:r>
      <w:r>
        <w:rPr>
          <w:spacing w:val="-1"/>
        </w:rPr>
        <w:t xml:space="preserve"> </w:t>
      </w:r>
      <w:r>
        <w:t>Project.</w:t>
      </w:r>
    </w:p>
    <w:p w14:paraId="1FCA5AEE" w14:textId="77777777" w:rsidR="00651319" w:rsidRDefault="00651319" w:rsidP="00027A2E">
      <w:pPr>
        <w:pStyle w:val="BodyText"/>
        <w:spacing w:before="11"/>
        <w:ind w:left="720" w:right="720"/>
        <w:rPr>
          <w:sz w:val="19"/>
        </w:rPr>
      </w:pPr>
    </w:p>
    <w:p w14:paraId="310F2EF5" w14:textId="23D10138" w:rsidR="00651319" w:rsidRDefault="00FC1298" w:rsidP="00027A2E">
      <w:pPr>
        <w:pStyle w:val="Heading1"/>
        <w:ind w:left="720" w:right="720"/>
      </w:pPr>
      <w:bookmarkStart w:id="15" w:name="SECTION_6.3__Historic_Preservation"/>
      <w:bookmarkEnd w:id="15"/>
      <w:r>
        <w:t xml:space="preserve">SECTION 6.3 </w:t>
      </w:r>
      <w:r w:rsidR="004A1375">
        <w:tab/>
      </w:r>
      <w:r>
        <w:rPr>
          <w:u w:val="single"/>
        </w:rPr>
        <w:t>Historic Preservation</w:t>
      </w:r>
    </w:p>
    <w:p w14:paraId="2E894652" w14:textId="77777777" w:rsidR="00651319" w:rsidRDefault="00651319" w:rsidP="00027A2E">
      <w:pPr>
        <w:pStyle w:val="BodyText"/>
        <w:spacing w:before="2"/>
        <w:ind w:left="720" w:right="720"/>
        <w:rPr>
          <w:b/>
          <w:sz w:val="12"/>
        </w:rPr>
      </w:pPr>
    </w:p>
    <w:p w14:paraId="635B7F0B" w14:textId="77777777" w:rsidR="00651319" w:rsidRDefault="00FC1298" w:rsidP="003001CC">
      <w:pPr>
        <w:pStyle w:val="BodyText"/>
        <w:spacing w:before="91"/>
        <w:ind w:left="2160" w:right="720"/>
        <w:jc w:val="both"/>
      </w:pPr>
      <w:r>
        <w:t>The Grantee shall not, without the prior written consent of RUS, use any Advance to construct any facility</w:t>
      </w:r>
      <w:r>
        <w:rPr>
          <w:spacing w:val="-5"/>
        </w:rPr>
        <w:t xml:space="preserve"> </w:t>
      </w:r>
      <w:r>
        <w:t>which</w:t>
      </w:r>
      <w:r>
        <w:rPr>
          <w:spacing w:val="-4"/>
        </w:rPr>
        <w:t xml:space="preserve"> </w:t>
      </w:r>
      <w:r>
        <w:t>shall</w:t>
      </w:r>
      <w:r>
        <w:rPr>
          <w:spacing w:val="-6"/>
        </w:rPr>
        <w:t xml:space="preserve"> </w:t>
      </w:r>
      <w:r>
        <w:t>involve</w:t>
      </w:r>
      <w:r>
        <w:rPr>
          <w:spacing w:val="-7"/>
        </w:rPr>
        <w:t xml:space="preserve"> </w:t>
      </w:r>
      <w:r>
        <w:t>any</w:t>
      </w:r>
      <w:r>
        <w:rPr>
          <w:spacing w:val="-4"/>
        </w:rPr>
        <w:t xml:space="preserve"> </w:t>
      </w:r>
      <w:r>
        <w:t>district,</w:t>
      </w:r>
      <w:r>
        <w:rPr>
          <w:spacing w:val="-5"/>
        </w:rPr>
        <w:t xml:space="preserve"> </w:t>
      </w:r>
      <w:r>
        <w:t>site,</w:t>
      </w:r>
      <w:r>
        <w:rPr>
          <w:spacing w:val="-6"/>
        </w:rPr>
        <w:t xml:space="preserve"> </w:t>
      </w:r>
      <w:r>
        <w:t>building,</w:t>
      </w:r>
      <w:r>
        <w:rPr>
          <w:spacing w:val="-7"/>
        </w:rPr>
        <w:t xml:space="preserve"> </w:t>
      </w:r>
      <w:r>
        <w:t>structure</w:t>
      </w:r>
      <w:r>
        <w:rPr>
          <w:spacing w:val="-5"/>
        </w:rPr>
        <w:t xml:space="preserve"> </w:t>
      </w:r>
      <w:r>
        <w:t>or</w:t>
      </w:r>
      <w:r>
        <w:rPr>
          <w:spacing w:val="-5"/>
        </w:rPr>
        <w:t xml:space="preserve"> </w:t>
      </w:r>
      <w:r>
        <w:t>object</w:t>
      </w:r>
      <w:r>
        <w:rPr>
          <w:spacing w:val="-6"/>
        </w:rPr>
        <w:t xml:space="preserve"> </w:t>
      </w:r>
      <w:r>
        <w:t>which</w:t>
      </w:r>
      <w:r>
        <w:rPr>
          <w:spacing w:val="-7"/>
        </w:rPr>
        <w:t xml:space="preserve"> </w:t>
      </w:r>
      <w:r>
        <w:t>is</w:t>
      </w:r>
      <w:r>
        <w:rPr>
          <w:spacing w:val="-6"/>
        </w:rPr>
        <w:t xml:space="preserve"> </w:t>
      </w:r>
      <w:r>
        <w:t>included</w:t>
      </w:r>
      <w:r>
        <w:rPr>
          <w:spacing w:val="-7"/>
        </w:rPr>
        <w:t xml:space="preserve"> </w:t>
      </w:r>
      <w:r>
        <w:t>in,</w:t>
      </w:r>
      <w:r>
        <w:rPr>
          <w:spacing w:val="-7"/>
        </w:rPr>
        <w:t xml:space="preserve"> </w:t>
      </w:r>
      <w:r>
        <w:t>or</w:t>
      </w:r>
      <w:r>
        <w:rPr>
          <w:spacing w:val="-5"/>
        </w:rPr>
        <w:t xml:space="preserve"> </w:t>
      </w:r>
      <w:r>
        <w:t>eligible</w:t>
      </w:r>
      <w:r>
        <w:rPr>
          <w:spacing w:val="-8"/>
        </w:rPr>
        <w:t xml:space="preserve"> </w:t>
      </w:r>
      <w:r>
        <w:t>for inclusion in, the National Register of Historic Places maintained by the Secretary of the Interior pursuant to the Historic Sites Act of 1935 and the National Historic Preservation Act of</w:t>
      </w:r>
      <w:r>
        <w:rPr>
          <w:spacing w:val="-6"/>
        </w:rPr>
        <w:t xml:space="preserve"> </w:t>
      </w:r>
      <w:r>
        <w:t>1966.</w:t>
      </w:r>
    </w:p>
    <w:p w14:paraId="4825BF3C" w14:textId="77777777" w:rsidR="00651319" w:rsidRDefault="00651319" w:rsidP="00027A2E">
      <w:pPr>
        <w:pStyle w:val="BodyText"/>
        <w:spacing w:before="11"/>
        <w:ind w:left="720" w:right="720"/>
        <w:rPr>
          <w:sz w:val="19"/>
        </w:rPr>
      </w:pPr>
    </w:p>
    <w:p w14:paraId="6B262C66" w14:textId="77777777" w:rsidR="00651319" w:rsidRDefault="00FC1298" w:rsidP="00027A2E">
      <w:pPr>
        <w:pStyle w:val="Heading1"/>
        <w:tabs>
          <w:tab w:val="left" w:pos="1572"/>
        </w:tabs>
        <w:ind w:left="720" w:right="720"/>
      </w:pPr>
      <w:r>
        <w:t>SECTION</w:t>
      </w:r>
      <w:r>
        <w:rPr>
          <w:spacing w:val="-2"/>
        </w:rPr>
        <w:t xml:space="preserve"> </w:t>
      </w:r>
      <w:r>
        <w:t>6.4</w:t>
      </w:r>
      <w:r>
        <w:tab/>
      </w:r>
      <w:r>
        <w:rPr>
          <w:u w:val="single"/>
        </w:rPr>
        <w:t>Prohibition Against Internal Confidentiality</w:t>
      </w:r>
      <w:r>
        <w:rPr>
          <w:spacing w:val="-1"/>
          <w:u w:val="single"/>
        </w:rPr>
        <w:t xml:space="preserve"> </w:t>
      </w:r>
      <w:r>
        <w:rPr>
          <w:u w:val="single"/>
        </w:rPr>
        <w:t>Agreements</w:t>
      </w:r>
    </w:p>
    <w:p w14:paraId="32822976" w14:textId="77777777" w:rsidR="00651319" w:rsidRDefault="00651319" w:rsidP="00027A2E">
      <w:pPr>
        <w:pStyle w:val="BodyText"/>
        <w:spacing w:before="11"/>
        <w:ind w:left="720" w:right="720"/>
        <w:rPr>
          <w:b/>
          <w:sz w:val="11"/>
        </w:rPr>
      </w:pPr>
    </w:p>
    <w:p w14:paraId="467D56A1" w14:textId="77777777" w:rsidR="00651319" w:rsidRDefault="00FC1298" w:rsidP="006B4B4E">
      <w:pPr>
        <w:pStyle w:val="BodyText"/>
        <w:numPr>
          <w:ilvl w:val="0"/>
          <w:numId w:val="33"/>
        </w:numPr>
        <w:ind w:left="2160" w:right="720" w:hanging="720"/>
        <w:jc w:val="both"/>
      </w:pPr>
      <w:r>
        <w:t>The Grantee shall not require its employees, contractors, or subrecipients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w:t>
      </w:r>
    </w:p>
    <w:p w14:paraId="51713242" w14:textId="77777777" w:rsidR="00651319" w:rsidRDefault="00651319" w:rsidP="006B4B4E">
      <w:pPr>
        <w:pStyle w:val="BodyText"/>
        <w:ind w:left="2160" w:right="720" w:hanging="720"/>
        <w:jc w:val="both"/>
      </w:pPr>
    </w:p>
    <w:p w14:paraId="7EA1EAA9" w14:textId="78163DB8" w:rsidR="00651319" w:rsidRDefault="00FC1298" w:rsidP="006B4B4E">
      <w:pPr>
        <w:pStyle w:val="BodyText"/>
        <w:numPr>
          <w:ilvl w:val="0"/>
          <w:numId w:val="33"/>
        </w:numPr>
        <w:ind w:left="2160" w:right="720" w:hanging="720"/>
        <w:jc w:val="both"/>
      </w:pPr>
      <w:r>
        <w:t>The Grantee shall notify its employees, contractors, or subrecipients that the prohibitions and restrictions of any internal confidentiality agreements that may currently be in effect that are inconsistent with paragraph (a) of this section are no longer in</w:t>
      </w:r>
      <w:r>
        <w:rPr>
          <w:spacing w:val="-15"/>
        </w:rPr>
        <w:t xml:space="preserve"> </w:t>
      </w:r>
      <w:r>
        <w:t>effect.</w:t>
      </w:r>
    </w:p>
    <w:p w14:paraId="622AD0C6" w14:textId="77777777" w:rsidR="004A6EEE" w:rsidRDefault="004A6EEE" w:rsidP="006B4B4E">
      <w:pPr>
        <w:pStyle w:val="ListParagraph"/>
        <w:tabs>
          <w:tab w:val="left" w:pos="1920"/>
        </w:tabs>
        <w:ind w:left="2160" w:right="720"/>
        <w:rPr>
          <w:sz w:val="20"/>
        </w:rPr>
      </w:pPr>
    </w:p>
    <w:p w14:paraId="337B94D1" w14:textId="07D7E737" w:rsidR="00651319" w:rsidRDefault="00FC1298" w:rsidP="006B4B4E">
      <w:pPr>
        <w:pStyle w:val="BodyText"/>
        <w:numPr>
          <w:ilvl w:val="0"/>
          <w:numId w:val="33"/>
        </w:numPr>
        <w:spacing w:before="89"/>
        <w:ind w:left="2160" w:right="720" w:hanging="720"/>
        <w:jc w:val="both"/>
      </w:pPr>
      <w:r>
        <w:t>The</w:t>
      </w:r>
      <w:r>
        <w:rPr>
          <w:spacing w:val="-8"/>
        </w:rPr>
        <w:t xml:space="preserve"> </w:t>
      </w:r>
      <w:r>
        <w:t>prohibition</w:t>
      </w:r>
      <w:r>
        <w:rPr>
          <w:spacing w:val="-7"/>
        </w:rPr>
        <w:t xml:space="preserve"> </w:t>
      </w:r>
      <w:r>
        <w:t>in</w:t>
      </w:r>
      <w:r>
        <w:rPr>
          <w:spacing w:val="-4"/>
        </w:rPr>
        <w:t xml:space="preserve"> </w:t>
      </w:r>
      <w:r>
        <w:t>paragraph</w:t>
      </w:r>
      <w:r>
        <w:rPr>
          <w:spacing w:val="-4"/>
        </w:rPr>
        <w:t xml:space="preserve"> </w:t>
      </w:r>
      <w:r>
        <w:t>(a)</w:t>
      </w:r>
      <w:r>
        <w:rPr>
          <w:spacing w:val="-6"/>
        </w:rPr>
        <w:t xml:space="preserve"> </w:t>
      </w:r>
      <w:r>
        <w:t>above</w:t>
      </w:r>
      <w:r>
        <w:rPr>
          <w:spacing w:val="-5"/>
        </w:rPr>
        <w:t xml:space="preserve"> </w:t>
      </w:r>
      <w:r>
        <w:t>does</w:t>
      </w:r>
      <w:r>
        <w:rPr>
          <w:spacing w:val="-6"/>
        </w:rPr>
        <w:t xml:space="preserve"> </w:t>
      </w:r>
      <w:r>
        <w:t>not</w:t>
      </w:r>
      <w:r>
        <w:rPr>
          <w:spacing w:val="-7"/>
        </w:rPr>
        <w:t xml:space="preserve"> </w:t>
      </w:r>
      <w:r>
        <w:t>contravene</w:t>
      </w:r>
      <w:r>
        <w:rPr>
          <w:spacing w:val="-5"/>
        </w:rPr>
        <w:t xml:space="preserve"> </w:t>
      </w:r>
      <w:r>
        <w:t>requirements</w:t>
      </w:r>
      <w:r>
        <w:rPr>
          <w:spacing w:val="-6"/>
        </w:rPr>
        <w:t xml:space="preserve"> </w:t>
      </w:r>
      <w:r>
        <w:t>imposed</w:t>
      </w:r>
      <w:r>
        <w:rPr>
          <w:spacing w:val="-4"/>
        </w:rPr>
        <w:t xml:space="preserve"> </w:t>
      </w:r>
      <w:r>
        <w:t>by</w:t>
      </w:r>
      <w:r>
        <w:rPr>
          <w:spacing w:val="-4"/>
        </w:rPr>
        <w:t xml:space="preserve"> </w:t>
      </w:r>
      <w:r>
        <w:t>a</w:t>
      </w:r>
      <w:r w:rsidR="006B4B4E">
        <w:t xml:space="preserve"> </w:t>
      </w:r>
      <w:proofErr w:type="gramStart"/>
      <w:r w:rsidR="006B4B4E">
        <w:t>Federal</w:t>
      </w:r>
      <w:proofErr w:type="gramEnd"/>
      <w:r w:rsidR="006B4B4E">
        <w:t xml:space="preserve"> </w:t>
      </w:r>
      <w:r>
        <w:t>department or agency governing the nondisclosure of classified</w:t>
      </w:r>
      <w:r>
        <w:rPr>
          <w:spacing w:val="-8"/>
        </w:rPr>
        <w:t xml:space="preserve"> </w:t>
      </w:r>
      <w:r>
        <w:t>information.</w:t>
      </w:r>
    </w:p>
    <w:p w14:paraId="13EDCED6" w14:textId="77777777" w:rsidR="000079F2" w:rsidRDefault="000079F2" w:rsidP="006B4B4E">
      <w:pPr>
        <w:pStyle w:val="ListParagraph"/>
        <w:ind w:right="720"/>
      </w:pPr>
    </w:p>
    <w:p w14:paraId="1D479F5A" w14:textId="72AC3132" w:rsidR="00651319" w:rsidRDefault="00FC1298" w:rsidP="006B4B4E">
      <w:pPr>
        <w:pStyle w:val="BodyText"/>
        <w:numPr>
          <w:ilvl w:val="0"/>
          <w:numId w:val="33"/>
        </w:numPr>
        <w:ind w:left="2160" w:right="720" w:hanging="720"/>
        <w:jc w:val="both"/>
      </w:pPr>
      <w:r>
        <w:t>If RUS determines that the Grantee is not in compliance with paragraph (a) or (b) of this</w:t>
      </w:r>
      <w:r>
        <w:rPr>
          <w:spacing w:val="-2"/>
        </w:rPr>
        <w:t xml:space="preserve"> </w:t>
      </w:r>
      <w:r>
        <w:t>section:</w:t>
      </w:r>
    </w:p>
    <w:p w14:paraId="5FB8FBF0" w14:textId="77777777" w:rsidR="00651319" w:rsidRDefault="00651319" w:rsidP="000079F2">
      <w:pPr>
        <w:pStyle w:val="BodyText"/>
        <w:spacing w:before="1"/>
        <w:ind w:left="2160" w:right="720" w:hanging="720"/>
        <w:jc w:val="both"/>
      </w:pPr>
    </w:p>
    <w:p w14:paraId="56A60186" w14:textId="77777777" w:rsidR="00651319" w:rsidRDefault="00FC1298" w:rsidP="006B4B4E">
      <w:pPr>
        <w:pStyle w:val="ListParagraph"/>
        <w:numPr>
          <w:ilvl w:val="2"/>
          <w:numId w:val="10"/>
        </w:numPr>
        <w:tabs>
          <w:tab w:val="left" w:pos="3281"/>
        </w:tabs>
        <w:spacing w:before="1"/>
        <w:ind w:left="2880" w:right="720" w:hanging="720"/>
        <w:jc w:val="both"/>
        <w:rPr>
          <w:sz w:val="20"/>
        </w:rPr>
      </w:pPr>
      <w:r>
        <w:rPr>
          <w:sz w:val="20"/>
        </w:rPr>
        <w:t>RUS</w:t>
      </w:r>
      <w:r>
        <w:rPr>
          <w:spacing w:val="-7"/>
          <w:sz w:val="20"/>
        </w:rPr>
        <w:t xml:space="preserve"> </w:t>
      </w:r>
      <w:r>
        <w:rPr>
          <w:sz w:val="20"/>
        </w:rPr>
        <w:t>shall</w:t>
      </w:r>
      <w:r>
        <w:rPr>
          <w:spacing w:val="-9"/>
          <w:sz w:val="20"/>
        </w:rPr>
        <w:t xml:space="preserve"> </w:t>
      </w:r>
      <w:r>
        <w:rPr>
          <w:sz w:val="20"/>
        </w:rPr>
        <w:t>cease</w:t>
      </w:r>
      <w:r>
        <w:rPr>
          <w:spacing w:val="-6"/>
          <w:sz w:val="20"/>
        </w:rPr>
        <w:t xml:space="preserve"> </w:t>
      </w:r>
      <w:r>
        <w:rPr>
          <w:sz w:val="20"/>
        </w:rPr>
        <w:t>to</w:t>
      </w:r>
      <w:r>
        <w:rPr>
          <w:spacing w:val="-8"/>
          <w:sz w:val="20"/>
        </w:rPr>
        <w:t xml:space="preserve"> </w:t>
      </w:r>
      <w:r>
        <w:rPr>
          <w:sz w:val="20"/>
        </w:rPr>
        <w:t>make</w:t>
      </w:r>
      <w:r>
        <w:rPr>
          <w:spacing w:val="-9"/>
          <w:sz w:val="20"/>
        </w:rPr>
        <w:t xml:space="preserve"> </w:t>
      </w:r>
      <w:r>
        <w:rPr>
          <w:sz w:val="20"/>
        </w:rPr>
        <w:t>Grant</w:t>
      </w:r>
      <w:r>
        <w:rPr>
          <w:spacing w:val="-7"/>
          <w:sz w:val="20"/>
        </w:rPr>
        <w:t xml:space="preserve"> </w:t>
      </w:r>
      <w:r>
        <w:rPr>
          <w:sz w:val="20"/>
        </w:rPr>
        <w:t>funds</w:t>
      </w:r>
      <w:r>
        <w:rPr>
          <w:spacing w:val="-10"/>
          <w:sz w:val="20"/>
        </w:rPr>
        <w:t xml:space="preserve"> </w:t>
      </w:r>
      <w:r>
        <w:rPr>
          <w:sz w:val="20"/>
        </w:rPr>
        <w:t>available</w:t>
      </w:r>
      <w:r>
        <w:rPr>
          <w:spacing w:val="-9"/>
          <w:sz w:val="20"/>
        </w:rPr>
        <w:t xml:space="preserve"> </w:t>
      </w:r>
      <w:r>
        <w:rPr>
          <w:sz w:val="20"/>
        </w:rPr>
        <w:t>under</w:t>
      </w:r>
      <w:r>
        <w:rPr>
          <w:spacing w:val="-6"/>
          <w:sz w:val="20"/>
        </w:rPr>
        <w:t xml:space="preserve"> </w:t>
      </w:r>
      <w:r>
        <w:rPr>
          <w:sz w:val="20"/>
        </w:rPr>
        <w:t>this</w:t>
      </w:r>
      <w:r>
        <w:rPr>
          <w:spacing w:val="-10"/>
          <w:sz w:val="20"/>
        </w:rPr>
        <w:t xml:space="preserve"> </w:t>
      </w:r>
      <w:r>
        <w:rPr>
          <w:sz w:val="20"/>
        </w:rPr>
        <w:t>Agreement and</w:t>
      </w:r>
      <w:r>
        <w:rPr>
          <w:spacing w:val="-14"/>
          <w:sz w:val="20"/>
        </w:rPr>
        <w:t xml:space="preserve"> </w:t>
      </w:r>
      <w:r>
        <w:rPr>
          <w:sz w:val="20"/>
        </w:rPr>
        <w:t>shall</w:t>
      </w:r>
      <w:r>
        <w:rPr>
          <w:spacing w:val="-14"/>
          <w:sz w:val="20"/>
        </w:rPr>
        <w:t xml:space="preserve"> </w:t>
      </w:r>
      <w:r>
        <w:rPr>
          <w:sz w:val="20"/>
        </w:rPr>
        <w:t>prohibit</w:t>
      </w:r>
      <w:r>
        <w:rPr>
          <w:spacing w:val="-15"/>
          <w:sz w:val="20"/>
        </w:rPr>
        <w:t xml:space="preserve"> </w:t>
      </w:r>
      <w:r>
        <w:rPr>
          <w:sz w:val="20"/>
        </w:rPr>
        <w:t>the</w:t>
      </w:r>
      <w:r>
        <w:rPr>
          <w:spacing w:val="-14"/>
          <w:sz w:val="20"/>
        </w:rPr>
        <w:t xml:space="preserve"> </w:t>
      </w:r>
      <w:r>
        <w:rPr>
          <w:sz w:val="20"/>
        </w:rPr>
        <w:t>Grantee’s</w:t>
      </w:r>
      <w:r>
        <w:rPr>
          <w:spacing w:val="-16"/>
          <w:sz w:val="20"/>
        </w:rPr>
        <w:t xml:space="preserve"> </w:t>
      </w:r>
      <w:r>
        <w:rPr>
          <w:sz w:val="20"/>
        </w:rPr>
        <w:t>use</w:t>
      </w:r>
      <w:r>
        <w:rPr>
          <w:spacing w:val="-14"/>
          <w:sz w:val="20"/>
        </w:rPr>
        <w:t xml:space="preserve"> </w:t>
      </w:r>
      <w:r>
        <w:rPr>
          <w:sz w:val="20"/>
        </w:rPr>
        <w:t>of</w:t>
      </w:r>
      <w:r>
        <w:rPr>
          <w:spacing w:val="-14"/>
          <w:sz w:val="20"/>
        </w:rPr>
        <w:t xml:space="preserve"> </w:t>
      </w:r>
      <w:r>
        <w:rPr>
          <w:sz w:val="20"/>
        </w:rPr>
        <w:t>Grant</w:t>
      </w:r>
      <w:r>
        <w:rPr>
          <w:spacing w:val="-14"/>
          <w:sz w:val="20"/>
        </w:rPr>
        <w:t xml:space="preserve"> </w:t>
      </w:r>
      <w:r>
        <w:rPr>
          <w:sz w:val="20"/>
        </w:rPr>
        <w:t>funds</w:t>
      </w:r>
      <w:r>
        <w:rPr>
          <w:spacing w:val="-15"/>
          <w:sz w:val="20"/>
        </w:rPr>
        <w:t xml:space="preserve"> </w:t>
      </w:r>
      <w:r>
        <w:rPr>
          <w:sz w:val="20"/>
        </w:rPr>
        <w:t>under</w:t>
      </w:r>
      <w:r>
        <w:rPr>
          <w:spacing w:val="-17"/>
          <w:sz w:val="20"/>
        </w:rPr>
        <w:t xml:space="preserve"> </w:t>
      </w:r>
      <w:r>
        <w:rPr>
          <w:sz w:val="20"/>
        </w:rPr>
        <w:t>this</w:t>
      </w:r>
      <w:r>
        <w:rPr>
          <w:spacing w:val="-15"/>
          <w:sz w:val="20"/>
        </w:rPr>
        <w:t xml:space="preserve"> </w:t>
      </w:r>
      <w:r>
        <w:rPr>
          <w:sz w:val="20"/>
        </w:rPr>
        <w:t>award;</w:t>
      </w:r>
      <w:r>
        <w:rPr>
          <w:spacing w:val="-5"/>
          <w:sz w:val="20"/>
        </w:rPr>
        <w:t xml:space="preserve"> </w:t>
      </w:r>
      <w:r>
        <w:rPr>
          <w:sz w:val="20"/>
        </w:rPr>
        <w:t>and</w:t>
      </w:r>
    </w:p>
    <w:p w14:paraId="39955BA1" w14:textId="77777777" w:rsidR="00651319" w:rsidRDefault="00651319" w:rsidP="006B4B4E">
      <w:pPr>
        <w:pStyle w:val="BodyText"/>
        <w:spacing w:before="11"/>
        <w:ind w:left="2880" w:right="720" w:hanging="720"/>
        <w:jc w:val="both"/>
        <w:rPr>
          <w:sz w:val="19"/>
        </w:rPr>
      </w:pPr>
    </w:p>
    <w:p w14:paraId="31E9032F" w14:textId="77777777" w:rsidR="00651319" w:rsidRDefault="00FC1298" w:rsidP="006B4B4E">
      <w:pPr>
        <w:pStyle w:val="ListParagraph"/>
        <w:numPr>
          <w:ilvl w:val="2"/>
          <w:numId w:val="10"/>
        </w:numPr>
        <w:tabs>
          <w:tab w:val="left" w:pos="3329"/>
        </w:tabs>
        <w:ind w:left="2880" w:right="720" w:hanging="720"/>
        <w:jc w:val="both"/>
        <w:rPr>
          <w:sz w:val="20"/>
        </w:rPr>
      </w:pPr>
      <w:r>
        <w:rPr>
          <w:sz w:val="20"/>
        </w:rPr>
        <w:t xml:space="preserve">RUS may pursue other remedies available due to the Grantee’s material failure to </w:t>
      </w:r>
      <w:r>
        <w:rPr>
          <w:sz w:val="20"/>
        </w:rPr>
        <w:lastRenderedPageBreak/>
        <w:t>comply with award terms and</w:t>
      </w:r>
      <w:r>
        <w:rPr>
          <w:spacing w:val="-2"/>
          <w:sz w:val="20"/>
        </w:rPr>
        <w:t xml:space="preserve"> </w:t>
      </w:r>
      <w:r>
        <w:rPr>
          <w:sz w:val="20"/>
        </w:rPr>
        <w:t>conditions.</w:t>
      </w:r>
    </w:p>
    <w:p w14:paraId="532BF7CB" w14:textId="77777777" w:rsidR="00651319" w:rsidRDefault="00651319" w:rsidP="00027A2E">
      <w:pPr>
        <w:pStyle w:val="BodyText"/>
        <w:spacing w:before="9"/>
        <w:ind w:left="720" w:right="720"/>
        <w:rPr>
          <w:sz w:val="19"/>
        </w:rPr>
      </w:pPr>
    </w:p>
    <w:p w14:paraId="58CDF8CB" w14:textId="1C275975" w:rsidR="00651319" w:rsidRDefault="00FC1298" w:rsidP="00027A2E">
      <w:pPr>
        <w:pStyle w:val="Heading1"/>
        <w:ind w:left="720" w:right="720"/>
      </w:pPr>
      <w:r>
        <w:t xml:space="preserve">SECTION 6.5 </w:t>
      </w:r>
      <w:r w:rsidR="00F30A72">
        <w:tab/>
      </w:r>
      <w:r>
        <w:rPr>
          <w:u w:val="single"/>
        </w:rPr>
        <w:t>Additional Negative Covenants</w:t>
      </w:r>
    </w:p>
    <w:p w14:paraId="70CE599C" w14:textId="77777777" w:rsidR="00651319" w:rsidRDefault="00651319" w:rsidP="00027A2E">
      <w:pPr>
        <w:pStyle w:val="BodyText"/>
        <w:spacing w:before="2"/>
        <w:ind w:left="720" w:right="720"/>
        <w:rPr>
          <w:b/>
          <w:sz w:val="12"/>
        </w:rPr>
      </w:pPr>
    </w:p>
    <w:p w14:paraId="3750BC05" w14:textId="77777777" w:rsidR="00651319" w:rsidRDefault="00FC1298" w:rsidP="003001CC">
      <w:pPr>
        <w:pStyle w:val="BodyText"/>
        <w:spacing w:before="91"/>
        <w:ind w:left="2160" w:right="720"/>
      </w:pPr>
      <w:bookmarkStart w:id="16" w:name="The_Grantee_shall_comply_with_the_additi"/>
      <w:bookmarkEnd w:id="16"/>
      <w:r>
        <w:t>The Grantee shall comply with the additional negative covenants set forth in Schedule I hereto.</w:t>
      </w:r>
    </w:p>
    <w:p w14:paraId="2F49D985" w14:textId="77777777" w:rsidR="00651319" w:rsidRDefault="00651319" w:rsidP="00027A2E">
      <w:pPr>
        <w:ind w:left="720" w:right="720"/>
      </w:pPr>
    </w:p>
    <w:p w14:paraId="3F2A84A7" w14:textId="77777777" w:rsidR="00C72EE0" w:rsidRDefault="00C72EE0" w:rsidP="00027A2E">
      <w:pPr>
        <w:ind w:left="720" w:right="720"/>
      </w:pPr>
    </w:p>
    <w:p w14:paraId="5D2FE37E" w14:textId="77777777" w:rsidR="00651319" w:rsidRDefault="00FC1298" w:rsidP="00027A2E">
      <w:pPr>
        <w:pStyle w:val="Heading1"/>
        <w:ind w:left="720" w:right="720"/>
        <w:jc w:val="center"/>
      </w:pPr>
      <w:bookmarkStart w:id="17" w:name="ARTICLE_VII_–_TERMINATION,_SUSPENSION_AN"/>
      <w:bookmarkEnd w:id="17"/>
      <w:r>
        <w:t>ARTICLE VII – TERMINATION, SUSPENSION AND OTHER REMEDIES</w:t>
      </w:r>
    </w:p>
    <w:p w14:paraId="11373709" w14:textId="77777777" w:rsidR="00651319" w:rsidRDefault="00651319" w:rsidP="00027A2E">
      <w:pPr>
        <w:pStyle w:val="BodyText"/>
        <w:ind w:left="720" w:right="720"/>
        <w:rPr>
          <w:b/>
          <w:sz w:val="22"/>
        </w:rPr>
      </w:pPr>
    </w:p>
    <w:p w14:paraId="0E471B15" w14:textId="77777777" w:rsidR="00651319" w:rsidRDefault="00651319" w:rsidP="00027A2E">
      <w:pPr>
        <w:pStyle w:val="BodyText"/>
        <w:spacing w:before="1"/>
        <w:ind w:left="720" w:right="720"/>
        <w:rPr>
          <w:b/>
          <w:sz w:val="18"/>
        </w:rPr>
      </w:pPr>
    </w:p>
    <w:p w14:paraId="58E69AB1" w14:textId="77777777" w:rsidR="00651319" w:rsidRDefault="00FC1298" w:rsidP="00027A2E">
      <w:pPr>
        <w:tabs>
          <w:tab w:val="left" w:pos="1521"/>
        </w:tabs>
        <w:spacing w:before="1"/>
        <w:ind w:left="720" w:right="720"/>
        <w:rPr>
          <w:b/>
          <w:sz w:val="20"/>
        </w:rPr>
      </w:pPr>
      <w:r>
        <w:rPr>
          <w:b/>
          <w:sz w:val="20"/>
        </w:rPr>
        <w:t>SECTION</w:t>
      </w:r>
      <w:r>
        <w:rPr>
          <w:b/>
          <w:spacing w:val="-2"/>
          <w:sz w:val="20"/>
        </w:rPr>
        <w:t xml:space="preserve"> </w:t>
      </w:r>
      <w:r>
        <w:rPr>
          <w:b/>
          <w:sz w:val="20"/>
        </w:rPr>
        <w:t>7.1</w:t>
      </w:r>
      <w:r>
        <w:rPr>
          <w:b/>
          <w:sz w:val="20"/>
        </w:rPr>
        <w:tab/>
      </w:r>
      <w:r>
        <w:rPr>
          <w:b/>
          <w:sz w:val="20"/>
          <w:u w:val="single"/>
        </w:rPr>
        <w:t>Termination of the Grant</w:t>
      </w:r>
    </w:p>
    <w:p w14:paraId="21C95CA2" w14:textId="77777777" w:rsidR="00651319" w:rsidRDefault="00651319" w:rsidP="00027A2E">
      <w:pPr>
        <w:pStyle w:val="BodyText"/>
        <w:spacing w:before="11"/>
        <w:ind w:left="720" w:right="720"/>
        <w:rPr>
          <w:b/>
          <w:sz w:val="11"/>
        </w:rPr>
      </w:pPr>
    </w:p>
    <w:p w14:paraId="44F36EA5" w14:textId="77777777" w:rsidR="00651319" w:rsidRDefault="00FC1298" w:rsidP="00F56646">
      <w:pPr>
        <w:pStyle w:val="ListParagraph"/>
        <w:numPr>
          <w:ilvl w:val="0"/>
          <w:numId w:val="9"/>
        </w:numPr>
        <w:tabs>
          <w:tab w:val="left" w:pos="1560"/>
        </w:tabs>
        <w:spacing w:before="91"/>
        <w:ind w:left="2160" w:right="720"/>
        <w:rPr>
          <w:sz w:val="20"/>
        </w:rPr>
      </w:pPr>
      <w:r>
        <w:rPr>
          <w:i/>
          <w:sz w:val="20"/>
        </w:rPr>
        <w:t xml:space="preserve">Termination of the Grant by RUS. </w:t>
      </w:r>
      <w:r>
        <w:rPr>
          <w:sz w:val="20"/>
        </w:rPr>
        <w:t>RUS, in its sole discretion, may terminate the Grant, in whole or</w:t>
      </w:r>
      <w:r>
        <w:rPr>
          <w:spacing w:val="-3"/>
          <w:sz w:val="20"/>
        </w:rPr>
        <w:t xml:space="preserve"> </w:t>
      </w:r>
      <w:r>
        <w:rPr>
          <w:sz w:val="20"/>
        </w:rPr>
        <w:t>part</w:t>
      </w:r>
      <w:r w:rsidR="00002E33">
        <w:rPr>
          <w:sz w:val="20"/>
        </w:rPr>
        <w:t xml:space="preserve"> if</w:t>
      </w:r>
      <w:r>
        <w:rPr>
          <w:sz w:val="20"/>
        </w:rPr>
        <w:t>:</w:t>
      </w:r>
    </w:p>
    <w:p w14:paraId="49E887D5" w14:textId="77777777" w:rsidR="00651319" w:rsidRDefault="00651319" w:rsidP="00AF49D5">
      <w:pPr>
        <w:pStyle w:val="BodyText"/>
        <w:spacing w:before="1"/>
        <w:ind w:left="1440" w:right="720" w:hanging="720"/>
      </w:pPr>
    </w:p>
    <w:p w14:paraId="78AFD2B0" w14:textId="77777777" w:rsidR="00651319" w:rsidRDefault="00002E33" w:rsidP="00F56646">
      <w:pPr>
        <w:pStyle w:val="ListParagraph"/>
        <w:numPr>
          <w:ilvl w:val="1"/>
          <w:numId w:val="9"/>
        </w:numPr>
        <w:tabs>
          <w:tab w:val="left" w:pos="2280"/>
          <w:tab w:val="left" w:pos="2281"/>
        </w:tabs>
        <w:ind w:left="2880" w:right="720" w:hanging="720"/>
        <w:rPr>
          <w:sz w:val="20"/>
        </w:rPr>
      </w:pPr>
      <w:r>
        <w:rPr>
          <w:sz w:val="20"/>
        </w:rPr>
        <w:t>RUS</w:t>
      </w:r>
      <w:r w:rsidR="00FC1298">
        <w:rPr>
          <w:sz w:val="20"/>
        </w:rPr>
        <w:t xml:space="preserve"> does not receive this Agreement, duly executed on behalf of the Grantee, within one hundred twenty (120) days from the date</w:t>
      </w:r>
      <w:r w:rsidR="00FC1298">
        <w:rPr>
          <w:spacing w:val="-7"/>
          <w:sz w:val="20"/>
        </w:rPr>
        <w:t xml:space="preserve"> </w:t>
      </w:r>
      <w:proofErr w:type="gramStart"/>
      <w:r w:rsidR="00FC1298">
        <w:rPr>
          <w:sz w:val="20"/>
        </w:rPr>
        <w:t>hereof;</w:t>
      </w:r>
      <w:proofErr w:type="gramEnd"/>
    </w:p>
    <w:p w14:paraId="0C32A1C0" w14:textId="77777777" w:rsidR="00651319" w:rsidRDefault="00651319" w:rsidP="00F56646">
      <w:pPr>
        <w:pStyle w:val="BodyText"/>
        <w:spacing w:before="10"/>
        <w:ind w:left="2880" w:right="720" w:hanging="720"/>
        <w:rPr>
          <w:sz w:val="19"/>
        </w:rPr>
      </w:pPr>
    </w:p>
    <w:p w14:paraId="0D740750" w14:textId="77777777" w:rsidR="00651319" w:rsidRDefault="00FC1298" w:rsidP="00F56646">
      <w:pPr>
        <w:pStyle w:val="ListParagraph"/>
        <w:numPr>
          <w:ilvl w:val="1"/>
          <w:numId w:val="9"/>
        </w:numPr>
        <w:tabs>
          <w:tab w:val="left" w:pos="2281"/>
        </w:tabs>
        <w:spacing w:before="1"/>
        <w:ind w:left="2880" w:right="720" w:hanging="720"/>
        <w:rPr>
          <w:sz w:val="20"/>
        </w:rPr>
      </w:pPr>
      <w:r>
        <w:rPr>
          <w:sz w:val="20"/>
        </w:rPr>
        <w:t>all</w:t>
      </w:r>
      <w:r>
        <w:rPr>
          <w:spacing w:val="-9"/>
          <w:sz w:val="20"/>
        </w:rPr>
        <w:t xml:space="preserve"> </w:t>
      </w:r>
      <w:r>
        <w:rPr>
          <w:sz w:val="20"/>
        </w:rPr>
        <w:t>conditions</w:t>
      </w:r>
      <w:r>
        <w:rPr>
          <w:spacing w:val="-10"/>
          <w:sz w:val="20"/>
        </w:rPr>
        <w:t xml:space="preserve"> </w:t>
      </w:r>
      <w:r>
        <w:rPr>
          <w:sz w:val="20"/>
        </w:rPr>
        <w:t>to</w:t>
      </w:r>
      <w:r>
        <w:rPr>
          <w:spacing w:val="-9"/>
          <w:sz w:val="20"/>
        </w:rPr>
        <w:t xml:space="preserve"> </w:t>
      </w:r>
      <w:r>
        <w:rPr>
          <w:sz w:val="20"/>
        </w:rPr>
        <w:t>the</w:t>
      </w:r>
      <w:r>
        <w:rPr>
          <w:spacing w:val="-9"/>
          <w:sz w:val="20"/>
        </w:rPr>
        <w:t xml:space="preserve"> </w:t>
      </w:r>
      <w:r>
        <w:rPr>
          <w:sz w:val="20"/>
        </w:rPr>
        <w:t>Grant,</w:t>
      </w:r>
      <w:r>
        <w:rPr>
          <w:spacing w:val="-9"/>
          <w:sz w:val="20"/>
        </w:rPr>
        <w:t xml:space="preserve"> </w:t>
      </w:r>
      <w:r>
        <w:rPr>
          <w:sz w:val="20"/>
        </w:rPr>
        <w:t>and</w:t>
      </w:r>
      <w:r>
        <w:rPr>
          <w:spacing w:val="-8"/>
          <w:sz w:val="20"/>
        </w:rPr>
        <w:t xml:space="preserve"> </w:t>
      </w:r>
      <w:r>
        <w:rPr>
          <w:sz w:val="20"/>
        </w:rPr>
        <w:t>all</w:t>
      </w:r>
      <w:r>
        <w:rPr>
          <w:spacing w:val="-10"/>
          <w:sz w:val="20"/>
        </w:rPr>
        <w:t xml:space="preserve"> </w:t>
      </w:r>
      <w:r>
        <w:rPr>
          <w:sz w:val="20"/>
        </w:rPr>
        <w:t>conditions</w:t>
      </w:r>
      <w:r>
        <w:rPr>
          <w:spacing w:val="-10"/>
          <w:sz w:val="20"/>
        </w:rPr>
        <w:t xml:space="preserve"> </w:t>
      </w:r>
      <w:r>
        <w:rPr>
          <w:sz w:val="20"/>
        </w:rPr>
        <w:t>to</w:t>
      </w:r>
      <w:r>
        <w:rPr>
          <w:spacing w:val="-8"/>
          <w:sz w:val="20"/>
        </w:rPr>
        <w:t xml:space="preserve"> </w:t>
      </w:r>
      <w:r>
        <w:rPr>
          <w:sz w:val="20"/>
        </w:rPr>
        <w:t>advance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satisfied</w:t>
      </w:r>
      <w:r>
        <w:rPr>
          <w:spacing w:val="-8"/>
          <w:sz w:val="20"/>
        </w:rPr>
        <w:t xml:space="preserve"> </w:t>
      </w:r>
      <w:r>
        <w:rPr>
          <w:sz w:val="20"/>
        </w:rPr>
        <w:t>within one hundred twenty (120) days from the date</w:t>
      </w:r>
      <w:r>
        <w:rPr>
          <w:spacing w:val="-3"/>
          <w:sz w:val="20"/>
        </w:rPr>
        <w:t xml:space="preserve"> </w:t>
      </w:r>
      <w:proofErr w:type="gramStart"/>
      <w:r>
        <w:rPr>
          <w:sz w:val="20"/>
        </w:rPr>
        <w:t>hereof;</w:t>
      </w:r>
      <w:proofErr w:type="gramEnd"/>
    </w:p>
    <w:p w14:paraId="37494342" w14:textId="77777777" w:rsidR="00651319" w:rsidRDefault="00651319" w:rsidP="00F56646">
      <w:pPr>
        <w:pStyle w:val="BodyText"/>
        <w:spacing w:before="1"/>
        <w:ind w:left="2880" w:right="720" w:hanging="720"/>
      </w:pPr>
    </w:p>
    <w:p w14:paraId="10A6017D" w14:textId="1DCEADA4" w:rsidR="00651319" w:rsidRDefault="00EA48D4" w:rsidP="00F56646">
      <w:pPr>
        <w:pStyle w:val="ListParagraph"/>
        <w:numPr>
          <w:ilvl w:val="1"/>
          <w:numId w:val="9"/>
        </w:numPr>
        <w:tabs>
          <w:tab w:val="left" w:pos="2281"/>
        </w:tabs>
        <w:ind w:left="2880" w:right="720" w:hanging="720"/>
        <w:rPr>
          <w:sz w:val="20"/>
        </w:rPr>
      </w:pPr>
      <w:r>
        <w:rPr>
          <w:sz w:val="20"/>
        </w:rPr>
        <w:t>RUS</w:t>
      </w:r>
      <w:r w:rsidR="00FC1298">
        <w:rPr>
          <w:spacing w:val="-12"/>
          <w:sz w:val="20"/>
        </w:rPr>
        <w:t xml:space="preserve"> </w:t>
      </w:r>
      <w:r w:rsidR="00FC1298">
        <w:rPr>
          <w:sz w:val="20"/>
        </w:rPr>
        <w:t>has</w:t>
      </w:r>
      <w:r w:rsidR="00FC1298">
        <w:rPr>
          <w:spacing w:val="-12"/>
          <w:sz w:val="20"/>
        </w:rPr>
        <w:t xml:space="preserve"> </w:t>
      </w:r>
      <w:r w:rsidR="00FC1298">
        <w:rPr>
          <w:sz w:val="20"/>
        </w:rPr>
        <w:t>determined</w:t>
      </w:r>
      <w:r w:rsidR="00FC1298">
        <w:rPr>
          <w:spacing w:val="-10"/>
          <w:sz w:val="20"/>
        </w:rPr>
        <w:t xml:space="preserve"> </w:t>
      </w:r>
      <w:r w:rsidR="00FC1298">
        <w:rPr>
          <w:sz w:val="20"/>
        </w:rPr>
        <w:t>that</w:t>
      </w:r>
      <w:r w:rsidR="00FC1298">
        <w:rPr>
          <w:spacing w:val="-12"/>
          <w:sz w:val="20"/>
        </w:rPr>
        <w:t xml:space="preserve"> </w:t>
      </w:r>
      <w:r w:rsidR="00FC1298">
        <w:rPr>
          <w:sz w:val="20"/>
        </w:rPr>
        <w:t>the</w:t>
      </w:r>
      <w:r w:rsidR="00FC1298">
        <w:rPr>
          <w:spacing w:val="-12"/>
          <w:sz w:val="20"/>
        </w:rPr>
        <w:t xml:space="preserve"> </w:t>
      </w:r>
      <w:r w:rsidR="00FC1298">
        <w:rPr>
          <w:sz w:val="20"/>
        </w:rPr>
        <w:t>Grantee</w:t>
      </w:r>
      <w:r w:rsidR="00FC1298">
        <w:rPr>
          <w:spacing w:val="-11"/>
          <w:sz w:val="20"/>
        </w:rPr>
        <w:t xml:space="preserve"> </w:t>
      </w:r>
      <w:r w:rsidR="00FC1298">
        <w:rPr>
          <w:sz w:val="20"/>
        </w:rPr>
        <w:t>has</w:t>
      </w:r>
      <w:r w:rsidR="00FC1298">
        <w:rPr>
          <w:spacing w:val="-12"/>
          <w:sz w:val="20"/>
        </w:rPr>
        <w:t xml:space="preserve"> </w:t>
      </w:r>
      <w:r w:rsidR="00FC1298">
        <w:rPr>
          <w:sz w:val="20"/>
        </w:rPr>
        <w:t>failed</w:t>
      </w:r>
      <w:r w:rsidR="00FC1298">
        <w:rPr>
          <w:spacing w:val="-10"/>
          <w:sz w:val="20"/>
        </w:rPr>
        <w:t xml:space="preserve"> </w:t>
      </w:r>
      <w:r w:rsidR="00FC1298">
        <w:rPr>
          <w:sz w:val="20"/>
        </w:rPr>
        <w:t>to</w:t>
      </w:r>
      <w:r w:rsidR="00FC1298">
        <w:rPr>
          <w:spacing w:val="-10"/>
          <w:sz w:val="20"/>
        </w:rPr>
        <w:t xml:space="preserve"> </w:t>
      </w:r>
      <w:r w:rsidR="00FC1298">
        <w:rPr>
          <w:sz w:val="20"/>
        </w:rPr>
        <w:t>materially</w:t>
      </w:r>
      <w:r w:rsidR="00FC1298">
        <w:rPr>
          <w:spacing w:val="-12"/>
          <w:sz w:val="20"/>
        </w:rPr>
        <w:t xml:space="preserve"> </w:t>
      </w:r>
      <w:r w:rsidR="00FC1298">
        <w:rPr>
          <w:sz w:val="20"/>
        </w:rPr>
        <w:t>comply</w:t>
      </w:r>
      <w:r w:rsidR="00FC1298">
        <w:rPr>
          <w:spacing w:val="-10"/>
          <w:sz w:val="20"/>
        </w:rPr>
        <w:t xml:space="preserve"> </w:t>
      </w:r>
      <w:r w:rsidR="00FC1298">
        <w:rPr>
          <w:sz w:val="20"/>
        </w:rPr>
        <w:t>with</w:t>
      </w:r>
      <w:r w:rsidR="00FC1298">
        <w:rPr>
          <w:spacing w:val="-10"/>
          <w:sz w:val="20"/>
        </w:rPr>
        <w:t xml:space="preserve"> </w:t>
      </w:r>
      <w:r w:rsidR="00FC1298">
        <w:rPr>
          <w:sz w:val="20"/>
        </w:rPr>
        <w:t>the</w:t>
      </w:r>
      <w:r w:rsidR="00FC1298">
        <w:rPr>
          <w:spacing w:val="-11"/>
          <w:sz w:val="20"/>
        </w:rPr>
        <w:t xml:space="preserve"> </w:t>
      </w:r>
      <w:r w:rsidR="00FC1298">
        <w:rPr>
          <w:sz w:val="20"/>
        </w:rPr>
        <w:t>terms and conditions of this</w:t>
      </w:r>
      <w:r w:rsidR="00FC1298">
        <w:rPr>
          <w:spacing w:val="-4"/>
          <w:sz w:val="20"/>
        </w:rPr>
        <w:t xml:space="preserve"> </w:t>
      </w:r>
      <w:proofErr w:type="gramStart"/>
      <w:r w:rsidR="00FC1298">
        <w:rPr>
          <w:sz w:val="20"/>
        </w:rPr>
        <w:t>Agreement;</w:t>
      </w:r>
      <w:proofErr w:type="gramEnd"/>
    </w:p>
    <w:p w14:paraId="4B93C8F7" w14:textId="77777777" w:rsidR="00651319" w:rsidRDefault="00651319" w:rsidP="00F56646">
      <w:pPr>
        <w:pStyle w:val="BodyText"/>
        <w:spacing w:before="11"/>
        <w:ind w:left="2880" w:right="720" w:hanging="720"/>
        <w:rPr>
          <w:sz w:val="19"/>
        </w:rPr>
      </w:pPr>
    </w:p>
    <w:p w14:paraId="7F917A2D" w14:textId="77777777" w:rsidR="00651319" w:rsidRDefault="00FC1298" w:rsidP="00F56646">
      <w:pPr>
        <w:pStyle w:val="ListParagraph"/>
        <w:numPr>
          <w:ilvl w:val="1"/>
          <w:numId w:val="9"/>
        </w:numPr>
        <w:tabs>
          <w:tab w:val="left" w:pos="2281"/>
        </w:tabs>
        <w:ind w:left="2880" w:right="720" w:hanging="720"/>
        <w:rPr>
          <w:sz w:val="20"/>
        </w:rPr>
      </w:pPr>
      <w:r>
        <w:rPr>
          <w:sz w:val="20"/>
        </w:rPr>
        <w:t>any representation or warranty made by the Grantee in the Application, Scope of Work Plan, request for Advance, this Agreement, any certification, or other supporting documentation thereunder, shall prove to be incorrect in any material respect at the time</w:t>
      </w:r>
      <w:r>
        <w:rPr>
          <w:spacing w:val="-1"/>
          <w:sz w:val="20"/>
        </w:rPr>
        <w:t xml:space="preserve"> </w:t>
      </w:r>
      <w:proofErr w:type="gramStart"/>
      <w:r>
        <w:rPr>
          <w:sz w:val="20"/>
        </w:rPr>
        <w:t>made;</w:t>
      </w:r>
      <w:proofErr w:type="gramEnd"/>
    </w:p>
    <w:p w14:paraId="0B09175F" w14:textId="77777777" w:rsidR="00651319" w:rsidRDefault="00651319" w:rsidP="00F56646">
      <w:pPr>
        <w:pStyle w:val="BodyText"/>
        <w:ind w:left="2880" w:right="720" w:hanging="720"/>
      </w:pPr>
    </w:p>
    <w:p w14:paraId="76D25746" w14:textId="77777777" w:rsidR="00651319" w:rsidRDefault="00FC1298" w:rsidP="00F56646">
      <w:pPr>
        <w:pStyle w:val="ListParagraph"/>
        <w:numPr>
          <w:ilvl w:val="1"/>
          <w:numId w:val="9"/>
        </w:numPr>
        <w:tabs>
          <w:tab w:val="left" w:pos="2281"/>
        </w:tabs>
        <w:ind w:left="2880" w:right="720" w:hanging="720"/>
        <w:rPr>
          <w:sz w:val="20"/>
        </w:rPr>
      </w:pPr>
      <w:r>
        <w:rPr>
          <w:sz w:val="20"/>
        </w:rPr>
        <w:t>the Grantee shall forfeit or otherwise be deprived of its charter, articles of organization, franchises, permits, easements, consents, or licenses required to carry on any material portion of its business, or an event occurs which can reasonably be expected to result in its dissolution or</w:t>
      </w:r>
      <w:r>
        <w:rPr>
          <w:spacing w:val="-6"/>
          <w:sz w:val="20"/>
        </w:rPr>
        <w:t xml:space="preserve"> </w:t>
      </w:r>
      <w:proofErr w:type="gramStart"/>
      <w:r>
        <w:rPr>
          <w:sz w:val="20"/>
        </w:rPr>
        <w:t>termination;</w:t>
      </w:r>
      <w:proofErr w:type="gramEnd"/>
    </w:p>
    <w:p w14:paraId="7E6B085E" w14:textId="77777777" w:rsidR="00651319" w:rsidRDefault="00651319" w:rsidP="00F56646">
      <w:pPr>
        <w:pStyle w:val="BodyText"/>
        <w:spacing w:before="2"/>
        <w:ind w:left="2880" w:right="720" w:hanging="720"/>
      </w:pPr>
    </w:p>
    <w:p w14:paraId="6B2D0CBC" w14:textId="77777777" w:rsidR="00651319" w:rsidRDefault="00FC1298" w:rsidP="00F56646">
      <w:pPr>
        <w:pStyle w:val="ListParagraph"/>
        <w:numPr>
          <w:ilvl w:val="1"/>
          <w:numId w:val="9"/>
        </w:numPr>
        <w:tabs>
          <w:tab w:val="left" w:pos="2281"/>
        </w:tabs>
        <w:ind w:left="2880" w:right="720" w:hanging="720"/>
        <w:rPr>
          <w:sz w:val="20"/>
        </w:rPr>
      </w:pPr>
      <w:r>
        <w:rPr>
          <w:sz w:val="20"/>
        </w:rPr>
        <w:t>a court having proper jurisdiction shall enter a decree or order for relief with respect to the Grantee in an involuntary case under any applicable bankruptcy, insolvency, or other similar law now or hereafter in effect: (A) appointing a receiver, liquidator, assignee, custodian, trustee, sequestrator, or similar official or (B) ordering the winding up or liquidation of its affairs; or the Grantee shall commence a voluntary case under any applicable bankruptcy insolvency or other similar law now or hereafter in effect, or consent to the appointment or taking possession</w:t>
      </w:r>
      <w:r>
        <w:rPr>
          <w:spacing w:val="-11"/>
          <w:sz w:val="20"/>
        </w:rPr>
        <w:t xml:space="preserve"> </w:t>
      </w:r>
      <w:r>
        <w:rPr>
          <w:sz w:val="20"/>
        </w:rPr>
        <w:t>by</w:t>
      </w:r>
      <w:r>
        <w:rPr>
          <w:spacing w:val="-10"/>
          <w:sz w:val="20"/>
        </w:rPr>
        <w:t xml:space="preserve"> </w:t>
      </w:r>
      <w:r>
        <w:rPr>
          <w:sz w:val="20"/>
        </w:rPr>
        <w:t>a</w:t>
      </w:r>
      <w:r>
        <w:rPr>
          <w:spacing w:val="-12"/>
          <w:sz w:val="20"/>
        </w:rPr>
        <w:t xml:space="preserve"> </w:t>
      </w:r>
      <w:r>
        <w:rPr>
          <w:sz w:val="20"/>
        </w:rPr>
        <w:t>receiver,</w:t>
      </w:r>
      <w:r>
        <w:rPr>
          <w:spacing w:val="-11"/>
          <w:sz w:val="20"/>
        </w:rPr>
        <w:t xml:space="preserve"> </w:t>
      </w:r>
      <w:r>
        <w:rPr>
          <w:sz w:val="20"/>
        </w:rPr>
        <w:t>liquidator,</w:t>
      </w:r>
      <w:r>
        <w:rPr>
          <w:spacing w:val="-13"/>
          <w:sz w:val="20"/>
        </w:rPr>
        <w:t xml:space="preserve"> </w:t>
      </w:r>
      <w:r>
        <w:rPr>
          <w:sz w:val="20"/>
        </w:rPr>
        <w:t>assignee,</w:t>
      </w:r>
      <w:r>
        <w:rPr>
          <w:spacing w:val="-11"/>
          <w:sz w:val="20"/>
        </w:rPr>
        <w:t xml:space="preserve"> </w:t>
      </w:r>
      <w:r>
        <w:rPr>
          <w:sz w:val="20"/>
        </w:rPr>
        <w:t>custodian</w:t>
      </w:r>
      <w:r>
        <w:rPr>
          <w:spacing w:val="-10"/>
          <w:sz w:val="20"/>
        </w:rPr>
        <w:t xml:space="preserve"> </w:t>
      </w:r>
      <w:r>
        <w:rPr>
          <w:sz w:val="20"/>
        </w:rPr>
        <w:t>or</w:t>
      </w:r>
      <w:r>
        <w:rPr>
          <w:spacing w:val="-10"/>
          <w:sz w:val="20"/>
        </w:rPr>
        <w:t xml:space="preserve"> </w:t>
      </w:r>
      <w:r>
        <w:rPr>
          <w:sz w:val="20"/>
        </w:rPr>
        <w:t>trustee,</w:t>
      </w:r>
      <w:r>
        <w:rPr>
          <w:spacing w:val="-11"/>
          <w:sz w:val="20"/>
        </w:rPr>
        <w:t xml:space="preserve"> </w:t>
      </w:r>
      <w:r>
        <w:rPr>
          <w:sz w:val="20"/>
        </w:rPr>
        <w:t>of</w:t>
      </w:r>
      <w:r>
        <w:rPr>
          <w:spacing w:val="-13"/>
          <w:sz w:val="20"/>
        </w:rPr>
        <w:t xml:space="preserve"> </w:t>
      </w:r>
      <w:r>
        <w:rPr>
          <w:sz w:val="20"/>
        </w:rPr>
        <w:t>a</w:t>
      </w:r>
      <w:r>
        <w:rPr>
          <w:spacing w:val="-11"/>
          <w:sz w:val="20"/>
        </w:rPr>
        <w:t xml:space="preserve"> </w:t>
      </w:r>
      <w:r>
        <w:rPr>
          <w:sz w:val="20"/>
        </w:rPr>
        <w:t>substantial part of its property, or make any general assignment for the benefit of creditors; and/or</w:t>
      </w:r>
    </w:p>
    <w:p w14:paraId="2997C409" w14:textId="77777777" w:rsidR="004A6EEE" w:rsidRDefault="004A6EEE" w:rsidP="004A6EEE">
      <w:pPr>
        <w:pStyle w:val="ListParagraph"/>
        <w:tabs>
          <w:tab w:val="left" w:pos="2281"/>
        </w:tabs>
        <w:ind w:left="2880" w:right="720" w:firstLine="0"/>
        <w:rPr>
          <w:sz w:val="20"/>
        </w:rPr>
      </w:pPr>
    </w:p>
    <w:p w14:paraId="6FE8FE7D" w14:textId="77777777" w:rsidR="00651319" w:rsidRDefault="00EA48D4" w:rsidP="00F56646">
      <w:pPr>
        <w:pStyle w:val="ListParagraph"/>
        <w:numPr>
          <w:ilvl w:val="1"/>
          <w:numId w:val="9"/>
        </w:numPr>
        <w:tabs>
          <w:tab w:val="left" w:pos="2281"/>
        </w:tabs>
        <w:ind w:left="2880" w:right="720" w:hanging="720"/>
        <w:rPr>
          <w:sz w:val="20"/>
        </w:rPr>
      </w:pPr>
      <w:r w:rsidRPr="00AE6149">
        <w:rPr>
          <w:sz w:val="20"/>
        </w:rPr>
        <w:t xml:space="preserve">Grantee has filed for dissolution or liquidation, or </w:t>
      </w:r>
      <w:r w:rsidR="00FC1298">
        <w:rPr>
          <w:sz w:val="20"/>
        </w:rPr>
        <w:t>upon the dissolution or liquidation of the Grantee.</w:t>
      </w:r>
    </w:p>
    <w:p w14:paraId="5877F40D" w14:textId="77777777" w:rsidR="00651319" w:rsidRDefault="00651319" w:rsidP="00AF49D5">
      <w:pPr>
        <w:pStyle w:val="BodyText"/>
        <w:spacing w:before="10"/>
        <w:ind w:left="2160" w:right="720" w:hanging="720"/>
        <w:rPr>
          <w:sz w:val="19"/>
        </w:rPr>
      </w:pPr>
    </w:p>
    <w:p w14:paraId="0CDA6D45" w14:textId="77777777" w:rsidR="009E58E1" w:rsidRPr="009E58E1" w:rsidRDefault="00FC1298" w:rsidP="00F56646">
      <w:pPr>
        <w:pStyle w:val="ListParagraph"/>
        <w:numPr>
          <w:ilvl w:val="0"/>
          <w:numId w:val="9"/>
        </w:numPr>
        <w:tabs>
          <w:tab w:val="left" w:pos="1561"/>
        </w:tabs>
        <w:spacing w:before="1"/>
        <w:ind w:left="2160" w:right="720"/>
        <w:rPr>
          <w:sz w:val="20"/>
        </w:rPr>
      </w:pPr>
      <w:r w:rsidRPr="009E58E1">
        <w:rPr>
          <w:i/>
          <w:sz w:val="20"/>
        </w:rPr>
        <w:t xml:space="preserve">Termination of the Grant by the Grantee. </w:t>
      </w:r>
      <w:r w:rsidRPr="009E58E1">
        <w:rPr>
          <w:sz w:val="20"/>
        </w:rPr>
        <w:t xml:space="preserve">The </w:t>
      </w:r>
      <w:r w:rsidR="009E58E1" w:rsidRPr="009E58E1">
        <w:rPr>
          <w:spacing w:val="-3"/>
          <w:sz w:val="20"/>
          <w:szCs w:val="20"/>
        </w:rPr>
        <w:t>Grantee</w:t>
      </w:r>
      <w:r w:rsidR="009E58E1" w:rsidRPr="009E58E1">
        <w:rPr>
          <w:spacing w:val="-18"/>
          <w:sz w:val="20"/>
          <w:szCs w:val="20"/>
        </w:rPr>
        <w:t xml:space="preserve"> </w:t>
      </w:r>
      <w:r w:rsidR="009E58E1" w:rsidRPr="009E58E1">
        <w:rPr>
          <w:spacing w:val="-3"/>
          <w:sz w:val="20"/>
          <w:szCs w:val="20"/>
        </w:rPr>
        <w:t>may</w:t>
      </w:r>
      <w:r w:rsidR="009E58E1" w:rsidRPr="009E58E1">
        <w:rPr>
          <w:spacing w:val="-22"/>
          <w:sz w:val="20"/>
          <w:szCs w:val="20"/>
        </w:rPr>
        <w:t xml:space="preserve"> </w:t>
      </w:r>
      <w:r w:rsidR="009E58E1" w:rsidRPr="009E58E1">
        <w:rPr>
          <w:spacing w:val="-3"/>
          <w:sz w:val="20"/>
          <w:szCs w:val="20"/>
        </w:rPr>
        <w:t>terminate</w:t>
      </w:r>
      <w:r w:rsidR="009E58E1" w:rsidRPr="009E58E1">
        <w:rPr>
          <w:spacing w:val="-18"/>
          <w:sz w:val="20"/>
          <w:szCs w:val="20"/>
        </w:rPr>
        <w:t xml:space="preserve"> </w:t>
      </w:r>
      <w:r w:rsidR="009E58E1" w:rsidRPr="009E58E1">
        <w:rPr>
          <w:spacing w:val="-3"/>
          <w:sz w:val="20"/>
          <w:szCs w:val="20"/>
        </w:rPr>
        <w:t>the</w:t>
      </w:r>
      <w:r w:rsidR="009E58E1" w:rsidRPr="009E58E1">
        <w:rPr>
          <w:spacing w:val="-18"/>
          <w:sz w:val="20"/>
          <w:szCs w:val="20"/>
        </w:rPr>
        <w:t xml:space="preserve"> </w:t>
      </w:r>
      <w:r w:rsidR="009E58E1" w:rsidRPr="009E58E1">
        <w:rPr>
          <w:spacing w:val="-3"/>
          <w:sz w:val="20"/>
          <w:szCs w:val="20"/>
        </w:rPr>
        <w:t>Grant</w:t>
      </w:r>
      <w:r w:rsidR="009E58E1" w:rsidRPr="009E58E1">
        <w:rPr>
          <w:spacing w:val="-19"/>
          <w:sz w:val="20"/>
          <w:szCs w:val="20"/>
        </w:rPr>
        <w:t xml:space="preserve"> </w:t>
      </w:r>
      <w:r w:rsidR="009E58E1" w:rsidRPr="009E58E1">
        <w:rPr>
          <w:sz w:val="20"/>
          <w:szCs w:val="20"/>
        </w:rPr>
        <w:t>by providing</w:t>
      </w:r>
      <w:r w:rsidR="009E58E1" w:rsidRPr="009E58E1">
        <w:rPr>
          <w:spacing w:val="-17"/>
          <w:sz w:val="20"/>
          <w:szCs w:val="20"/>
        </w:rPr>
        <w:t xml:space="preserve"> </w:t>
      </w:r>
      <w:r w:rsidR="009E58E1" w:rsidRPr="005B5189">
        <w:rPr>
          <w:sz w:val="20"/>
          <w:szCs w:val="20"/>
        </w:rPr>
        <w:t>written</w:t>
      </w:r>
      <w:r w:rsidR="009E58E1" w:rsidRPr="00DC65C3">
        <w:rPr>
          <w:spacing w:val="-18"/>
          <w:sz w:val="20"/>
          <w:szCs w:val="20"/>
        </w:rPr>
        <w:t xml:space="preserve"> </w:t>
      </w:r>
      <w:r w:rsidR="009E58E1" w:rsidRPr="00DC65C3">
        <w:rPr>
          <w:sz w:val="20"/>
          <w:szCs w:val="20"/>
        </w:rPr>
        <w:t>notification</w:t>
      </w:r>
      <w:r w:rsidR="009E58E1" w:rsidRPr="00DC65C3">
        <w:rPr>
          <w:spacing w:val="-18"/>
          <w:sz w:val="20"/>
          <w:szCs w:val="20"/>
        </w:rPr>
        <w:t xml:space="preserve"> </w:t>
      </w:r>
      <w:r w:rsidR="009E58E1" w:rsidRPr="00DC65C3">
        <w:rPr>
          <w:sz w:val="20"/>
          <w:szCs w:val="20"/>
        </w:rPr>
        <w:t>to</w:t>
      </w:r>
      <w:r w:rsidR="009E58E1" w:rsidRPr="00DC65C3">
        <w:rPr>
          <w:spacing w:val="-16"/>
          <w:sz w:val="20"/>
          <w:szCs w:val="20"/>
        </w:rPr>
        <w:t xml:space="preserve"> </w:t>
      </w:r>
      <w:r w:rsidR="009E58E1" w:rsidRPr="00DC65C3">
        <w:rPr>
          <w:sz w:val="20"/>
          <w:szCs w:val="20"/>
        </w:rPr>
        <w:t>RUS,</w:t>
      </w:r>
      <w:r w:rsidR="009E58E1" w:rsidRPr="00DC65C3">
        <w:rPr>
          <w:spacing w:val="-17"/>
          <w:sz w:val="20"/>
          <w:szCs w:val="20"/>
        </w:rPr>
        <w:t xml:space="preserve"> </w:t>
      </w:r>
      <w:r w:rsidR="009E58E1" w:rsidRPr="00DC65C3">
        <w:rPr>
          <w:sz w:val="20"/>
          <w:szCs w:val="20"/>
        </w:rPr>
        <w:t>setting</w:t>
      </w:r>
      <w:r w:rsidR="009E58E1" w:rsidRPr="00DC65C3">
        <w:rPr>
          <w:spacing w:val="-18"/>
          <w:sz w:val="20"/>
          <w:szCs w:val="20"/>
        </w:rPr>
        <w:t xml:space="preserve"> </w:t>
      </w:r>
      <w:r w:rsidR="009E58E1" w:rsidRPr="001E2579">
        <w:rPr>
          <w:sz w:val="20"/>
          <w:szCs w:val="20"/>
        </w:rPr>
        <w:t>forth</w:t>
      </w:r>
      <w:r w:rsidR="009E58E1" w:rsidRPr="001E2579">
        <w:rPr>
          <w:spacing w:val="-18"/>
          <w:sz w:val="20"/>
          <w:szCs w:val="20"/>
        </w:rPr>
        <w:t xml:space="preserve"> </w:t>
      </w:r>
      <w:r w:rsidR="009E58E1" w:rsidRPr="001E2579">
        <w:rPr>
          <w:sz w:val="20"/>
          <w:szCs w:val="20"/>
        </w:rPr>
        <w:t>the</w:t>
      </w:r>
      <w:r w:rsidR="009E58E1" w:rsidRPr="00D53AA9">
        <w:rPr>
          <w:spacing w:val="-17"/>
          <w:sz w:val="20"/>
          <w:szCs w:val="20"/>
        </w:rPr>
        <w:t xml:space="preserve"> </w:t>
      </w:r>
      <w:r w:rsidR="009E58E1" w:rsidRPr="00D53AA9">
        <w:rPr>
          <w:sz w:val="20"/>
          <w:szCs w:val="20"/>
        </w:rPr>
        <w:t>reasons</w:t>
      </w:r>
      <w:r w:rsidR="009E58E1" w:rsidRPr="00D53AA9">
        <w:rPr>
          <w:spacing w:val="-18"/>
          <w:sz w:val="20"/>
          <w:szCs w:val="20"/>
        </w:rPr>
        <w:t xml:space="preserve"> </w:t>
      </w:r>
      <w:r w:rsidR="009E58E1" w:rsidRPr="00D53AA9">
        <w:rPr>
          <w:sz w:val="20"/>
          <w:szCs w:val="20"/>
        </w:rPr>
        <w:t>for</w:t>
      </w:r>
      <w:r w:rsidR="009E58E1" w:rsidRPr="00D53AA9">
        <w:rPr>
          <w:spacing w:val="-16"/>
          <w:sz w:val="20"/>
          <w:szCs w:val="20"/>
        </w:rPr>
        <w:t xml:space="preserve"> </w:t>
      </w:r>
      <w:r w:rsidR="009E58E1" w:rsidRPr="00D53AA9">
        <w:rPr>
          <w:sz w:val="20"/>
          <w:szCs w:val="20"/>
        </w:rPr>
        <w:t>such</w:t>
      </w:r>
      <w:r w:rsidR="009E58E1" w:rsidRPr="00D53AA9">
        <w:rPr>
          <w:spacing w:val="-18"/>
          <w:sz w:val="20"/>
          <w:szCs w:val="20"/>
        </w:rPr>
        <w:t xml:space="preserve"> </w:t>
      </w:r>
      <w:r w:rsidR="009E58E1" w:rsidRPr="00D53AA9">
        <w:rPr>
          <w:sz w:val="20"/>
          <w:szCs w:val="20"/>
        </w:rPr>
        <w:t>termination,</w:t>
      </w:r>
      <w:r w:rsidR="009E58E1" w:rsidRPr="009E58E1">
        <w:rPr>
          <w:spacing w:val="-17"/>
          <w:sz w:val="20"/>
          <w:szCs w:val="20"/>
        </w:rPr>
        <w:t xml:space="preserve"> </w:t>
      </w:r>
      <w:r w:rsidR="009E58E1" w:rsidRPr="009E58E1">
        <w:rPr>
          <w:sz w:val="20"/>
          <w:szCs w:val="20"/>
        </w:rPr>
        <w:t>the</w:t>
      </w:r>
      <w:r w:rsidR="009E58E1" w:rsidRPr="009E58E1">
        <w:rPr>
          <w:spacing w:val="-21"/>
          <w:sz w:val="20"/>
          <w:szCs w:val="20"/>
        </w:rPr>
        <w:t xml:space="preserve"> </w:t>
      </w:r>
      <w:r w:rsidR="009E58E1" w:rsidRPr="009E58E1">
        <w:rPr>
          <w:spacing w:val="-3"/>
          <w:sz w:val="20"/>
          <w:szCs w:val="20"/>
        </w:rPr>
        <w:t>effective</w:t>
      </w:r>
      <w:r w:rsidR="009E58E1" w:rsidRPr="009E58E1">
        <w:rPr>
          <w:spacing w:val="-21"/>
          <w:sz w:val="20"/>
          <w:szCs w:val="20"/>
        </w:rPr>
        <w:t xml:space="preserve"> </w:t>
      </w:r>
      <w:r w:rsidR="009E58E1" w:rsidRPr="009E58E1">
        <w:rPr>
          <w:sz w:val="20"/>
          <w:szCs w:val="20"/>
        </w:rPr>
        <w:t>date,</w:t>
      </w:r>
      <w:r w:rsidR="009E58E1" w:rsidRPr="009E58E1">
        <w:rPr>
          <w:spacing w:val="-21"/>
          <w:sz w:val="20"/>
          <w:szCs w:val="20"/>
        </w:rPr>
        <w:t xml:space="preserve"> </w:t>
      </w:r>
      <w:r w:rsidR="009E58E1" w:rsidRPr="009E58E1">
        <w:rPr>
          <w:sz w:val="20"/>
          <w:szCs w:val="20"/>
        </w:rPr>
        <w:t>and,</w:t>
      </w:r>
      <w:r w:rsidR="009E58E1" w:rsidRPr="009E58E1">
        <w:rPr>
          <w:spacing w:val="-21"/>
          <w:sz w:val="20"/>
          <w:szCs w:val="20"/>
        </w:rPr>
        <w:t xml:space="preserve"> </w:t>
      </w:r>
      <w:r w:rsidR="009E58E1" w:rsidRPr="009E58E1">
        <w:rPr>
          <w:sz w:val="20"/>
          <w:szCs w:val="20"/>
        </w:rPr>
        <w:t>in</w:t>
      </w:r>
      <w:r w:rsidR="009E58E1" w:rsidRPr="009E58E1">
        <w:rPr>
          <w:spacing w:val="-20"/>
          <w:sz w:val="20"/>
          <w:szCs w:val="20"/>
        </w:rPr>
        <w:t xml:space="preserve"> </w:t>
      </w:r>
      <w:r w:rsidR="009E58E1" w:rsidRPr="009E58E1">
        <w:rPr>
          <w:spacing w:val="-3"/>
          <w:sz w:val="20"/>
          <w:szCs w:val="20"/>
        </w:rPr>
        <w:t>the</w:t>
      </w:r>
      <w:r w:rsidR="009E58E1" w:rsidRPr="009E58E1">
        <w:rPr>
          <w:spacing w:val="-21"/>
          <w:sz w:val="20"/>
          <w:szCs w:val="20"/>
        </w:rPr>
        <w:t xml:space="preserve"> </w:t>
      </w:r>
      <w:r w:rsidR="009E58E1" w:rsidRPr="009E58E1">
        <w:rPr>
          <w:sz w:val="20"/>
          <w:szCs w:val="20"/>
        </w:rPr>
        <w:t>case</w:t>
      </w:r>
      <w:r w:rsidR="009E58E1" w:rsidRPr="009E58E1">
        <w:rPr>
          <w:spacing w:val="-21"/>
          <w:sz w:val="20"/>
          <w:szCs w:val="20"/>
        </w:rPr>
        <w:t xml:space="preserve"> </w:t>
      </w:r>
      <w:r w:rsidR="009E58E1" w:rsidRPr="009E58E1">
        <w:rPr>
          <w:sz w:val="20"/>
          <w:szCs w:val="20"/>
        </w:rPr>
        <w:t>of a</w:t>
      </w:r>
      <w:r w:rsidR="009E58E1" w:rsidRPr="009E58E1">
        <w:rPr>
          <w:spacing w:val="-12"/>
          <w:sz w:val="20"/>
          <w:szCs w:val="20"/>
        </w:rPr>
        <w:t xml:space="preserve"> </w:t>
      </w:r>
      <w:r w:rsidR="009E58E1" w:rsidRPr="009E58E1">
        <w:rPr>
          <w:sz w:val="20"/>
          <w:szCs w:val="20"/>
        </w:rPr>
        <w:t>partial</w:t>
      </w:r>
      <w:r w:rsidR="009E58E1" w:rsidRPr="009E58E1">
        <w:rPr>
          <w:spacing w:val="-13"/>
          <w:sz w:val="20"/>
          <w:szCs w:val="20"/>
        </w:rPr>
        <w:t xml:space="preserve"> </w:t>
      </w:r>
      <w:r w:rsidR="009E58E1" w:rsidRPr="009E58E1">
        <w:rPr>
          <w:sz w:val="20"/>
          <w:szCs w:val="20"/>
        </w:rPr>
        <w:t>termination,</w:t>
      </w:r>
      <w:r w:rsidR="009E58E1" w:rsidRPr="009E58E1">
        <w:rPr>
          <w:spacing w:val="-15"/>
          <w:sz w:val="20"/>
          <w:szCs w:val="20"/>
        </w:rPr>
        <w:t xml:space="preserve"> </w:t>
      </w:r>
      <w:r w:rsidR="009E58E1" w:rsidRPr="009E58E1">
        <w:rPr>
          <w:sz w:val="20"/>
          <w:szCs w:val="20"/>
        </w:rPr>
        <w:t>the</w:t>
      </w:r>
      <w:r w:rsidR="009E58E1" w:rsidRPr="009E58E1">
        <w:rPr>
          <w:spacing w:val="-15"/>
          <w:sz w:val="20"/>
          <w:szCs w:val="20"/>
        </w:rPr>
        <w:t xml:space="preserve"> </w:t>
      </w:r>
      <w:r w:rsidR="009E58E1" w:rsidRPr="009E58E1">
        <w:rPr>
          <w:sz w:val="20"/>
          <w:szCs w:val="20"/>
        </w:rPr>
        <w:t>portion</w:t>
      </w:r>
      <w:r w:rsidR="009E58E1" w:rsidRPr="009E58E1">
        <w:rPr>
          <w:spacing w:val="-16"/>
          <w:sz w:val="20"/>
          <w:szCs w:val="20"/>
        </w:rPr>
        <w:t xml:space="preserve"> </w:t>
      </w:r>
      <w:r w:rsidR="009E58E1" w:rsidRPr="009E58E1">
        <w:rPr>
          <w:sz w:val="20"/>
          <w:szCs w:val="20"/>
        </w:rPr>
        <w:t>of</w:t>
      </w:r>
      <w:r w:rsidR="009E58E1" w:rsidRPr="009E58E1">
        <w:rPr>
          <w:spacing w:val="-17"/>
          <w:sz w:val="20"/>
          <w:szCs w:val="20"/>
        </w:rPr>
        <w:t xml:space="preserve"> </w:t>
      </w:r>
      <w:r w:rsidR="009E58E1" w:rsidRPr="009E58E1">
        <w:rPr>
          <w:sz w:val="20"/>
          <w:szCs w:val="20"/>
        </w:rPr>
        <w:t>Grant</w:t>
      </w:r>
      <w:r w:rsidR="009E58E1" w:rsidRPr="009E58E1">
        <w:rPr>
          <w:spacing w:val="-15"/>
          <w:sz w:val="20"/>
          <w:szCs w:val="20"/>
        </w:rPr>
        <w:t xml:space="preserve"> </w:t>
      </w:r>
      <w:r w:rsidR="009E58E1" w:rsidRPr="009E58E1">
        <w:rPr>
          <w:sz w:val="20"/>
          <w:szCs w:val="20"/>
        </w:rPr>
        <w:t>funds</w:t>
      </w:r>
      <w:r w:rsidR="009E58E1" w:rsidRPr="009E58E1">
        <w:rPr>
          <w:spacing w:val="-16"/>
          <w:sz w:val="20"/>
          <w:szCs w:val="20"/>
        </w:rPr>
        <w:t xml:space="preserve"> </w:t>
      </w:r>
      <w:r w:rsidR="009E58E1" w:rsidRPr="009E58E1">
        <w:rPr>
          <w:sz w:val="20"/>
          <w:szCs w:val="20"/>
        </w:rPr>
        <w:t>to</w:t>
      </w:r>
      <w:r w:rsidR="009E58E1" w:rsidRPr="009E58E1">
        <w:rPr>
          <w:spacing w:val="-14"/>
          <w:sz w:val="20"/>
          <w:szCs w:val="20"/>
        </w:rPr>
        <w:t xml:space="preserve"> </w:t>
      </w:r>
      <w:r w:rsidR="009E58E1" w:rsidRPr="009E58E1">
        <w:rPr>
          <w:sz w:val="20"/>
          <w:szCs w:val="20"/>
        </w:rPr>
        <w:t>be</w:t>
      </w:r>
      <w:r w:rsidR="009E58E1" w:rsidRPr="009E58E1">
        <w:rPr>
          <w:spacing w:val="-15"/>
          <w:sz w:val="20"/>
          <w:szCs w:val="20"/>
        </w:rPr>
        <w:t xml:space="preserve"> </w:t>
      </w:r>
      <w:r w:rsidR="009E58E1" w:rsidRPr="009E58E1">
        <w:rPr>
          <w:sz w:val="20"/>
          <w:szCs w:val="20"/>
        </w:rPr>
        <w:t>terminated.</w:t>
      </w:r>
      <w:r w:rsidR="009E58E1" w:rsidRPr="009E58E1">
        <w:rPr>
          <w:spacing w:val="21"/>
          <w:sz w:val="20"/>
          <w:szCs w:val="20"/>
        </w:rPr>
        <w:t xml:space="preserve"> </w:t>
      </w:r>
      <w:r w:rsidR="009E58E1" w:rsidRPr="009E58E1">
        <w:rPr>
          <w:sz w:val="20"/>
          <w:szCs w:val="20"/>
        </w:rPr>
        <w:t>In</w:t>
      </w:r>
      <w:r w:rsidR="009E58E1" w:rsidRPr="009E58E1">
        <w:rPr>
          <w:spacing w:val="-16"/>
          <w:sz w:val="20"/>
          <w:szCs w:val="20"/>
        </w:rPr>
        <w:t xml:space="preserve"> </w:t>
      </w:r>
      <w:r w:rsidR="009E58E1" w:rsidRPr="009E58E1">
        <w:rPr>
          <w:sz w:val="20"/>
          <w:szCs w:val="20"/>
        </w:rPr>
        <w:t>the</w:t>
      </w:r>
      <w:r w:rsidR="009E58E1" w:rsidRPr="009E58E1">
        <w:rPr>
          <w:spacing w:val="-15"/>
          <w:sz w:val="20"/>
          <w:szCs w:val="20"/>
        </w:rPr>
        <w:t xml:space="preserve"> </w:t>
      </w:r>
      <w:r w:rsidR="009E58E1" w:rsidRPr="009E58E1">
        <w:rPr>
          <w:sz w:val="20"/>
          <w:szCs w:val="20"/>
        </w:rPr>
        <w:t>case</w:t>
      </w:r>
      <w:r w:rsidR="009E58E1" w:rsidRPr="009E58E1">
        <w:rPr>
          <w:spacing w:val="-15"/>
          <w:sz w:val="20"/>
          <w:szCs w:val="20"/>
        </w:rPr>
        <w:t xml:space="preserve"> </w:t>
      </w:r>
      <w:r w:rsidR="009E58E1" w:rsidRPr="009E58E1">
        <w:rPr>
          <w:sz w:val="20"/>
          <w:szCs w:val="20"/>
        </w:rPr>
        <w:t>of</w:t>
      </w:r>
      <w:r w:rsidR="009E58E1" w:rsidRPr="009E58E1">
        <w:rPr>
          <w:spacing w:val="-17"/>
          <w:sz w:val="20"/>
          <w:szCs w:val="20"/>
        </w:rPr>
        <w:t xml:space="preserve"> </w:t>
      </w:r>
      <w:r w:rsidR="009E58E1" w:rsidRPr="009E58E1">
        <w:rPr>
          <w:sz w:val="20"/>
          <w:szCs w:val="20"/>
        </w:rPr>
        <w:t>a</w:t>
      </w:r>
      <w:r w:rsidR="009E58E1" w:rsidRPr="009E58E1">
        <w:rPr>
          <w:spacing w:val="-15"/>
          <w:sz w:val="20"/>
          <w:szCs w:val="20"/>
        </w:rPr>
        <w:t xml:space="preserve"> </w:t>
      </w:r>
      <w:r w:rsidR="009E58E1" w:rsidRPr="009E58E1">
        <w:rPr>
          <w:sz w:val="20"/>
          <w:szCs w:val="20"/>
        </w:rPr>
        <w:t>partial</w:t>
      </w:r>
      <w:r w:rsidR="009E58E1" w:rsidRPr="009E58E1">
        <w:rPr>
          <w:spacing w:val="-15"/>
          <w:sz w:val="20"/>
          <w:szCs w:val="20"/>
        </w:rPr>
        <w:t xml:space="preserve"> </w:t>
      </w:r>
      <w:r w:rsidR="009E58E1" w:rsidRPr="009E58E1">
        <w:rPr>
          <w:sz w:val="20"/>
          <w:szCs w:val="20"/>
        </w:rPr>
        <w:t>termination,</w:t>
      </w:r>
      <w:r w:rsidR="009E58E1" w:rsidRPr="009E58E1">
        <w:rPr>
          <w:spacing w:val="-15"/>
          <w:sz w:val="20"/>
          <w:szCs w:val="20"/>
        </w:rPr>
        <w:t xml:space="preserve"> </w:t>
      </w:r>
      <w:r w:rsidR="009E58E1" w:rsidRPr="009E58E1">
        <w:rPr>
          <w:sz w:val="20"/>
          <w:szCs w:val="20"/>
        </w:rPr>
        <w:t>if</w:t>
      </w:r>
      <w:r w:rsidR="009E58E1" w:rsidRPr="009E58E1">
        <w:rPr>
          <w:spacing w:val="-17"/>
          <w:sz w:val="20"/>
          <w:szCs w:val="20"/>
        </w:rPr>
        <w:t xml:space="preserve"> </w:t>
      </w:r>
      <w:r w:rsidR="009E58E1" w:rsidRPr="009E58E1">
        <w:rPr>
          <w:sz w:val="20"/>
          <w:szCs w:val="20"/>
        </w:rPr>
        <w:t>RUS</w:t>
      </w:r>
      <w:r w:rsidR="009E58E1" w:rsidRPr="009E58E1">
        <w:rPr>
          <w:spacing w:val="-15"/>
          <w:sz w:val="20"/>
          <w:szCs w:val="20"/>
        </w:rPr>
        <w:t xml:space="preserve"> </w:t>
      </w:r>
      <w:r w:rsidR="009E58E1" w:rsidRPr="009E58E1">
        <w:rPr>
          <w:sz w:val="20"/>
          <w:szCs w:val="20"/>
        </w:rPr>
        <w:t>determines that</w:t>
      </w:r>
      <w:r w:rsidR="009E58E1" w:rsidRPr="009E58E1">
        <w:rPr>
          <w:spacing w:val="-16"/>
          <w:sz w:val="20"/>
          <w:szCs w:val="20"/>
        </w:rPr>
        <w:t xml:space="preserve"> </w:t>
      </w:r>
      <w:r w:rsidR="009E58E1" w:rsidRPr="009E58E1">
        <w:rPr>
          <w:sz w:val="20"/>
          <w:szCs w:val="20"/>
        </w:rPr>
        <w:t>the</w:t>
      </w:r>
      <w:r w:rsidR="009E58E1" w:rsidRPr="009E58E1">
        <w:rPr>
          <w:spacing w:val="-16"/>
          <w:sz w:val="20"/>
          <w:szCs w:val="20"/>
        </w:rPr>
        <w:t xml:space="preserve"> </w:t>
      </w:r>
      <w:r w:rsidR="009E58E1" w:rsidRPr="009E58E1">
        <w:rPr>
          <w:sz w:val="20"/>
          <w:szCs w:val="20"/>
        </w:rPr>
        <w:t>remaining</w:t>
      </w:r>
      <w:r w:rsidR="009E58E1" w:rsidRPr="009E58E1">
        <w:rPr>
          <w:spacing w:val="-17"/>
          <w:sz w:val="20"/>
          <w:szCs w:val="20"/>
        </w:rPr>
        <w:t xml:space="preserve"> </w:t>
      </w:r>
      <w:r w:rsidR="009E58E1" w:rsidRPr="009E58E1">
        <w:rPr>
          <w:sz w:val="20"/>
          <w:szCs w:val="20"/>
        </w:rPr>
        <w:t>portion</w:t>
      </w:r>
      <w:r w:rsidR="009E58E1" w:rsidRPr="009E58E1">
        <w:rPr>
          <w:spacing w:val="-17"/>
          <w:sz w:val="20"/>
          <w:szCs w:val="20"/>
        </w:rPr>
        <w:t xml:space="preserve"> </w:t>
      </w:r>
      <w:r w:rsidR="009E58E1" w:rsidRPr="009E58E1">
        <w:rPr>
          <w:sz w:val="20"/>
          <w:szCs w:val="20"/>
        </w:rPr>
        <w:t>of</w:t>
      </w:r>
      <w:r w:rsidR="009E58E1" w:rsidRPr="009E58E1">
        <w:rPr>
          <w:spacing w:val="-17"/>
          <w:sz w:val="20"/>
          <w:szCs w:val="20"/>
        </w:rPr>
        <w:t xml:space="preserve"> </w:t>
      </w:r>
      <w:r w:rsidR="009E58E1" w:rsidRPr="009E58E1">
        <w:rPr>
          <w:sz w:val="20"/>
          <w:szCs w:val="20"/>
        </w:rPr>
        <w:t>the</w:t>
      </w:r>
      <w:r w:rsidR="009E58E1" w:rsidRPr="009E58E1">
        <w:rPr>
          <w:spacing w:val="-16"/>
          <w:sz w:val="20"/>
          <w:szCs w:val="20"/>
        </w:rPr>
        <w:t xml:space="preserve"> </w:t>
      </w:r>
      <w:r w:rsidR="009E58E1" w:rsidRPr="009E58E1">
        <w:rPr>
          <w:sz w:val="20"/>
          <w:szCs w:val="20"/>
        </w:rPr>
        <w:t>Grant</w:t>
      </w:r>
      <w:r w:rsidR="009E58E1" w:rsidRPr="009E58E1">
        <w:rPr>
          <w:spacing w:val="-16"/>
          <w:sz w:val="20"/>
          <w:szCs w:val="20"/>
        </w:rPr>
        <w:t xml:space="preserve"> </w:t>
      </w:r>
      <w:r w:rsidR="009E58E1" w:rsidRPr="009E58E1">
        <w:rPr>
          <w:sz w:val="20"/>
          <w:szCs w:val="20"/>
        </w:rPr>
        <w:t>will</w:t>
      </w:r>
      <w:r w:rsidR="009E58E1" w:rsidRPr="009E58E1">
        <w:rPr>
          <w:spacing w:val="-17"/>
          <w:sz w:val="20"/>
          <w:szCs w:val="20"/>
        </w:rPr>
        <w:t xml:space="preserve"> </w:t>
      </w:r>
      <w:r w:rsidR="009E58E1" w:rsidRPr="009E58E1">
        <w:rPr>
          <w:sz w:val="20"/>
          <w:szCs w:val="20"/>
        </w:rPr>
        <w:t>not</w:t>
      </w:r>
      <w:r w:rsidR="009E58E1" w:rsidRPr="009E58E1">
        <w:rPr>
          <w:spacing w:val="-16"/>
          <w:sz w:val="20"/>
          <w:szCs w:val="20"/>
        </w:rPr>
        <w:t xml:space="preserve"> </w:t>
      </w:r>
      <w:r w:rsidR="009E58E1" w:rsidRPr="009E58E1">
        <w:rPr>
          <w:sz w:val="20"/>
          <w:szCs w:val="20"/>
        </w:rPr>
        <w:t>accomplish</w:t>
      </w:r>
      <w:r w:rsidR="009E58E1" w:rsidRPr="009E58E1">
        <w:rPr>
          <w:spacing w:val="-17"/>
          <w:sz w:val="20"/>
          <w:szCs w:val="20"/>
        </w:rPr>
        <w:t xml:space="preserve"> </w:t>
      </w:r>
      <w:r w:rsidR="009E58E1" w:rsidRPr="009E58E1">
        <w:rPr>
          <w:sz w:val="20"/>
          <w:szCs w:val="20"/>
        </w:rPr>
        <w:t>the</w:t>
      </w:r>
      <w:r w:rsidR="009E58E1" w:rsidRPr="009E58E1">
        <w:rPr>
          <w:spacing w:val="-13"/>
          <w:sz w:val="20"/>
          <w:szCs w:val="20"/>
        </w:rPr>
        <w:t xml:space="preserve"> </w:t>
      </w:r>
      <w:r w:rsidR="009E58E1" w:rsidRPr="009E58E1">
        <w:rPr>
          <w:sz w:val="20"/>
          <w:szCs w:val="20"/>
        </w:rPr>
        <w:t>Project,</w:t>
      </w:r>
      <w:r w:rsidR="009E58E1" w:rsidRPr="009E58E1">
        <w:rPr>
          <w:spacing w:val="-16"/>
          <w:sz w:val="20"/>
          <w:szCs w:val="20"/>
        </w:rPr>
        <w:t xml:space="preserve"> </w:t>
      </w:r>
      <w:r w:rsidR="009E58E1" w:rsidRPr="009E58E1">
        <w:rPr>
          <w:sz w:val="20"/>
          <w:szCs w:val="20"/>
        </w:rPr>
        <w:t>then</w:t>
      </w:r>
      <w:r w:rsidR="009E58E1" w:rsidRPr="009E58E1">
        <w:rPr>
          <w:spacing w:val="-17"/>
          <w:sz w:val="20"/>
          <w:szCs w:val="20"/>
        </w:rPr>
        <w:t xml:space="preserve"> </w:t>
      </w:r>
      <w:r w:rsidR="009E58E1" w:rsidRPr="009E58E1">
        <w:rPr>
          <w:sz w:val="20"/>
          <w:szCs w:val="20"/>
        </w:rPr>
        <w:t>RUS</w:t>
      </w:r>
      <w:r w:rsidR="009E58E1" w:rsidRPr="009E58E1">
        <w:rPr>
          <w:spacing w:val="-16"/>
          <w:sz w:val="20"/>
          <w:szCs w:val="20"/>
        </w:rPr>
        <w:t xml:space="preserve"> </w:t>
      </w:r>
      <w:r w:rsidR="009E58E1" w:rsidRPr="009E58E1">
        <w:rPr>
          <w:sz w:val="20"/>
          <w:szCs w:val="20"/>
        </w:rPr>
        <w:t>may</w:t>
      </w:r>
      <w:r w:rsidR="009E58E1" w:rsidRPr="009E58E1">
        <w:rPr>
          <w:spacing w:val="-18"/>
          <w:sz w:val="20"/>
          <w:szCs w:val="20"/>
        </w:rPr>
        <w:t xml:space="preserve"> </w:t>
      </w:r>
      <w:r w:rsidR="009E58E1" w:rsidRPr="009E58E1">
        <w:rPr>
          <w:sz w:val="20"/>
          <w:szCs w:val="20"/>
        </w:rPr>
        <w:t>terminate</w:t>
      </w:r>
      <w:r w:rsidR="009E58E1" w:rsidRPr="009E58E1">
        <w:rPr>
          <w:spacing w:val="-16"/>
          <w:sz w:val="20"/>
          <w:szCs w:val="20"/>
        </w:rPr>
        <w:t xml:space="preserve"> </w:t>
      </w:r>
      <w:r w:rsidR="009E58E1" w:rsidRPr="009E58E1">
        <w:rPr>
          <w:sz w:val="20"/>
          <w:szCs w:val="20"/>
        </w:rPr>
        <w:t>the</w:t>
      </w:r>
      <w:r w:rsidR="009E58E1" w:rsidRPr="009E58E1">
        <w:rPr>
          <w:spacing w:val="-16"/>
          <w:sz w:val="20"/>
          <w:szCs w:val="20"/>
        </w:rPr>
        <w:t xml:space="preserve"> </w:t>
      </w:r>
      <w:r w:rsidR="009E58E1" w:rsidRPr="009E58E1">
        <w:rPr>
          <w:sz w:val="20"/>
          <w:szCs w:val="20"/>
        </w:rPr>
        <w:t>Grant</w:t>
      </w:r>
      <w:r w:rsidR="009E58E1" w:rsidRPr="009E58E1">
        <w:rPr>
          <w:spacing w:val="-16"/>
          <w:sz w:val="20"/>
          <w:szCs w:val="20"/>
        </w:rPr>
        <w:t xml:space="preserve"> </w:t>
      </w:r>
      <w:r w:rsidR="009E58E1" w:rsidRPr="009E58E1">
        <w:rPr>
          <w:sz w:val="20"/>
          <w:szCs w:val="20"/>
        </w:rPr>
        <w:t>in</w:t>
      </w:r>
      <w:r w:rsidR="009E58E1" w:rsidRPr="009E58E1">
        <w:rPr>
          <w:spacing w:val="-17"/>
          <w:sz w:val="20"/>
          <w:szCs w:val="20"/>
        </w:rPr>
        <w:t xml:space="preserve"> </w:t>
      </w:r>
      <w:r w:rsidR="009E58E1" w:rsidRPr="009E58E1">
        <w:rPr>
          <w:sz w:val="20"/>
          <w:szCs w:val="20"/>
        </w:rPr>
        <w:t>its</w:t>
      </w:r>
      <w:r w:rsidR="009E58E1" w:rsidRPr="009E58E1">
        <w:rPr>
          <w:spacing w:val="-17"/>
          <w:sz w:val="20"/>
          <w:szCs w:val="20"/>
        </w:rPr>
        <w:t xml:space="preserve"> </w:t>
      </w:r>
      <w:r w:rsidR="009E58E1" w:rsidRPr="009E58E1">
        <w:rPr>
          <w:spacing w:val="-3"/>
          <w:sz w:val="20"/>
          <w:szCs w:val="20"/>
        </w:rPr>
        <w:t xml:space="preserve">entirety, </w:t>
      </w:r>
      <w:r w:rsidR="009E58E1" w:rsidRPr="009E58E1">
        <w:rPr>
          <w:sz w:val="20"/>
          <w:szCs w:val="20"/>
        </w:rPr>
        <w:t>and</w:t>
      </w:r>
      <w:r w:rsidR="009E58E1" w:rsidRPr="009E58E1">
        <w:rPr>
          <w:spacing w:val="-5"/>
          <w:sz w:val="20"/>
          <w:szCs w:val="20"/>
        </w:rPr>
        <w:t xml:space="preserve"> </w:t>
      </w:r>
      <w:r w:rsidR="009E58E1" w:rsidRPr="009E58E1">
        <w:rPr>
          <w:sz w:val="20"/>
          <w:szCs w:val="20"/>
        </w:rPr>
        <w:t>request</w:t>
      </w:r>
      <w:r w:rsidR="009E58E1" w:rsidRPr="009E58E1">
        <w:rPr>
          <w:spacing w:val="-7"/>
          <w:sz w:val="20"/>
          <w:szCs w:val="20"/>
        </w:rPr>
        <w:t xml:space="preserve"> </w:t>
      </w:r>
      <w:r w:rsidR="009E58E1" w:rsidRPr="009E58E1">
        <w:rPr>
          <w:sz w:val="20"/>
          <w:szCs w:val="20"/>
        </w:rPr>
        <w:t>reimbursement</w:t>
      </w:r>
      <w:r w:rsidR="009E58E1" w:rsidRPr="009E58E1">
        <w:rPr>
          <w:spacing w:val="-7"/>
          <w:sz w:val="20"/>
          <w:szCs w:val="20"/>
        </w:rPr>
        <w:t xml:space="preserve"> </w:t>
      </w:r>
      <w:r w:rsidR="009E58E1" w:rsidRPr="009E58E1">
        <w:rPr>
          <w:sz w:val="20"/>
          <w:szCs w:val="20"/>
        </w:rPr>
        <w:t>of</w:t>
      </w:r>
      <w:r w:rsidR="009E58E1" w:rsidRPr="009E58E1">
        <w:rPr>
          <w:spacing w:val="-8"/>
          <w:sz w:val="20"/>
          <w:szCs w:val="20"/>
        </w:rPr>
        <w:t xml:space="preserve"> </w:t>
      </w:r>
      <w:r w:rsidR="009E58E1" w:rsidRPr="009E58E1">
        <w:rPr>
          <w:sz w:val="20"/>
          <w:szCs w:val="20"/>
        </w:rPr>
        <w:t>all</w:t>
      </w:r>
      <w:r w:rsidR="009E58E1" w:rsidRPr="009E58E1">
        <w:rPr>
          <w:spacing w:val="-6"/>
          <w:sz w:val="20"/>
          <w:szCs w:val="20"/>
        </w:rPr>
        <w:t xml:space="preserve"> </w:t>
      </w:r>
      <w:r w:rsidR="009E58E1" w:rsidRPr="009E58E1">
        <w:rPr>
          <w:sz w:val="20"/>
          <w:szCs w:val="20"/>
        </w:rPr>
        <w:t>advanced</w:t>
      </w:r>
      <w:r w:rsidR="009E58E1" w:rsidRPr="009E58E1">
        <w:rPr>
          <w:spacing w:val="-5"/>
          <w:sz w:val="20"/>
          <w:szCs w:val="20"/>
        </w:rPr>
        <w:t xml:space="preserve"> </w:t>
      </w:r>
      <w:r w:rsidR="009E58E1" w:rsidRPr="009E58E1">
        <w:rPr>
          <w:sz w:val="20"/>
          <w:szCs w:val="20"/>
        </w:rPr>
        <w:t>Grant</w:t>
      </w:r>
      <w:r w:rsidR="009E58E1" w:rsidRPr="009E58E1">
        <w:rPr>
          <w:spacing w:val="-7"/>
          <w:sz w:val="20"/>
          <w:szCs w:val="20"/>
        </w:rPr>
        <w:t xml:space="preserve"> </w:t>
      </w:r>
      <w:r w:rsidR="009E58E1" w:rsidRPr="009E58E1">
        <w:rPr>
          <w:sz w:val="20"/>
          <w:szCs w:val="20"/>
        </w:rPr>
        <w:t>funds.</w:t>
      </w:r>
    </w:p>
    <w:p w14:paraId="329E9BAD" w14:textId="77777777" w:rsidR="00651319" w:rsidRDefault="00651319" w:rsidP="00F56646">
      <w:pPr>
        <w:pStyle w:val="BodyText"/>
        <w:spacing w:before="10"/>
        <w:ind w:left="2160" w:right="720" w:hanging="720"/>
        <w:rPr>
          <w:sz w:val="19"/>
        </w:rPr>
      </w:pPr>
    </w:p>
    <w:p w14:paraId="09C70AC0" w14:textId="77777777" w:rsidR="00651319" w:rsidRPr="009E58E1" w:rsidRDefault="00FC1298" w:rsidP="00F56646">
      <w:pPr>
        <w:pStyle w:val="ListParagraph"/>
        <w:numPr>
          <w:ilvl w:val="0"/>
          <w:numId w:val="9"/>
        </w:numPr>
        <w:tabs>
          <w:tab w:val="left" w:pos="1561"/>
        </w:tabs>
        <w:spacing w:before="1"/>
        <w:ind w:left="2160" w:right="720"/>
        <w:rPr>
          <w:sz w:val="20"/>
          <w:szCs w:val="20"/>
        </w:rPr>
      </w:pPr>
      <w:r>
        <w:rPr>
          <w:i/>
          <w:sz w:val="20"/>
        </w:rPr>
        <w:t xml:space="preserve">Mutual Termination of the Grant. </w:t>
      </w:r>
      <w:r w:rsidR="009E58E1" w:rsidRPr="009E58E1">
        <w:rPr>
          <w:sz w:val="20"/>
          <w:szCs w:val="20"/>
        </w:rPr>
        <w:t>RUS</w:t>
      </w:r>
      <w:r w:rsidR="009E58E1" w:rsidRPr="009E58E1">
        <w:rPr>
          <w:spacing w:val="-4"/>
          <w:sz w:val="20"/>
          <w:szCs w:val="20"/>
        </w:rPr>
        <w:t xml:space="preserve"> </w:t>
      </w:r>
      <w:r w:rsidR="009E58E1" w:rsidRPr="009E58E1">
        <w:rPr>
          <w:sz w:val="20"/>
          <w:szCs w:val="20"/>
        </w:rPr>
        <w:t>and</w:t>
      </w:r>
      <w:r w:rsidR="009E58E1" w:rsidRPr="009E58E1">
        <w:rPr>
          <w:spacing w:val="-4"/>
          <w:sz w:val="20"/>
          <w:szCs w:val="20"/>
        </w:rPr>
        <w:t xml:space="preserve"> </w:t>
      </w:r>
      <w:r w:rsidR="009E58E1" w:rsidRPr="009E58E1">
        <w:rPr>
          <w:sz w:val="20"/>
          <w:szCs w:val="20"/>
        </w:rPr>
        <w:t>the</w:t>
      </w:r>
      <w:r w:rsidR="009E58E1" w:rsidRPr="009E58E1">
        <w:rPr>
          <w:spacing w:val="-5"/>
          <w:sz w:val="20"/>
          <w:szCs w:val="20"/>
        </w:rPr>
        <w:t xml:space="preserve"> </w:t>
      </w:r>
      <w:r w:rsidR="009E58E1" w:rsidRPr="009E58E1">
        <w:rPr>
          <w:sz w:val="20"/>
          <w:szCs w:val="20"/>
        </w:rPr>
        <w:t>Grantee</w:t>
      </w:r>
      <w:r w:rsidR="009E58E1" w:rsidRPr="009E58E1">
        <w:rPr>
          <w:spacing w:val="-5"/>
          <w:sz w:val="20"/>
          <w:szCs w:val="20"/>
        </w:rPr>
        <w:t xml:space="preserve"> </w:t>
      </w:r>
      <w:r w:rsidR="009E58E1" w:rsidRPr="009E58E1">
        <w:rPr>
          <w:sz w:val="20"/>
          <w:szCs w:val="20"/>
        </w:rPr>
        <w:t>may</w:t>
      </w:r>
      <w:r w:rsidR="009E58E1" w:rsidRPr="009E58E1">
        <w:rPr>
          <w:spacing w:val="-9"/>
          <w:sz w:val="20"/>
          <w:szCs w:val="20"/>
        </w:rPr>
        <w:t xml:space="preserve"> </w:t>
      </w:r>
      <w:r w:rsidR="009E58E1" w:rsidRPr="009E58E1">
        <w:rPr>
          <w:sz w:val="20"/>
          <w:szCs w:val="20"/>
        </w:rPr>
        <w:t>mutually agree,</w:t>
      </w:r>
      <w:r w:rsidR="009E58E1" w:rsidRPr="009E58E1">
        <w:rPr>
          <w:spacing w:val="-12"/>
          <w:sz w:val="20"/>
          <w:szCs w:val="20"/>
        </w:rPr>
        <w:t xml:space="preserve"> </w:t>
      </w:r>
      <w:r w:rsidR="009E58E1" w:rsidRPr="009E58E1">
        <w:rPr>
          <w:sz w:val="20"/>
          <w:szCs w:val="20"/>
        </w:rPr>
        <w:t>in</w:t>
      </w:r>
      <w:r w:rsidR="009E58E1" w:rsidRPr="009E58E1">
        <w:rPr>
          <w:spacing w:val="-14"/>
          <w:sz w:val="20"/>
          <w:szCs w:val="20"/>
        </w:rPr>
        <w:t xml:space="preserve"> </w:t>
      </w:r>
      <w:r w:rsidR="009E58E1" w:rsidRPr="009E58E1">
        <w:rPr>
          <w:sz w:val="20"/>
          <w:szCs w:val="20"/>
        </w:rPr>
        <w:t>writing,</w:t>
      </w:r>
      <w:r w:rsidR="009E58E1" w:rsidRPr="009E58E1">
        <w:rPr>
          <w:spacing w:val="-11"/>
          <w:sz w:val="20"/>
          <w:szCs w:val="20"/>
        </w:rPr>
        <w:t xml:space="preserve"> </w:t>
      </w:r>
      <w:r w:rsidR="009E58E1" w:rsidRPr="009E58E1">
        <w:rPr>
          <w:sz w:val="20"/>
          <w:szCs w:val="20"/>
        </w:rPr>
        <w:t>to</w:t>
      </w:r>
      <w:r w:rsidR="009E58E1" w:rsidRPr="009E58E1">
        <w:rPr>
          <w:spacing w:val="-11"/>
          <w:sz w:val="20"/>
          <w:szCs w:val="20"/>
        </w:rPr>
        <w:t xml:space="preserve"> </w:t>
      </w:r>
      <w:r w:rsidR="009E58E1" w:rsidRPr="009E58E1">
        <w:rPr>
          <w:sz w:val="20"/>
          <w:szCs w:val="20"/>
        </w:rPr>
        <w:lastRenderedPageBreak/>
        <w:t>terminate</w:t>
      </w:r>
      <w:r w:rsidR="009E58E1" w:rsidRPr="009E58E1">
        <w:rPr>
          <w:spacing w:val="-12"/>
          <w:sz w:val="20"/>
          <w:szCs w:val="20"/>
        </w:rPr>
        <w:t xml:space="preserve"> </w:t>
      </w:r>
      <w:r w:rsidR="009E58E1" w:rsidRPr="009E58E1">
        <w:rPr>
          <w:sz w:val="20"/>
          <w:szCs w:val="20"/>
        </w:rPr>
        <w:t>the</w:t>
      </w:r>
      <w:r w:rsidR="009E58E1" w:rsidRPr="009E58E1">
        <w:rPr>
          <w:spacing w:val="-12"/>
          <w:sz w:val="20"/>
          <w:szCs w:val="20"/>
        </w:rPr>
        <w:t xml:space="preserve"> </w:t>
      </w:r>
      <w:r w:rsidR="009E58E1" w:rsidRPr="009E58E1">
        <w:rPr>
          <w:sz w:val="20"/>
          <w:szCs w:val="20"/>
        </w:rPr>
        <w:t>Grant</w:t>
      </w:r>
      <w:r w:rsidR="009E58E1" w:rsidRPr="009E58E1">
        <w:rPr>
          <w:spacing w:val="-12"/>
          <w:sz w:val="20"/>
          <w:szCs w:val="20"/>
        </w:rPr>
        <w:t xml:space="preserve"> </w:t>
      </w:r>
      <w:r w:rsidR="009E58E1" w:rsidRPr="009E58E1">
        <w:rPr>
          <w:sz w:val="20"/>
          <w:szCs w:val="20"/>
        </w:rPr>
        <w:t>upon</w:t>
      </w:r>
      <w:r w:rsidR="009E58E1" w:rsidRPr="009E58E1">
        <w:rPr>
          <w:spacing w:val="-13"/>
          <w:sz w:val="20"/>
          <w:szCs w:val="20"/>
        </w:rPr>
        <w:t xml:space="preserve"> </w:t>
      </w:r>
      <w:r w:rsidR="009E58E1" w:rsidRPr="009E58E1">
        <w:rPr>
          <w:sz w:val="20"/>
          <w:szCs w:val="20"/>
        </w:rPr>
        <w:t>certain</w:t>
      </w:r>
      <w:r w:rsidR="009E58E1" w:rsidRPr="009E58E1">
        <w:rPr>
          <w:spacing w:val="-13"/>
          <w:sz w:val="20"/>
          <w:szCs w:val="20"/>
        </w:rPr>
        <w:t xml:space="preserve"> </w:t>
      </w:r>
      <w:r w:rsidR="009E58E1" w:rsidRPr="009E58E1">
        <w:rPr>
          <w:sz w:val="20"/>
          <w:szCs w:val="20"/>
        </w:rPr>
        <w:t>conditions,</w:t>
      </w:r>
      <w:r w:rsidR="009E58E1" w:rsidRPr="009E58E1">
        <w:rPr>
          <w:spacing w:val="-9"/>
          <w:sz w:val="20"/>
          <w:szCs w:val="20"/>
        </w:rPr>
        <w:t xml:space="preserve"> </w:t>
      </w:r>
      <w:r w:rsidR="009E58E1" w:rsidRPr="009E58E1">
        <w:rPr>
          <w:sz w:val="20"/>
          <w:szCs w:val="20"/>
        </w:rPr>
        <w:t>specifying</w:t>
      </w:r>
      <w:r w:rsidR="009E58E1" w:rsidRPr="009E58E1">
        <w:rPr>
          <w:spacing w:val="-13"/>
          <w:sz w:val="20"/>
          <w:szCs w:val="20"/>
        </w:rPr>
        <w:t xml:space="preserve"> </w:t>
      </w:r>
      <w:r w:rsidR="009E58E1" w:rsidRPr="009E58E1">
        <w:rPr>
          <w:sz w:val="20"/>
          <w:szCs w:val="20"/>
        </w:rPr>
        <w:t>the</w:t>
      </w:r>
      <w:r w:rsidR="009E58E1" w:rsidRPr="009E58E1">
        <w:rPr>
          <w:spacing w:val="-12"/>
          <w:sz w:val="20"/>
          <w:szCs w:val="20"/>
        </w:rPr>
        <w:t xml:space="preserve"> </w:t>
      </w:r>
      <w:r w:rsidR="009E58E1" w:rsidRPr="009E58E1">
        <w:rPr>
          <w:sz w:val="20"/>
          <w:szCs w:val="20"/>
        </w:rPr>
        <w:t>effective</w:t>
      </w:r>
      <w:r w:rsidR="009E58E1" w:rsidRPr="009E58E1">
        <w:rPr>
          <w:spacing w:val="-12"/>
          <w:sz w:val="20"/>
          <w:szCs w:val="20"/>
        </w:rPr>
        <w:t xml:space="preserve"> </w:t>
      </w:r>
      <w:r w:rsidR="009E58E1" w:rsidRPr="009E58E1">
        <w:rPr>
          <w:sz w:val="20"/>
          <w:szCs w:val="20"/>
        </w:rPr>
        <w:t>date</w:t>
      </w:r>
      <w:r w:rsidR="009E58E1" w:rsidRPr="009E58E1">
        <w:rPr>
          <w:spacing w:val="-12"/>
          <w:sz w:val="20"/>
          <w:szCs w:val="20"/>
        </w:rPr>
        <w:t xml:space="preserve"> </w:t>
      </w:r>
      <w:r w:rsidR="009E58E1" w:rsidRPr="009E58E1">
        <w:rPr>
          <w:sz w:val="20"/>
          <w:szCs w:val="20"/>
        </w:rPr>
        <w:t>of</w:t>
      </w:r>
      <w:r w:rsidR="009E58E1" w:rsidRPr="009E58E1">
        <w:rPr>
          <w:spacing w:val="-14"/>
          <w:sz w:val="20"/>
          <w:szCs w:val="20"/>
        </w:rPr>
        <w:t xml:space="preserve"> </w:t>
      </w:r>
      <w:r w:rsidR="009E58E1" w:rsidRPr="009E58E1">
        <w:rPr>
          <w:sz w:val="20"/>
          <w:szCs w:val="20"/>
        </w:rPr>
        <w:t>the</w:t>
      </w:r>
      <w:r w:rsidR="009E58E1" w:rsidRPr="009E58E1">
        <w:rPr>
          <w:spacing w:val="-12"/>
          <w:sz w:val="20"/>
          <w:szCs w:val="20"/>
        </w:rPr>
        <w:t xml:space="preserve"> </w:t>
      </w:r>
      <w:r w:rsidR="009E58E1" w:rsidRPr="009E58E1">
        <w:rPr>
          <w:sz w:val="20"/>
          <w:szCs w:val="20"/>
        </w:rPr>
        <w:t>termination,</w:t>
      </w:r>
      <w:r w:rsidR="009E58E1" w:rsidRPr="009E58E1">
        <w:rPr>
          <w:spacing w:val="-12"/>
          <w:sz w:val="20"/>
          <w:szCs w:val="20"/>
        </w:rPr>
        <w:t xml:space="preserve"> </w:t>
      </w:r>
      <w:r w:rsidR="009E58E1" w:rsidRPr="009E58E1">
        <w:rPr>
          <w:sz w:val="20"/>
          <w:szCs w:val="20"/>
        </w:rPr>
        <w:t>and</w:t>
      </w:r>
      <w:r w:rsidR="009E58E1" w:rsidRPr="009E58E1">
        <w:rPr>
          <w:spacing w:val="-14"/>
          <w:sz w:val="20"/>
          <w:szCs w:val="20"/>
        </w:rPr>
        <w:t xml:space="preserve"> </w:t>
      </w:r>
      <w:r w:rsidR="009E58E1" w:rsidRPr="009E58E1">
        <w:rPr>
          <w:sz w:val="20"/>
          <w:szCs w:val="20"/>
        </w:rPr>
        <w:t>in the</w:t>
      </w:r>
      <w:r w:rsidR="009E58E1" w:rsidRPr="009E58E1">
        <w:rPr>
          <w:spacing w:val="-3"/>
          <w:sz w:val="20"/>
          <w:szCs w:val="20"/>
        </w:rPr>
        <w:t xml:space="preserve"> </w:t>
      </w:r>
      <w:r w:rsidR="009E58E1" w:rsidRPr="009E58E1">
        <w:rPr>
          <w:sz w:val="20"/>
          <w:szCs w:val="20"/>
        </w:rPr>
        <w:t>case</w:t>
      </w:r>
      <w:r w:rsidR="009E58E1" w:rsidRPr="009E58E1">
        <w:rPr>
          <w:spacing w:val="-3"/>
          <w:sz w:val="20"/>
          <w:szCs w:val="20"/>
        </w:rPr>
        <w:t xml:space="preserve"> </w:t>
      </w:r>
      <w:r w:rsidR="009E58E1" w:rsidRPr="009E58E1">
        <w:rPr>
          <w:sz w:val="20"/>
          <w:szCs w:val="20"/>
        </w:rPr>
        <w:t>of</w:t>
      </w:r>
      <w:r w:rsidR="009E58E1" w:rsidRPr="009E58E1">
        <w:rPr>
          <w:spacing w:val="-5"/>
          <w:sz w:val="20"/>
          <w:szCs w:val="20"/>
        </w:rPr>
        <w:t xml:space="preserve"> </w:t>
      </w:r>
      <w:r w:rsidR="009E58E1" w:rsidRPr="009E58E1">
        <w:rPr>
          <w:sz w:val="20"/>
          <w:szCs w:val="20"/>
        </w:rPr>
        <w:t>a</w:t>
      </w:r>
      <w:r w:rsidR="009E58E1" w:rsidRPr="009E58E1">
        <w:rPr>
          <w:spacing w:val="-3"/>
          <w:sz w:val="20"/>
          <w:szCs w:val="20"/>
        </w:rPr>
        <w:t xml:space="preserve"> </w:t>
      </w:r>
      <w:r w:rsidR="009E58E1" w:rsidRPr="009E58E1">
        <w:rPr>
          <w:sz w:val="20"/>
          <w:szCs w:val="20"/>
        </w:rPr>
        <w:t>partial</w:t>
      </w:r>
      <w:r w:rsidR="009E58E1" w:rsidRPr="009E58E1">
        <w:rPr>
          <w:spacing w:val="-4"/>
          <w:sz w:val="20"/>
          <w:szCs w:val="20"/>
        </w:rPr>
        <w:t xml:space="preserve"> </w:t>
      </w:r>
      <w:r w:rsidR="009E58E1" w:rsidRPr="009E58E1">
        <w:rPr>
          <w:sz w:val="20"/>
          <w:szCs w:val="20"/>
        </w:rPr>
        <w:t>termination</w:t>
      </w:r>
      <w:r w:rsidR="009E58E1" w:rsidRPr="009E58E1">
        <w:rPr>
          <w:spacing w:val="-4"/>
          <w:sz w:val="20"/>
          <w:szCs w:val="20"/>
        </w:rPr>
        <w:t xml:space="preserve"> </w:t>
      </w:r>
      <w:r w:rsidR="009E58E1" w:rsidRPr="009E58E1">
        <w:rPr>
          <w:sz w:val="20"/>
          <w:szCs w:val="20"/>
        </w:rPr>
        <w:t>of</w:t>
      </w:r>
      <w:r w:rsidR="009E58E1" w:rsidRPr="009E58E1">
        <w:rPr>
          <w:spacing w:val="-5"/>
          <w:sz w:val="20"/>
          <w:szCs w:val="20"/>
        </w:rPr>
        <w:t xml:space="preserve"> </w:t>
      </w:r>
      <w:r w:rsidR="009E58E1" w:rsidRPr="009E58E1">
        <w:rPr>
          <w:sz w:val="20"/>
          <w:szCs w:val="20"/>
        </w:rPr>
        <w:t>the</w:t>
      </w:r>
      <w:r w:rsidR="009E58E1" w:rsidRPr="009E58E1">
        <w:rPr>
          <w:spacing w:val="-3"/>
          <w:sz w:val="20"/>
          <w:szCs w:val="20"/>
        </w:rPr>
        <w:t xml:space="preserve"> </w:t>
      </w:r>
      <w:r w:rsidR="009E58E1" w:rsidRPr="009E58E1">
        <w:rPr>
          <w:sz w:val="20"/>
          <w:szCs w:val="20"/>
        </w:rPr>
        <w:t>Grant,</w:t>
      </w:r>
      <w:r w:rsidR="009E58E1" w:rsidRPr="009E58E1">
        <w:rPr>
          <w:spacing w:val="-3"/>
          <w:sz w:val="20"/>
          <w:szCs w:val="20"/>
        </w:rPr>
        <w:t xml:space="preserve"> </w:t>
      </w:r>
      <w:r w:rsidR="009E58E1" w:rsidRPr="009E58E1">
        <w:rPr>
          <w:sz w:val="20"/>
          <w:szCs w:val="20"/>
        </w:rPr>
        <w:t>any</w:t>
      </w:r>
      <w:r w:rsidR="009E58E1" w:rsidRPr="009E58E1">
        <w:rPr>
          <w:spacing w:val="-7"/>
          <w:sz w:val="20"/>
          <w:szCs w:val="20"/>
        </w:rPr>
        <w:t xml:space="preserve"> </w:t>
      </w:r>
      <w:r w:rsidR="009E58E1" w:rsidRPr="009E58E1">
        <w:rPr>
          <w:sz w:val="20"/>
          <w:szCs w:val="20"/>
        </w:rPr>
        <w:t>unadvanced</w:t>
      </w:r>
      <w:r w:rsidR="009E58E1" w:rsidRPr="009E58E1">
        <w:rPr>
          <w:spacing w:val="-2"/>
          <w:sz w:val="20"/>
          <w:szCs w:val="20"/>
        </w:rPr>
        <w:t xml:space="preserve"> </w:t>
      </w:r>
      <w:r w:rsidR="009E58E1" w:rsidRPr="009E58E1">
        <w:rPr>
          <w:sz w:val="20"/>
          <w:szCs w:val="20"/>
        </w:rPr>
        <w:t>portion</w:t>
      </w:r>
      <w:r w:rsidR="009E58E1" w:rsidRPr="009E58E1">
        <w:rPr>
          <w:spacing w:val="-4"/>
          <w:sz w:val="20"/>
          <w:szCs w:val="20"/>
        </w:rPr>
        <w:t xml:space="preserve"> </w:t>
      </w:r>
      <w:r w:rsidR="009E58E1" w:rsidRPr="009E58E1">
        <w:rPr>
          <w:sz w:val="20"/>
          <w:szCs w:val="20"/>
        </w:rPr>
        <w:t>of</w:t>
      </w:r>
      <w:r w:rsidR="009E58E1" w:rsidRPr="009E58E1">
        <w:rPr>
          <w:spacing w:val="-7"/>
          <w:sz w:val="20"/>
          <w:szCs w:val="20"/>
        </w:rPr>
        <w:t xml:space="preserve"> </w:t>
      </w:r>
      <w:r w:rsidR="009E58E1" w:rsidRPr="009E58E1">
        <w:rPr>
          <w:sz w:val="20"/>
          <w:szCs w:val="20"/>
        </w:rPr>
        <w:t>the</w:t>
      </w:r>
      <w:r w:rsidR="009E58E1" w:rsidRPr="009E58E1">
        <w:rPr>
          <w:spacing w:val="-5"/>
          <w:sz w:val="20"/>
          <w:szCs w:val="20"/>
        </w:rPr>
        <w:t xml:space="preserve"> </w:t>
      </w:r>
      <w:r w:rsidR="009E58E1" w:rsidRPr="009E58E1">
        <w:rPr>
          <w:sz w:val="20"/>
          <w:szCs w:val="20"/>
        </w:rPr>
        <w:t>Grant</w:t>
      </w:r>
      <w:r w:rsidR="009E58E1" w:rsidRPr="009E58E1">
        <w:rPr>
          <w:spacing w:val="-6"/>
          <w:sz w:val="20"/>
          <w:szCs w:val="20"/>
        </w:rPr>
        <w:t xml:space="preserve"> </w:t>
      </w:r>
      <w:r w:rsidR="009E58E1" w:rsidRPr="009E58E1">
        <w:rPr>
          <w:sz w:val="20"/>
          <w:szCs w:val="20"/>
        </w:rPr>
        <w:t>to</w:t>
      </w:r>
      <w:r w:rsidR="009E58E1" w:rsidRPr="009E58E1">
        <w:rPr>
          <w:spacing w:val="-5"/>
          <w:sz w:val="20"/>
          <w:szCs w:val="20"/>
        </w:rPr>
        <w:t xml:space="preserve"> </w:t>
      </w:r>
      <w:r w:rsidR="009E58E1" w:rsidRPr="009E58E1">
        <w:rPr>
          <w:sz w:val="20"/>
          <w:szCs w:val="20"/>
        </w:rPr>
        <w:t>be</w:t>
      </w:r>
      <w:r w:rsidR="009E58E1" w:rsidRPr="009E58E1">
        <w:rPr>
          <w:spacing w:val="-5"/>
          <w:sz w:val="20"/>
          <w:szCs w:val="20"/>
        </w:rPr>
        <w:t xml:space="preserve"> </w:t>
      </w:r>
      <w:r w:rsidR="009E58E1" w:rsidRPr="009E58E1">
        <w:rPr>
          <w:sz w:val="20"/>
          <w:szCs w:val="20"/>
        </w:rPr>
        <w:t>terminated</w:t>
      </w:r>
      <w:r w:rsidR="009E58E1" w:rsidRPr="009E58E1">
        <w:rPr>
          <w:spacing w:val="-4"/>
          <w:sz w:val="20"/>
          <w:szCs w:val="20"/>
        </w:rPr>
        <w:t xml:space="preserve"> </w:t>
      </w:r>
      <w:r w:rsidR="009E58E1" w:rsidRPr="009E58E1">
        <w:rPr>
          <w:sz w:val="20"/>
          <w:szCs w:val="20"/>
        </w:rPr>
        <w:t>and</w:t>
      </w:r>
      <w:r w:rsidR="009E58E1" w:rsidRPr="009E58E1">
        <w:rPr>
          <w:spacing w:val="-4"/>
          <w:sz w:val="20"/>
          <w:szCs w:val="20"/>
        </w:rPr>
        <w:t xml:space="preserve"> </w:t>
      </w:r>
      <w:r w:rsidR="009E58E1" w:rsidRPr="009E58E1">
        <w:rPr>
          <w:sz w:val="20"/>
          <w:szCs w:val="20"/>
        </w:rPr>
        <w:t>any</w:t>
      </w:r>
      <w:r w:rsidR="009E58E1" w:rsidRPr="009E58E1">
        <w:rPr>
          <w:spacing w:val="-9"/>
          <w:sz w:val="20"/>
          <w:szCs w:val="20"/>
        </w:rPr>
        <w:t xml:space="preserve"> </w:t>
      </w:r>
      <w:r w:rsidR="009E58E1" w:rsidRPr="009E58E1">
        <w:rPr>
          <w:sz w:val="20"/>
          <w:szCs w:val="20"/>
        </w:rPr>
        <w:t>advanced portion of the Grant to be returned to</w:t>
      </w:r>
      <w:r w:rsidR="009E58E1" w:rsidRPr="009E58E1">
        <w:rPr>
          <w:spacing w:val="-14"/>
          <w:sz w:val="20"/>
          <w:szCs w:val="20"/>
        </w:rPr>
        <w:t xml:space="preserve"> </w:t>
      </w:r>
      <w:r w:rsidR="009E58E1" w:rsidRPr="009E58E1">
        <w:rPr>
          <w:sz w:val="20"/>
          <w:szCs w:val="20"/>
        </w:rPr>
        <w:t>RUS</w:t>
      </w:r>
      <w:r w:rsidRPr="009E58E1">
        <w:rPr>
          <w:sz w:val="20"/>
          <w:szCs w:val="20"/>
        </w:rPr>
        <w:t>.</w:t>
      </w:r>
    </w:p>
    <w:p w14:paraId="33F4257E" w14:textId="77777777" w:rsidR="00651319" w:rsidRDefault="00651319" w:rsidP="00F56646">
      <w:pPr>
        <w:pStyle w:val="BodyText"/>
        <w:spacing w:before="1"/>
        <w:ind w:left="2160" w:right="720" w:hanging="720"/>
      </w:pPr>
    </w:p>
    <w:p w14:paraId="384F2006" w14:textId="77777777" w:rsidR="00651319" w:rsidRPr="00AF49D5" w:rsidRDefault="00FC1298" w:rsidP="00F56646">
      <w:pPr>
        <w:pStyle w:val="ListParagraph"/>
        <w:numPr>
          <w:ilvl w:val="0"/>
          <w:numId w:val="9"/>
        </w:numPr>
        <w:spacing w:before="1" w:line="230" w:lineRule="exact"/>
        <w:ind w:left="2160" w:right="720"/>
        <w:rPr>
          <w:sz w:val="20"/>
          <w:szCs w:val="20"/>
        </w:rPr>
      </w:pPr>
      <w:r w:rsidRPr="00AF49D5">
        <w:rPr>
          <w:i/>
          <w:sz w:val="20"/>
        </w:rPr>
        <w:t>Effect of Termination</w:t>
      </w:r>
      <w:r w:rsidRPr="00AF49D5">
        <w:rPr>
          <w:sz w:val="20"/>
        </w:rPr>
        <w:t>. Upon termination of the Grant: (1) the Grantee shall not incur any new obligations after the effective date of the termination with respect to the Grant, (2) the Grantee shall cancel as many outstanding obligations as possible, and seek to mitigate the costs of any outstanding obligations,</w:t>
      </w:r>
      <w:r w:rsidRPr="00AF49D5">
        <w:rPr>
          <w:spacing w:val="40"/>
          <w:sz w:val="20"/>
        </w:rPr>
        <w:t xml:space="preserve"> </w:t>
      </w:r>
      <w:r w:rsidRPr="00AF49D5">
        <w:rPr>
          <w:sz w:val="20"/>
        </w:rPr>
        <w:t>and</w:t>
      </w:r>
      <w:r w:rsidR="00AF49D5" w:rsidRPr="00AF49D5">
        <w:rPr>
          <w:sz w:val="20"/>
        </w:rPr>
        <w:t xml:space="preserve"> (3) </w:t>
      </w:r>
      <w:r w:rsidRPr="00AF49D5">
        <w:rPr>
          <w:sz w:val="20"/>
        </w:rPr>
        <w:t>any unadvanced portion of the Grant not required for Approved Purposes shall not</w:t>
      </w:r>
      <w:r w:rsidRPr="00AF49D5">
        <w:rPr>
          <w:spacing w:val="1"/>
          <w:sz w:val="20"/>
        </w:rPr>
        <w:t xml:space="preserve"> </w:t>
      </w:r>
      <w:r w:rsidRPr="00AF49D5">
        <w:rPr>
          <w:sz w:val="20"/>
          <w:szCs w:val="20"/>
        </w:rPr>
        <w:t>be</w:t>
      </w:r>
      <w:r w:rsidR="00AF49D5" w:rsidRPr="00AF49D5">
        <w:rPr>
          <w:sz w:val="20"/>
          <w:szCs w:val="20"/>
        </w:rPr>
        <w:t xml:space="preserve"> av</w:t>
      </w:r>
      <w:r w:rsidRPr="00AF49D5">
        <w:rPr>
          <w:sz w:val="20"/>
          <w:szCs w:val="20"/>
        </w:rPr>
        <w:t>ailable for advance by RUS and any advanced portion of the Grant not required by the Grantee for Approved Purposes or for completion of the Project shall be immediately returned to RUS.</w:t>
      </w:r>
    </w:p>
    <w:p w14:paraId="4E8C6A6F" w14:textId="77777777" w:rsidR="00651319" w:rsidRDefault="00651319" w:rsidP="00AF49D5">
      <w:pPr>
        <w:pStyle w:val="BodyText"/>
        <w:spacing w:before="2"/>
        <w:ind w:left="1440" w:right="720" w:hanging="720"/>
      </w:pPr>
    </w:p>
    <w:p w14:paraId="7BDBFF82" w14:textId="77777777" w:rsidR="00651319" w:rsidRDefault="00FC1298" w:rsidP="00F56646">
      <w:pPr>
        <w:pStyle w:val="ListParagraph"/>
        <w:numPr>
          <w:ilvl w:val="0"/>
          <w:numId w:val="9"/>
        </w:numPr>
        <w:tabs>
          <w:tab w:val="left" w:pos="1560"/>
        </w:tabs>
        <w:ind w:left="2160" w:right="720"/>
        <w:rPr>
          <w:sz w:val="20"/>
        </w:rPr>
      </w:pPr>
      <w:r>
        <w:rPr>
          <w:i/>
          <w:sz w:val="20"/>
        </w:rPr>
        <w:t>Notice of Termination</w:t>
      </w:r>
      <w:r>
        <w:rPr>
          <w:sz w:val="20"/>
        </w:rPr>
        <w:t>. Written notice of termination shall be sent to the Grantee as provided for in Section 8.1 hereof, setting forth the reason(s) for termination, which termination shall be effective as of the date of receipt of such</w:t>
      </w:r>
      <w:r>
        <w:rPr>
          <w:spacing w:val="-10"/>
          <w:sz w:val="20"/>
        </w:rPr>
        <w:t xml:space="preserve"> </w:t>
      </w:r>
      <w:r>
        <w:rPr>
          <w:sz w:val="20"/>
        </w:rPr>
        <w:t>notice.</w:t>
      </w:r>
    </w:p>
    <w:p w14:paraId="41E6209A" w14:textId="77777777" w:rsidR="00651319" w:rsidRDefault="00651319" w:rsidP="00F56646">
      <w:pPr>
        <w:pStyle w:val="BodyText"/>
        <w:spacing w:before="11"/>
        <w:ind w:left="2160" w:right="720"/>
        <w:rPr>
          <w:sz w:val="19"/>
        </w:rPr>
      </w:pPr>
    </w:p>
    <w:p w14:paraId="347D8FE2" w14:textId="77777777" w:rsidR="00651319" w:rsidRDefault="00FC1298" w:rsidP="00F56646">
      <w:pPr>
        <w:pStyle w:val="Heading1"/>
        <w:tabs>
          <w:tab w:val="left" w:pos="1559"/>
        </w:tabs>
        <w:ind w:left="2160" w:right="720" w:hanging="1440"/>
      </w:pPr>
      <w:r>
        <w:t>SECTION</w:t>
      </w:r>
      <w:r>
        <w:rPr>
          <w:spacing w:val="-2"/>
        </w:rPr>
        <w:t xml:space="preserve"> </w:t>
      </w:r>
      <w:r>
        <w:t>7.2</w:t>
      </w:r>
      <w:r>
        <w:tab/>
      </w:r>
      <w:r>
        <w:rPr>
          <w:u w:val="single"/>
        </w:rPr>
        <w:t>Suspension of Advances</w:t>
      </w:r>
    </w:p>
    <w:p w14:paraId="5005A612" w14:textId="77777777" w:rsidR="00651319" w:rsidRDefault="00651319" w:rsidP="00F56646">
      <w:pPr>
        <w:pStyle w:val="BodyText"/>
        <w:spacing w:before="11"/>
        <w:ind w:left="2160" w:right="720"/>
        <w:rPr>
          <w:b/>
          <w:sz w:val="11"/>
        </w:rPr>
      </w:pPr>
    </w:p>
    <w:p w14:paraId="03C0D9A2" w14:textId="77777777" w:rsidR="00651319" w:rsidRDefault="00FC1298" w:rsidP="003001CC">
      <w:pPr>
        <w:pStyle w:val="BodyText"/>
        <w:spacing w:before="91"/>
        <w:ind w:left="2160" w:right="720"/>
        <w:jc w:val="both"/>
      </w:pPr>
      <w:r>
        <w:t xml:space="preserve">RUS may suspend the Grant, in whole or in part, </w:t>
      </w:r>
      <w:r w:rsidR="001E2579">
        <w:t>for the reasons specified in Section 7.1</w:t>
      </w:r>
      <w:r w:rsidR="001E2579" w:rsidRPr="001E2579">
        <w:t xml:space="preserve"> </w:t>
      </w:r>
      <w:r w:rsidR="001E2579" w:rsidRPr="00B549CE">
        <w:t>hereof as a basis for Grant termination</w:t>
      </w:r>
      <w:r>
        <w:t>.</w:t>
      </w:r>
    </w:p>
    <w:p w14:paraId="1869CE35" w14:textId="77777777" w:rsidR="00651319" w:rsidRDefault="00651319" w:rsidP="00F56646">
      <w:pPr>
        <w:pStyle w:val="BodyText"/>
        <w:spacing w:before="1"/>
        <w:ind w:left="2160" w:right="720"/>
      </w:pPr>
    </w:p>
    <w:p w14:paraId="2E187D21" w14:textId="77777777" w:rsidR="00651319" w:rsidRDefault="00FC1298" w:rsidP="00AD7051">
      <w:pPr>
        <w:pStyle w:val="ListParagraph"/>
        <w:numPr>
          <w:ilvl w:val="0"/>
          <w:numId w:val="8"/>
        </w:numPr>
        <w:tabs>
          <w:tab w:val="left" w:pos="1560"/>
        </w:tabs>
        <w:ind w:left="2160" w:right="720"/>
        <w:rPr>
          <w:sz w:val="20"/>
        </w:rPr>
      </w:pPr>
      <w:r>
        <w:rPr>
          <w:i/>
          <w:sz w:val="20"/>
        </w:rPr>
        <w:t>Suspension Procedure</w:t>
      </w:r>
      <w:r>
        <w:rPr>
          <w:sz w:val="20"/>
        </w:rPr>
        <w:t>. RUS shall issue to the Grantee a suspension notice stating the reasons for the suspension, any corrective action required to be taken by the Grantee and the</w:t>
      </w:r>
      <w:r>
        <w:rPr>
          <w:spacing w:val="-12"/>
          <w:sz w:val="20"/>
        </w:rPr>
        <w:t xml:space="preserve"> </w:t>
      </w:r>
      <w:r>
        <w:rPr>
          <w:sz w:val="20"/>
        </w:rPr>
        <w:t>effective</w:t>
      </w:r>
      <w:r>
        <w:rPr>
          <w:spacing w:val="-11"/>
          <w:sz w:val="20"/>
        </w:rPr>
        <w:t xml:space="preserve"> </w:t>
      </w:r>
      <w:r>
        <w:rPr>
          <w:sz w:val="20"/>
        </w:rPr>
        <w:t>date</w:t>
      </w:r>
      <w:r>
        <w:rPr>
          <w:spacing w:val="-14"/>
          <w:sz w:val="20"/>
        </w:rPr>
        <w:t xml:space="preserve"> </w:t>
      </w:r>
      <w:r>
        <w:rPr>
          <w:sz w:val="20"/>
        </w:rPr>
        <w:t>of</w:t>
      </w:r>
      <w:r>
        <w:rPr>
          <w:spacing w:val="-11"/>
          <w:sz w:val="20"/>
        </w:rPr>
        <w:t xml:space="preserve"> </w:t>
      </w:r>
      <w:r>
        <w:rPr>
          <w:sz w:val="20"/>
        </w:rPr>
        <w:t>the</w:t>
      </w:r>
      <w:r>
        <w:rPr>
          <w:spacing w:val="-11"/>
          <w:sz w:val="20"/>
        </w:rPr>
        <w:t xml:space="preserve"> </w:t>
      </w:r>
      <w:r>
        <w:rPr>
          <w:sz w:val="20"/>
        </w:rPr>
        <w:t>suspension.</w:t>
      </w:r>
      <w:r>
        <w:rPr>
          <w:spacing w:val="26"/>
          <w:sz w:val="20"/>
        </w:rPr>
        <w:t xml:space="preserve"> </w:t>
      </w:r>
      <w:r>
        <w:rPr>
          <w:sz w:val="20"/>
        </w:rPr>
        <w:t>The</w:t>
      </w:r>
      <w:r>
        <w:rPr>
          <w:spacing w:val="-11"/>
          <w:sz w:val="20"/>
        </w:rPr>
        <w:t xml:space="preserve"> </w:t>
      </w:r>
      <w:r>
        <w:rPr>
          <w:sz w:val="20"/>
        </w:rPr>
        <w:t>suspension</w:t>
      </w:r>
      <w:r>
        <w:rPr>
          <w:spacing w:val="-10"/>
          <w:sz w:val="20"/>
        </w:rPr>
        <w:t xml:space="preserve"> </w:t>
      </w:r>
      <w:r>
        <w:rPr>
          <w:sz w:val="20"/>
        </w:rPr>
        <w:t>shall</w:t>
      </w:r>
      <w:r>
        <w:rPr>
          <w:spacing w:val="-12"/>
          <w:sz w:val="20"/>
        </w:rPr>
        <w:t xml:space="preserve"> </w:t>
      </w:r>
      <w:r>
        <w:rPr>
          <w:sz w:val="20"/>
        </w:rPr>
        <w:t>remain</w:t>
      </w:r>
      <w:r>
        <w:rPr>
          <w:spacing w:val="-10"/>
          <w:sz w:val="20"/>
        </w:rPr>
        <w:t xml:space="preserve"> </w:t>
      </w:r>
      <w:r>
        <w:rPr>
          <w:sz w:val="20"/>
        </w:rPr>
        <w:t>in</w:t>
      </w:r>
      <w:r>
        <w:rPr>
          <w:spacing w:val="-11"/>
          <w:sz w:val="20"/>
        </w:rPr>
        <w:t xml:space="preserve"> </w:t>
      </w:r>
      <w:r>
        <w:rPr>
          <w:sz w:val="20"/>
        </w:rPr>
        <w:t>effect</w:t>
      </w:r>
      <w:r>
        <w:rPr>
          <w:spacing w:val="-14"/>
          <w:sz w:val="20"/>
        </w:rPr>
        <w:t xml:space="preserve"> </w:t>
      </w:r>
      <w:r>
        <w:rPr>
          <w:sz w:val="20"/>
        </w:rPr>
        <w:t>until</w:t>
      </w:r>
      <w:r>
        <w:rPr>
          <w:spacing w:val="-12"/>
          <w:sz w:val="20"/>
        </w:rPr>
        <w:t xml:space="preserve"> </w:t>
      </w:r>
      <w:r>
        <w:rPr>
          <w:sz w:val="20"/>
        </w:rPr>
        <w:t>the</w:t>
      </w:r>
      <w:r>
        <w:rPr>
          <w:spacing w:val="-11"/>
          <w:sz w:val="20"/>
        </w:rPr>
        <w:t xml:space="preserve"> </w:t>
      </w:r>
      <w:r>
        <w:rPr>
          <w:sz w:val="20"/>
        </w:rPr>
        <w:t>Grantee has taken all corrective actions required by RUS and RUS terminates the</w:t>
      </w:r>
      <w:r>
        <w:rPr>
          <w:spacing w:val="-19"/>
          <w:sz w:val="20"/>
        </w:rPr>
        <w:t xml:space="preserve"> </w:t>
      </w:r>
      <w:r>
        <w:rPr>
          <w:sz w:val="20"/>
        </w:rPr>
        <w:t>suspension.</w:t>
      </w:r>
    </w:p>
    <w:p w14:paraId="7C852577" w14:textId="77777777" w:rsidR="00651319" w:rsidRDefault="00651319" w:rsidP="00F56646">
      <w:pPr>
        <w:pStyle w:val="BodyText"/>
        <w:ind w:left="2160" w:right="720"/>
      </w:pPr>
    </w:p>
    <w:p w14:paraId="1AFB3534" w14:textId="77777777" w:rsidR="00651319" w:rsidRDefault="00FC1298" w:rsidP="00F56646">
      <w:pPr>
        <w:pStyle w:val="ListParagraph"/>
        <w:numPr>
          <w:ilvl w:val="0"/>
          <w:numId w:val="8"/>
        </w:numPr>
        <w:tabs>
          <w:tab w:val="left" w:pos="1561"/>
        </w:tabs>
        <w:ind w:left="2160" w:right="720" w:hanging="721"/>
        <w:rPr>
          <w:sz w:val="20"/>
        </w:rPr>
      </w:pPr>
      <w:r>
        <w:rPr>
          <w:i/>
          <w:sz w:val="20"/>
        </w:rPr>
        <w:t>Effect of Suspension</w:t>
      </w:r>
      <w:r>
        <w:rPr>
          <w:sz w:val="20"/>
        </w:rPr>
        <w:t xml:space="preserve">. New obligations shall not be incurred by the Grantee during the suspension, following the date of </w:t>
      </w:r>
      <w:proofErr w:type="gramStart"/>
      <w:r>
        <w:rPr>
          <w:sz w:val="20"/>
        </w:rPr>
        <w:t>notice of</w:t>
      </w:r>
      <w:proofErr w:type="gramEnd"/>
      <w:r>
        <w:rPr>
          <w:sz w:val="20"/>
        </w:rPr>
        <w:t xml:space="preserve"> suspension, unless specifically authorized by RUS, in writing. RUS will allow necessary allowable costs which the Grantee could not reasonably avoid during the suspension, if the obligations were properly incurred prior to the</w:t>
      </w:r>
      <w:r>
        <w:rPr>
          <w:spacing w:val="-7"/>
          <w:sz w:val="20"/>
        </w:rPr>
        <w:t xml:space="preserve"> </w:t>
      </w:r>
      <w:r>
        <w:rPr>
          <w:sz w:val="20"/>
        </w:rPr>
        <w:t>date</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suspension</w:t>
      </w:r>
      <w:r>
        <w:rPr>
          <w:spacing w:val="-5"/>
          <w:sz w:val="20"/>
        </w:rPr>
        <w:t xml:space="preserve"> </w:t>
      </w:r>
      <w:r>
        <w:rPr>
          <w:sz w:val="20"/>
        </w:rPr>
        <w:t>and</w:t>
      </w:r>
      <w:r>
        <w:rPr>
          <w:spacing w:val="-6"/>
          <w:sz w:val="20"/>
        </w:rPr>
        <w:t xml:space="preserve"> </w:t>
      </w:r>
      <w:r>
        <w:rPr>
          <w:sz w:val="20"/>
        </w:rPr>
        <w:t>not</w:t>
      </w:r>
      <w:r>
        <w:rPr>
          <w:spacing w:val="-6"/>
          <w:sz w:val="20"/>
        </w:rPr>
        <w:t xml:space="preserve"> </w:t>
      </w:r>
      <w:r>
        <w:rPr>
          <w:sz w:val="20"/>
        </w:rPr>
        <w:t>in</w:t>
      </w:r>
      <w:r>
        <w:rPr>
          <w:spacing w:val="-6"/>
          <w:sz w:val="20"/>
        </w:rPr>
        <w:t xml:space="preserve"> </w:t>
      </w:r>
      <w:r>
        <w:rPr>
          <w:sz w:val="20"/>
        </w:rPr>
        <w:t>anticipation</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suspension</w:t>
      </w:r>
      <w:r>
        <w:rPr>
          <w:spacing w:val="-5"/>
          <w:sz w:val="20"/>
        </w:rPr>
        <w:t xml:space="preserve"> </w:t>
      </w:r>
      <w:r>
        <w:rPr>
          <w:sz w:val="20"/>
        </w:rPr>
        <w:t>or</w:t>
      </w:r>
      <w:r>
        <w:rPr>
          <w:spacing w:val="-6"/>
          <w:sz w:val="20"/>
        </w:rPr>
        <w:t xml:space="preserve"> </w:t>
      </w:r>
      <w:r>
        <w:rPr>
          <w:sz w:val="20"/>
        </w:rPr>
        <w:t>termination.</w:t>
      </w:r>
      <w:r>
        <w:rPr>
          <w:spacing w:val="38"/>
          <w:sz w:val="20"/>
        </w:rPr>
        <w:t xml:space="preserve"> </w:t>
      </w:r>
      <w:r>
        <w:rPr>
          <w:sz w:val="20"/>
        </w:rPr>
        <w:t xml:space="preserve">During the suspension, appropriate adjustments shall be made to the Grant by RUS in order that credit not be given to the Grantee for disbursements made in payment of unauthorized obligations incurred by the Grantee during the suspension. RUS may also </w:t>
      </w:r>
      <w:proofErr w:type="gramStart"/>
      <w:r>
        <w:rPr>
          <w:sz w:val="20"/>
        </w:rPr>
        <w:t>make adjustments</w:t>
      </w:r>
      <w:proofErr w:type="gramEnd"/>
      <w:r>
        <w:rPr>
          <w:spacing w:val="-5"/>
          <w:sz w:val="20"/>
        </w:rPr>
        <w:t xml:space="preserve"> </w:t>
      </w:r>
      <w:r>
        <w:rPr>
          <w:sz w:val="20"/>
        </w:rPr>
        <w:t>by</w:t>
      </w:r>
      <w:r>
        <w:rPr>
          <w:spacing w:val="-3"/>
          <w:sz w:val="20"/>
        </w:rPr>
        <w:t xml:space="preserve"> </w:t>
      </w:r>
      <w:r>
        <w:rPr>
          <w:sz w:val="20"/>
        </w:rPr>
        <w:t>disallowing</w:t>
      </w:r>
      <w:r>
        <w:rPr>
          <w:spacing w:val="-3"/>
          <w:sz w:val="20"/>
        </w:rPr>
        <w:t xml:space="preserve"> </w:t>
      </w:r>
      <w:r>
        <w:rPr>
          <w:sz w:val="20"/>
        </w:rPr>
        <w:t>all</w:t>
      </w:r>
      <w:r>
        <w:rPr>
          <w:spacing w:val="-5"/>
          <w:sz w:val="20"/>
        </w:rPr>
        <w:t xml:space="preserve"> </w:t>
      </w:r>
      <w:r>
        <w:rPr>
          <w:sz w:val="20"/>
        </w:rPr>
        <w:t>or</w:t>
      </w:r>
      <w:r>
        <w:rPr>
          <w:spacing w:val="-4"/>
          <w:sz w:val="20"/>
        </w:rPr>
        <w:t xml:space="preserve"> </w:t>
      </w:r>
      <w:r>
        <w:rPr>
          <w:sz w:val="20"/>
        </w:rPr>
        <w:t>part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costs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Project</w:t>
      </w:r>
      <w:r>
        <w:rPr>
          <w:spacing w:val="-4"/>
          <w:sz w:val="20"/>
        </w:rPr>
        <w:t xml:space="preserve"> </w:t>
      </w:r>
      <w:r>
        <w:rPr>
          <w:sz w:val="20"/>
        </w:rPr>
        <w:t>that</w:t>
      </w:r>
      <w:r>
        <w:rPr>
          <w:spacing w:val="-5"/>
          <w:sz w:val="20"/>
        </w:rPr>
        <w:t xml:space="preserve"> </w:t>
      </w:r>
      <w:r>
        <w:rPr>
          <w:sz w:val="20"/>
        </w:rPr>
        <w:t>are</w:t>
      </w:r>
      <w:r>
        <w:rPr>
          <w:spacing w:val="-4"/>
          <w:sz w:val="20"/>
        </w:rPr>
        <w:t xml:space="preserve"> </w:t>
      </w:r>
      <w:r>
        <w:rPr>
          <w:sz w:val="20"/>
        </w:rPr>
        <w:t>not</w:t>
      </w:r>
      <w:r>
        <w:rPr>
          <w:spacing w:val="-5"/>
          <w:sz w:val="20"/>
        </w:rPr>
        <w:t xml:space="preserve"> </w:t>
      </w:r>
      <w:r>
        <w:rPr>
          <w:sz w:val="20"/>
        </w:rPr>
        <w:t>in</w:t>
      </w:r>
      <w:r>
        <w:rPr>
          <w:spacing w:val="-3"/>
          <w:sz w:val="20"/>
        </w:rPr>
        <w:t xml:space="preserve"> </w:t>
      </w:r>
      <w:r>
        <w:rPr>
          <w:sz w:val="20"/>
        </w:rPr>
        <w:t>compliance with this Agreement or RUS may withhold subsequent</w:t>
      </w:r>
      <w:r>
        <w:rPr>
          <w:spacing w:val="-3"/>
          <w:sz w:val="20"/>
        </w:rPr>
        <w:t xml:space="preserve"> </w:t>
      </w:r>
      <w:r>
        <w:rPr>
          <w:sz w:val="20"/>
        </w:rPr>
        <w:t>Advances.</w:t>
      </w:r>
    </w:p>
    <w:p w14:paraId="3234BFD1" w14:textId="77777777" w:rsidR="00651319" w:rsidRDefault="00651319" w:rsidP="00027A2E">
      <w:pPr>
        <w:pStyle w:val="BodyText"/>
        <w:spacing w:before="11"/>
        <w:ind w:left="720" w:right="720"/>
        <w:rPr>
          <w:sz w:val="19"/>
        </w:rPr>
      </w:pPr>
    </w:p>
    <w:p w14:paraId="2CAF8A0C" w14:textId="0C405C73" w:rsidR="00651319" w:rsidRDefault="00FC1298" w:rsidP="00027A2E">
      <w:pPr>
        <w:pStyle w:val="Heading1"/>
        <w:ind w:left="720" w:right="720"/>
      </w:pPr>
      <w:bookmarkStart w:id="18" w:name="SECTION_7.3__Misrepresentation_and_Misap"/>
      <w:bookmarkEnd w:id="18"/>
      <w:r>
        <w:t xml:space="preserve">SECTION 7.3 </w:t>
      </w:r>
      <w:r w:rsidR="00F30A72">
        <w:tab/>
      </w:r>
      <w:r>
        <w:rPr>
          <w:u w:val="single"/>
        </w:rPr>
        <w:t>Misrepresentation and Misappropriation</w:t>
      </w:r>
    </w:p>
    <w:p w14:paraId="654FAF05" w14:textId="77777777" w:rsidR="00651319" w:rsidRDefault="00651319" w:rsidP="00027A2E">
      <w:pPr>
        <w:pStyle w:val="BodyText"/>
        <w:spacing w:before="2"/>
        <w:ind w:left="720" w:right="720"/>
        <w:rPr>
          <w:b/>
          <w:sz w:val="12"/>
        </w:rPr>
      </w:pPr>
    </w:p>
    <w:p w14:paraId="3CFA49A7" w14:textId="77777777" w:rsidR="00651319" w:rsidRDefault="00FC1298" w:rsidP="00F56646">
      <w:pPr>
        <w:pStyle w:val="ListParagraph"/>
        <w:numPr>
          <w:ilvl w:val="0"/>
          <w:numId w:val="7"/>
        </w:numPr>
        <w:tabs>
          <w:tab w:val="left" w:pos="1560"/>
        </w:tabs>
        <w:spacing w:before="91"/>
        <w:ind w:left="2160" w:right="720"/>
        <w:rPr>
          <w:sz w:val="20"/>
        </w:rPr>
      </w:pPr>
      <w:r>
        <w:rPr>
          <w:sz w:val="20"/>
        </w:rPr>
        <w:t>Upon</w:t>
      </w:r>
      <w:r>
        <w:rPr>
          <w:spacing w:val="-2"/>
          <w:sz w:val="20"/>
        </w:rPr>
        <w:t xml:space="preserve"> </w:t>
      </w:r>
      <w:r>
        <w:rPr>
          <w:sz w:val="20"/>
        </w:rPr>
        <w:t>a</w:t>
      </w:r>
      <w:r>
        <w:rPr>
          <w:spacing w:val="-4"/>
          <w:sz w:val="20"/>
        </w:rPr>
        <w:t xml:space="preserve"> </w:t>
      </w:r>
      <w:r>
        <w:rPr>
          <w:sz w:val="20"/>
        </w:rPr>
        <w:t>determination</w:t>
      </w:r>
      <w:r>
        <w:rPr>
          <w:spacing w:val="-3"/>
          <w:sz w:val="20"/>
        </w:rPr>
        <w:t xml:space="preserve"> </w:t>
      </w:r>
      <w:r>
        <w:rPr>
          <w:sz w:val="20"/>
        </w:rPr>
        <w:t>by</w:t>
      </w:r>
      <w:r>
        <w:rPr>
          <w:spacing w:val="-1"/>
          <w:sz w:val="20"/>
        </w:rPr>
        <w:t xml:space="preserve"> </w:t>
      </w:r>
      <w:r>
        <w:rPr>
          <w:sz w:val="20"/>
        </w:rPr>
        <w:t>RUS</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Grantee</w:t>
      </w:r>
      <w:r>
        <w:rPr>
          <w:spacing w:val="-3"/>
          <w:sz w:val="20"/>
        </w:rPr>
        <w:t xml:space="preserve"> </w:t>
      </w:r>
      <w:r>
        <w:rPr>
          <w:sz w:val="20"/>
        </w:rPr>
        <w:t>did</w:t>
      </w:r>
      <w:r>
        <w:rPr>
          <w:spacing w:val="-1"/>
          <w:sz w:val="20"/>
        </w:rPr>
        <w:t xml:space="preserve"> </w:t>
      </w:r>
      <w:r>
        <w:rPr>
          <w:sz w:val="20"/>
        </w:rPr>
        <w:t>not</w:t>
      </w:r>
      <w:r>
        <w:rPr>
          <w:spacing w:val="-2"/>
          <w:sz w:val="20"/>
        </w:rPr>
        <w:t xml:space="preserve"> </w:t>
      </w:r>
      <w:r>
        <w:rPr>
          <w:sz w:val="20"/>
        </w:rPr>
        <w:t>utilize</w:t>
      </w:r>
      <w:r>
        <w:rPr>
          <w:spacing w:val="-2"/>
          <w:sz w:val="20"/>
        </w:rPr>
        <w:t xml:space="preserve"> </w:t>
      </w:r>
      <w:r>
        <w:rPr>
          <w:sz w:val="20"/>
        </w:rPr>
        <w:t>the</w:t>
      </w:r>
      <w:r>
        <w:rPr>
          <w:spacing w:val="-3"/>
          <w:sz w:val="20"/>
        </w:rPr>
        <w:t xml:space="preserve"> </w:t>
      </w:r>
      <w:r>
        <w:rPr>
          <w:sz w:val="20"/>
        </w:rPr>
        <w:t>Grant</w:t>
      </w:r>
      <w:r>
        <w:rPr>
          <w:spacing w:val="-5"/>
          <w:sz w:val="20"/>
        </w:rPr>
        <w:t xml:space="preserve"> </w:t>
      </w:r>
      <w:r>
        <w:rPr>
          <w:sz w:val="20"/>
        </w:rPr>
        <w:t>in</w:t>
      </w:r>
      <w:r>
        <w:rPr>
          <w:spacing w:val="-1"/>
          <w:sz w:val="20"/>
        </w:rPr>
        <w:t xml:space="preserve"> </w:t>
      </w:r>
      <w:r>
        <w:rPr>
          <w:sz w:val="20"/>
        </w:rPr>
        <w:t>the</w:t>
      </w:r>
      <w:r>
        <w:rPr>
          <w:spacing w:val="-4"/>
          <w:sz w:val="20"/>
        </w:rPr>
        <w:t xml:space="preserve"> </w:t>
      </w:r>
      <w:r>
        <w:rPr>
          <w:sz w:val="20"/>
        </w:rPr>
        <w:t>manner</w:t>
      </w:r>
      <w:r>
        <w:rPr>
          <w:spacing w:val="-1"/>
          <w:sz w:val="20"/>
        </w:rPr>
        <w:t xml:space="preserve"> </w:t>
      </w:r>
      <w:r>
        <w:rPr>
          <w:sz w:val="20"/>
        </w:rPr>
        <w:t>and exclusively for the Project as approved by RUS, RUS may, in its sole</w:t>
      </w:r>
      <w:r>
        <w:rPr>
          <w:spacing w:val="-14"/>
          <w:sz w:val="20"/>
        </w:rPr>
        <w:t xml:space="preserve"> </w:t>
      </w:r>
      <w:r>
        <w:rPr>
          <w:sz w:val="20"/>
        </w:rPr>
        <w:t>discretion:</w:t>
      </w:r>
    </w:p>
    <w:p w14:paraId="68E868A7" w14:textId="77777777" w:rsidR="00651319" w:rsidRDefault="00651319" w:rsidP="00027A2E">
      <w:pPr>
        <w:pStyle w:val="BodyText"/>
        <w:spacing w:before="10"/>
        <w:ind w:left="720" w:right="720"/>
        <w:rPr>
          <w:sz w:val="19"/>
        </w:rPr>
      </w:pPr>
    </w:p>
    <w:p w14:paraId="3703B878" w14:textId="77777777" w:rsidR="00651319" w:rsidRDefault="00FC1298" w:rsidP="00F56646">
      <w:pPr>
        <w:pStyle w:val="ListParagraph"/>
        <w:numPr>
          <w:ilvl w:val="1"/>
          <w:numId w:val="7"/>
        </w:numPr>
        <w:tabs>
          <w:tab w:val="left" w:pos="2279"/>
          <w:tab w:val="left" w:pos="2280"/>
        </w:tabs>
        <w:ind w:left="2880" w:right="720"/>
        <w:rPr>
          <w:sz w:val="20"/>
        </w:rPr>
      </w:pPr>
      <w:r>
        <w:rPr>
          <w:sz w:val="20"/>
        </w:rPr>
        <w:t xml:space="preserve">Disallow all or a part of the </w:t>
      </w:r>
      <w:proofErr w:type="gramStart"/>
      <w:r>
        <w:rPr>
          <w:sz w:val="20"/>
        </w:rPr>
        <w:t>expenditures</w:t>
      </w:r>
      <w:proofErr w:type="gramEnd"/>
      <w:r>
        <w:rPr>
          <w:sz w:val="20"/>
        </w:rPr>
        <w:t xml:space="preserve"> and disbursements of the Grant and require</w:t>
      </w:r>
      <w:r>
        <w:rPr>
          <w:spacing w:val="-7"/>
          <w:sz w:val="20"/>
        </w:rPr>
        <w:t xml:space="preserve"> </w:t>
      </w:r>
      <w:r>
        <w:rPr>
          <w:sz w:val="20"/>
        </w:rPr>
        <w:t>the</w:t>
      </w:r>
      <w:r>
        <w:rPr>
          <w:spacing w:val="-7"/>
          <w:sz w:val="20"/>
        </w:rPr>
        <w:t xml:space="preserve"> </w:t>
      </w:r>
      <w:r>
        <w:rPr>
          <w:sz w:val="20"/>
        </w:rPr>
        <w:t>Grantee</w:t>
      </w:r>
      <w:r>
        <w:rPr>
          <w:spacing w:val="-10"/>
          <w:sz w:val="20"/>
        </w:rPr>
        <w:t xml:space="preserve"> </w:t>
      </w:r>
      <w:r>
        <w:rPr>
          <w:sz w:val="20"/>
        </w:rPr>
        <w:t>to</w:t>
      </w:r>
      <w:r>
        <w:rPr>
          <w:spacing w:val="-6"/>
          <w:sz w:val="20"/>
        </w:rPr>
        <w:t xml:space="preserve"> </w:t>
      </w:r>
      <w:r>
        <w:rPr>
          <w:sz w:val="20"/>
        </w:rPr>
        <w:t>deposit</w:t>
      </w:r>
      <w:r>
        <w:rPr>
          <w:spacing w:val="-9"/>
          <w:sz w:val="20"/>
        </w:rPr>
        <w:t xml:space="preserve"> </w:t>
      </w:r>
      <w:r>
        <w:rPr>
          <w:sz w:val="20"/>
        </w:rPr>
        <w:t>such</w:t>
      </w:r>
      <w:r>
        <w:rPr>
          <w:spacing w:val="-7"/>
          <w:sz w:val="20"/>
        </w:rPr>
        <w:t xml:space="preserve"> </w:t>
      </w:r>
      <w:r>
        <w:rPr>
          <w:sz w:val="20"/>
        </w:rPr>
        <w:t>funds</w:t>
      </w:r>
      <w:r>
        <w:rPr>
          <w:spacing w:val="-8"/>
          <w:sz w:val="20"/>
        </w:rPr>
        <w:t xml:space="preserve"> </w:t>
      </w:r>
      <w:r>
        <w:rPr>
          <w:sz w:val="20"/>
        </w:rPr>
        <w:t>in</w:t>
      </w:r>
      <w:r>
        <w:rPr>
          <w:spacing w:val="-7"/>
          <w:sz w:val="20"/>
        </w:rPr>
        <w:t xml:space="preserve"> </w:t>
      </w:r>
      <w:r>
        <w:rPr>
          <w:sz w:val="20"/>
        </w:rPr>
        <w:t>an</w:t>
      </w:r>
      <w:r>
        <w:rPr>
          <w:spacing w:val="-6"/>
          <w:sz w:val="20"/>
        </w:rPr>
        <w:t xml:space="preserve"> </w:t>
      </w:r>
      <w:r>
        <w:rPr>
          <w:sz w:val="20"/>
        </w:rPr>
        <w:t>account</w:t>
      </w:r>
      <w:r>
        <w:rPr>
          <w:spacing w:val="-7"/>
          <w:sz w:val="20"/>
        </w:rPr>
        <w:t xml:space="preserve"> </w:t>
      </w:r>
      <w:r>
        <w:rPr>
          <w:sz w:val="20"/>
        </w:rPr>
        <w:t>to</w:t>
      </w:r>
      <w:r>
        <w:rPr>
          <w:spacing w:val="-9"/>
          <w:sz w:val="20"/>
        </w:rPr>
        <w:t xml:space="preserve"> </w:t>
      </w:r>
      <w:r>
        <w:rPr>
          <w:sz w:val="20"/>
        </w:rPr>
        <w:t>be</w:t>
      </w:r>
      <w:r>
        <w:rPr>
          <w:spacing w:val="-9"/>
          <w:sz w:val="20"/>
        </w:rPr>
        <w:t xml:space="preserve"> </w:t>
      </w:r>
      <w:r>
        <w:rPr>
          <w:sz w:val="20"/>
        </w:rPr>
        <w:t>applied</w:t>
      </w:r>
      <w:r>
        <w:rPr>
          <w:spacing w:val="-6"/>
          <w:sz w:val="20"/>
        </w:rPr>
        <w:t xml:space="preserve"> </w:t>
      </w:r>
      <w:r>
        <w:rPr>
          <w:sz w:val="20"/>
        </w:rPr>
        <w:t>toward</w:t>
      </w:r>
      <w:r>
        <w:rPr>
          <w:spacing w:val="-7"/>
          <w:sz w:val="20"/>
        </w:rPr>
        <w:t xml:space="preserve"> </w:t>
      </w:r>
      <w:r>
        <w:rPr>
          <w:sz w:val="20"/>
        </w:rPr>
        <w:t>other approved Project purposes or to reimburse the</w:t>
      </w:r>
      <w:r>
        <w:rPr>
          <w:spacing w:val="-5"/>
          <w:sz w:val="20"/>
        </w:rPr>
        <w:t xml:space="preserve"> </w:t>
      </w:r>
      <w:proofErr w:type="gramStart"/>
      <w:r>
        <w:rPr>
          <w:sz w:val="20"/>
        </w:rPr>
        <w:t>Government;</w:t>
      </w:r>
      <w:proofErr w:type="gramEnd"/>
    </w:p>
    <w:p w14:paraId="24C8995B" w14:textId="77777777" w:rsidR="00651319" w:rsidRDefault="00651319" w:rsidP="00F56646">
      <w:pPr>
        <w:pStyle w:val="BodyText"/>
        <w:spacing w:before="2"/>
        <w:ind w:left="2880" w:right="720" w:hanging="720"/>
      </w:pPr>
    </w:p>
    <w:p w14:paraId="3EAFEFA8" w14:textId="77777777" w:rsidR="00651319" w:rsidRDefault="00FC1298" w:rsidP="00F56646">
      <w:pPr>
        <w:pStyle w:val="ListParagraph"/>
        <w:numPr>
          <w:ilvl w:val="1"/>
          <w:numId w:val="7"/>
        </w:numPr>
        <w:tabs>
          <w:tab w:val="left" w:pos="2279"/>
          <w:tab w:val="left" w:pos="2280"/>
        </w:tabs>
        <w:ind w:left="2880" w:right="720"/>
        <w:rPr>
          <w:sz w:val="20"/>
        </w:rPr>
      </w:pPr>
      <w:r>
        <w:rPr>
          <w:sz w:val="20"/>
        </w:rPr>
        <w:t>Suspend making Advances;</w:t>
      </w:r>
      <w:r>
        <w:rPr>
          <w:spacing w:val="1"/>
          <w:sz w:val="20"/>
        </w:rPr>
        <w:t xml:space="preserve"> </w:t>
      </w:r>
      <w:r>
        <w:rPr>
          <w:sz w:val="20"/>
        </w:rPr>
        <w:t>and/or</w:t>
      </w:r>
    </w:p>
    <w:p w14:paraId="7E89D153" w14:textId="77777777" w:rsidR="00651319" w:rsidRDefault="00651319" w:rsidP="00F56646">
      <w:pPr>
        <w:pStyle w:val="BodyText"/>
        <w:spacing w:before="10"/>
        <w:ind w:left="2880" w:right="720" w:hanging="720"/>
        <w:rPr>
          <w:sz w:val="19"/>
        </w:rPr>
      </w:pPr>
    </w:p>
    <w:p w14:paraId="0830606E" w14:textId="77777777" w:rsidR="00651319" w:rsidRDefault="00FC1298" w:rsidP="00F56646">
      <w:pPr>
        <w:pStyle w:val="ListParagraph"/>
        <w:numPr>
          <w:ilvl w:val="1"/>
          <w:numId w:val="7"/>
        </w:numPr>
        <w:tabs>
          <w:tab w:val="left" w:pos="2280"/>
        </w:tabs>
        <w:spacing w:before="1"/>
        <w:ind w:left="2880" w:right="720"/>
        <w:rPr>
          <w:sz w:val="20"/>
        </w:rPr>
      </w:pPr>
      <w:proofErr w:type="gramStart"/>
      <w:r>
        <w:rPr>
          <w:sz w:val="20"/>
        </w:rPr>
        <w:t>Take</w:t>
      </w:r>
      <w:proofErr w:type="gramEnd"/>
      <w:r>
        <w:rPr>
          <w:sz w:val="20"/>
        </w:rPr>
        <w:t xml:space="preserve"> any other action RUS determines to be necessary including, without limitation, exercising any right or remedy available herein or at</w:t>
      </w:r>
      <w:r>
        <w:rPr>
          <w:spacing w:val="-8"/>
          <w:sz w:val="20"/>
        </w:rPr>
        <w:t xml:space="preserve"> </w:t>
      </w:r>
      <w:r>
        <w:rPr>
          <w:sz w:val="20"/>
        </w:rPr>
        <w:t>law.</w:t>
      </w:r>
    </w:p>
    <w:p w14:paraId="42F0186E" w14:textId="77777777" w:rsidR="00651319" w:rsidRDefault="00651319" w:rsidP="00027A2E">
      <w:pPr>
        <w:pStyle w:val="BodyText"/>
        <w:spacing w:before="1"/>
        <w:ind w:left="720" w:right="720"/>
      </w:pPr>
    </w:p>
    <w:p w14:paraId="0FE5FDD8" w14:textId="77777777" w:rsidR="00651319" w:rsidRDefault="00FC1298" w:rsidP="00F56646">
      <w:pPr>
        <w:pStyle w:val="ListParagraph"/>
        <w:numPr>
          <w:ilvl w:val="0"/>
          <w:numId w:val="7"/>
        </w:numPr>
        <w:tabs>
          <w:tab w:val="left" w:pos="1560"/>
        </w:tabs>
        <w:ind w:left="2160" w:right="720" w:hanging="721"/>
        <w:rPr>
          <w:sz w:val="20"/>
        </w:rPr>
      </w:pPr>
      <w:r>
        <w:rPr>
          <w:sz w:val="20"/>
        </w:rPr>
        <w:t>If any representation or warranty made by the Grantee in the Application, Scope of Work Plan, request for Advance, this Agreement, any certification, or other supporting documentation thereunder shall prove to be incorrect in any material respect at the time made, RUS may, in its sole discretion:</w:t>
      </w:r>
    </w:p>
    <w:p w14:paraId="0547FEB2" w14:textId="77777777" w:rsidR="00651319" w:rsidRDefault="00651319" w:rsidP="00027A2E">
      <w:pPr>
        <w:pStyle w:val="BodyText"/>
        <w:ind w:left="720" w:right="720"/>
      </w:pPr>
    </w:p>
    <w:p w14:paraId="3602A11F" w14:textId="77777777" w:rsidR="00651319" w:rsidRDefault="00FC1298" w:rsidP="00F56646">
      <w:pPr>
        <w:pStyle w:val="ListParagraph"/>
        <w:numPr>
          <w:ilvl w:val="1"/>
          <w:numId w:val="7"/>
        </w:numPr>
        <w:tabs>
          <w:tab w:val="left" w:pos="2279"/>
          <w:tab w:val="left" w:pos="2280"/>
        </w:tabs>
        <w:ind w:left="2880" w:right="720"/>
        <w:rPr>
          <w:sz w:val="20"/>
        </w:rPr>
      </w:pPr>
      <w:r>
        <w:rPr>
          <w:sz w:val="20"/>
        </w:rPr>
        <w:t>Suspend making</w:t>
      </w:r>
      <w:r>
        <w:rPr>
          <w:spacing w:val="1"/>
          <w:sz w:val="20"/>
        </w:rPr>
        <w:t xml:space="preserve"> </w:t>
      </w:r>
      <w:proofErr w:type="gramStart"/>
      <w:r>
        <w:rPr>
          <w:sz w:val="20"/>
        </w:rPr>
        <w:t>Advances;</w:t>
      </w:r>
      <w:proofErr w:type="gramEnd"/>
    </w:p>
    <w:p w14:paraId="1DEBED6B" w14:textId="77777777" w:rsidR="00651319" w:rsidRDefault="00651319" w:rsidP="00F56646">
      <w:pPr>
        <w:pStyle w:val="BodyText"/>
        <w:spacing w:before="10"/>
        <w:ind w:left="2880" w:right="720" w:hanging="720"/>
        <w:rPr>
          <w:sz w:val="19"/>
        </w:rPr>
      </w:pPr>
    </w:p>
    <w:p w14:paraId="7EFFDC76" w14:textId="77777777" w:rsidR="00651319" w:rsidRDefault="00FC1298" w:rsidP="00F56646">
      <w:pPr>
        <w:pStyle w:val="ListParagraph"/>
        <w:numPr>
          <w:ilvl w:val="1"/>
          <w:numId w:val="7"/>
        </w:numPr>
        <w:tabs>
          <w:tab w:val="left" w:pos="2280"/>
          <w:tab w:val="left" w:pos="2281"/>
        </w:tabs>
        <w:ind w:left="2880" w:right="720"/>
        <w:rPr>
          <w:sz w:val="20"/>
        </w:rPr>
      </w:pPr>
      <w:r>
        <w:rPr>
          <w:sz w:val="20"/>
        </w:rPr>
        <w:t>Require</w:t>
      </w:r>
      <w:r>
        <w:rPr>
          <w:spacing w:val="-6"/>
          <w:sz w:val="20"/>
        </w:rPr>
        <w:t xml:space="preserve"> </w:t>
      </w:r>
      <w:r>
        <w:rPr>
          <w:sz w:val="20"/>
        </w:rPr>
        <w:t>the</w:t>
      </w:r>
      <w:r>
        <w:rPr>
          <w:spacing w:val="-6"/>
          <w:sz w:val="20"/>
        </w:rPr>
        <w:t xml:space="preserve"> </w:t>
      </w:r>
      <w:r>
        <w:rPr>
          <w:sz w:val="20"/>
        </w:rPr>
        <w:t>Grantee</w:t>
      </w:r>
      <w:r>
        <w:rPr>
          <w:spacing w:val="-6"/>
          <w:sz w:val="20"/>
        </w:rPr>
        <w:t xml:space="preserve"> </w:t>
      </w:r>
      <w:r>
        <w:rPr>
          <w:sz w:val="20"/>
        </w:rPr>
        <w:t>to</w:t>
      </w:r>
      <w:r>
        <w:rPr>
          <w:spacing w:val="-4"/>
          <w:sz w:val="20"/>
        </w:rPr>
        <w:t xml:space="preserve"> </w:t>
      </w:r>
      <w:r>
        <w:rPr>
          <w:sz w:val="20"/>
        </w:rPr>
        <w:t>reimburse</w:t>
      </w:r>
      <w:r>
        <w:rPr>
          <w:spacing w:val="-5"/>
          <w:sz w:val="20"/>
        </w:rPr>
        <w:t xml:space="preserve"> </w:t>
      </w:r>
      <w:r>
        <w:rPr>
          <w:sz w:val="20"/>
        </w:rPr>
        <w:t>the</w:t>
      </w:r>
      <w:r>
        <w:rPr>
          <w:spacing w:val="-6"/>
          <w:sz w:val="20"/>
        </w:rPr>
        <w:t xml:space="preserve"> </w:t>
      </w:r>
      <w:r>
        <w:rPr>
          <w:sz w:val="20"/>
        </w:rPr>
        <w:t>Government</w:t>
      </w:r>
      <w:r>
        <w:rPr>
          <w:spacing w:val="-5"/>
          <w:sz w:val="20"/>
        </w:rPr>
        <w:t xml:space="preserve"> </w:t>
      </w:r>
      <w:r>
        <w:rPr>
          <w:sz w:val="20"/>
        </w:rPr>
        <w:t>for</w:t>
      </w:r>
      <w:r>
        <w:rPr>
          <w:spacing w:val="-5"/>
          <w:sz w:val="20"/>
        </w:rPr>
        <w:t xml:space="preserve"> </w:t>
      </w:r>
      <w:r>
        <w:rPr>
          <w:sz w:val="20"/>
        </w:rPr>
        <w:t>all</w:t>
      </w:r>
      <w:r>
        <w:rPr>
          <w:spacing w:val="-6"/>
          <w:sz w:val="20"/>
        </w:rPr>
        <w:t xml:space="preserve"> </w:t>
      </w:r>
      <w:r>
        <w:rPr>
          <w:sz w:val="20"/>
        </w:rPr>
        <w:t>or</w:t>
      </w:r>
      <w:r>
        <w:rPr>
          <w:spacing w:val="-5"/>
          <w:sz w:val="20"/>
        </w:rPr>
        <w:t xml:space="preserve"> </w:t>
      </w:r>
      <w:r>
        <w:rPr>
          <w:sz w:val="20"/>
        </w:rPr>
        <w:t>any</w:t>
      </w:r>
      <w:r>
        <w:rPr>
          <w:spacing w:val="-4"/>
          <w:sz w:val="20"/>
        </w:rPr>
        <w:t xml:space="preserve"> </w:t>
      </w:r>
      <w:r>
        <w:rPr>
          <w:sz w:val="20"/>
        </w:rPr>
        <w:t>part</w:t>
      </w:r>
      <w:r>
        <w:rPr>
          <w:spacing w:val="-6"/>
          <w:sz w:val="20"/>
        </w:rPr>
        <w:t xml:space="preserve"> </w:t>
      </w:r>
      <w:r>
        <w:rPr>
          <w:sz w:val="20"/>
        </w:rPr>
        <w:t>of</w:t>
      </w:r>
      <w:r>
        <w:rPr>
          <w:spacing w:val="-5"/>
          <w:sz w:val="20"/>
        </w:rPr>
        <w:t xml:space="preserve"> </w:t>
      </w:r>
      <w:r>
        <w:rPr>
          <w:sz w:val="20"/>
        </w:rPr>
        <w:t>the</w:t>
      </w:r>
      <w:r>
        <w:rPr>
          <w:spacing w:val="-5"/>
          <w:sz w:val="20"/>
        </w:rPr>
        <w:t xml:space="preserve"> </w:t>
      </w:r>
      <w:proofErr w:type="gramStart"/>
      <w:r>
        <w:rPr>
          <w:sz w:val="20"/>
        </w:rPr>
        <w:t>Grant;</w:t>
      </w:r>
      <w:proofErr w:type="gramEnd"/>
    </w:p>
    <w:p w14:paraId="38B99CB8" w14:textId="77777777" w:rsidR="00651319" w:rsidRDefault="00651319" w:rsidP="00F56646">
      <w:pPr>
        <w:pStyle w:val="BodyText"/>
        <w:spacing w:before="1"/>
        <w:ind w:left="2880" w:right="720" w:hanging="720"/>
      </w:pPr>
    </w:p>
    <w:p w14:paraId="43BE1071" w14:textId="77777777" w:rsidR="00651319" w:rsidRDefault="00FC1298" w:rsidP="00F56646">
      <w:pPr>
        <w:pStyle w:val="ListParagraph"/>
        <w:numPr>
          <w:ilvl w:val="1"/>
          <w:numId w:val="7"/>
        </w:numPr>
        <w:tabs>
          <w:tab w:val="left" w:pos="2279"/>
          <w:tab w:val="left" w:pos="2280"/>
        </w:tabs>
        <w:ind w:left="2880" w:right="720"/>
        <w:rPr>
          <w:sz w:val="20"/>
        </w:rPr>
      </w:pPr>
      <w:r>
        <w:rPr>
          <w:sz w:val="20"/>
        </w:rPr>
        <w:t>Terminate the Grant;</w:t>
      </w:r>
      <w:r>
        <w:rPr>
          <w:spacing w:val="-1"/>
          <w:sz w:val="20"/>
        </w:rPr>
        <w:t xml:space="preserve"> </w:t>
      </w:r>
      <w:r>
        <w:rPr>
          <w:sz w:val="20"/>
        </w:rPr>
        <w:t>and/or</w:t>
      </w:r>
    </w:p>
    <w:p w14:paraId="6D899178" w14:textId="77777777" w:rsidR="00F56646" w:rsidRDefault="00F56646" w:rsidP="00F56646">
      <w:pPr>
        <w:pStyle w:val="ListParagraph"/>
        <w:tabs>
          <w:tab w:val="left" w:pos="2280"/>
          <w:tab w:val="left" w:pos="2281"/>
        </w:tabs>
        <w:ind w:left="2160" w:right="720" w:firstLine="0"/>
        <w:rPr>
          <w:sz w:val="20"/>
        </w:rPr>
      </w:pPr>
    </w:p>
    <w:p w14:paraId="519EA14D" w14:textId="77777777" w:rsidR="00651319" w:rsidRDefault="00FC1298" w:rsidP="00F56646">
      <w:pPr>
        <w:pStyle w:val="ListParagraph"/>
        <w:numPr>
          <w:ilvl w:val="1"/>
          <w:numId w:val="7"/>
        </w:numPr>
        <w:tabs>
          <w:tab w:val="left" w:pos="2280"/>
          <w:tab w:val="left" w:pos="2281"/>
        </w:tabs>
        <w:ind w:left="2880" w:right="720"/>
        <w:rPr>
          <w:sz w:val="20"/>
        </w:rPr>
      </w:pPr>
      <w:proofErr w:type="gramStart"/>
      <w:r>
        <w:rPr>
          <w:sz w:val="20"/>
        </w:rPr>
        <w:t>Take</w:t>
      </w:r>
      <w:proofErr w:type="gramEnd"/>
      <w:r>
        <w:rPr>
          <w:sz w:val="20"/>
        </w:rPr>
        <w:t xml:space="preserve"> any other action RUS determines to be necessary including, without limitation, exercising any right or remedy available herein or at</w:t>
      </w:r>
      <w:r>
        <w:rPr>
          <w:spacing w:val="-8"/>
          <w:sz w:val="20"/>
        </w:rPr>
        <w:t xml:space="preserve"> </w:t>
      </w:r>
      <w:r>
        <w:rPr>
          <w:sz w:val="20"/>
        </w:rPr>
        <w:t>law.</w:t>
      </w:r>
    </w:p>
    <w:p w14:paraId="4D9EF8CA" w14:textId="77777777" w:rsidR="00651319" w:rsidRDefault="00651319" w:rsidP="00027A2E">
      <w:pPr>
        <w:pStyle w:val="BodyText"/>
        <w:ind w:left="720" w:right="720"/>
        <w:rPr>
          <w:sz w:val="22"/>
        </w:rPr>
      </w:pPr>
    </w:p>
    <w:p w14:paraId="66BB33D9" w14:textId="77777777" w:rsidR="00651319" w:rsidRDefault="00651319" w:rsidP="00027A2E">
      <w:pPr>
        <w:pStyle w:val="BodyText"/>
        <w:spacing w:before="2"/>
        <w:ind w:left="720" w:right="720"/>
        <w:rPr>
          <w:sz w:val="18"/>
        </w:rPr>
      </w:pPr>
    </w:p>
    <w:p w14:paraId="36C0FD33" w14:textId="77777777" w:rsidR="00651319" w:rsidRDefault="00FC1298" w:rsidP="00AF49D5">
      <w:pPr>
        <w:pStyle w:val="Heading1"/>
        <w:ind w:left="720" w:right="720"/>
        <w:jc w:val="center"/>
      </w:pPr>
      <w:bookmarkStart w:id="19" w:name="ARTICLE__VIII_-_MISCELLANEOUS"/>
      <w:bookmarkEnd w:id="19"/>
      <w:r>
        <w:t>ARTICLE VIII - MISCELLANEOUS</w:t>
      </w:r>
    </w:p>
    <w:p w14:paraId="24BE608D" w14:textId="77777777" w:rsidR="00651319" w:rsidRDefault="00651319" w:rsidP="00027A2E">
      <w:pPr>
        <w:pStyle w:val="BodyText"/>
        <w:spacing w:before="10"/>
        <w:ind w:left="720" w:right="720"/>
        <w:rPr>
          <w:b/>
          <w:sz w:val="19"/>
        </w:rPr>
      </w:pPr>
    </w:p>
    <w:p w14:paraId="368ABE97" w14:textId="77777777" w:rsidR="00651319" w:rsidRDefault="00FC1298" w:rsidP="00027A2E">
      <w:pPr>
        <w:tabs>
          <w:tab w:val="left" w:pos="1622"/>
        </w:tabs>
        <w:ind w:left="720" w:right="720"/>
        <w:rPr>
          <w:b/>
          <w:sz w:val="20"/>
        </w:rPr>
      </w:pPr>
      <w:r>
        <w:rPr>
          <w:b/>
          <w:sz w:val="20"/>
        </w:rPr>
        <w:t>SECTION</w:t>
      </w:r>
      <w:r>
        <w:rPr>
          <w:b/>
          <w:spacing w:val="47"/>
          <w:sz w:val="20"/>
        </w:rPr>
        <w:t xml:space="preserve"> </w:t>
      </w:r>
      <w:r>
        <w:rPr>
          <w:b/>
          <w:sz w:val="20"/>
        </w:rPr>
        <w:t>8.1</w:t>
      </w:r>
      <w:r>
        <w:rPr>
          <w:b/>
          <w:sz w:val="20"/>
        </w:rPr>
        <w:tab/>
      </w:r>
      <w:r>
        <w:rPr>
          <w:b/>
          <w:sz w:val="20"/>
          <w:u w:val="single"/>
        </w:rPr>
        <w:t>Notices</w:t>
      </w:r>
    </w:p>
    <w:p w14:paraId="03BE77A2" w14:textId="77777777" w:rsidR="00651319" w:rsidRDefault="00651319" w:rsidP="00027A2E">
      <w:pPr>
        <w:pStyle w:val="BodyText"/>
        <w:spacing w:before="2"/>
        <w:ind w:left="720" w:right="720"/>
        <w:rPr>
          <w:b/>
          <w:sz w:val="12"/>
        </w:rPr>
      </w:pPr>
    </w:p>
    <w:p w14:paraId="3D002DFC" w14:textId="77777777" w:rsidR="00651319" w:rsidRDefault="00FC1298" w:rsidP="00B5517B">
      <w:pPr>
        <w:pStyle w:val="BodyText"/>
        <w:spacing w:before="91"/>
        <w:ind w:left="1439" w:right="720"/>
        <w:jc w:val="both"/>
      </w:pPr>
      <w:r>
        <w:t>All notices, requests and other communications provided for herein including, without limitation, any</w:t>
      </w:r>
      <w:r>
        <w:rPr>
          <w:spacing w:val="-13"/>
        </w:rPr>
        <w:t xml:space="preserve"> </w:t>
      </w:r>
      <w:r>
        <w:t>modifications</w:t>
      </w:r>
      <w:r>
        <w:rPr>
          <w:spacing w:val="-15"/>
        </w:rPr>
        <w:t xml:space="preserve"> </w:t>
      </w:r>
      <w:r>
        <w:t>of,</w:t>
      </w:r>
      <w:r>
        <w:rPr>
          <w:spacing w:val="-12"/>
        </w:rPr>
        <w:t xml:space="preserve"> </w:t>
      </w:r>
      <w:r>
        <w:t>or</w:t>
      </w:r>
      <w:r>
        <w:rPr>
          <w:spacing w:val="-13"/>
        </w:rPr>
        <w:t xml:space="preserve"> </w:t>
      </w:r>
      <w:r>
        <w:t>waivers,</w:t>
      </w:r>
      <w:r>
        <w:rPr>
          <w:spacing w:val="-13"/>
        </w:rPr>
        <w:t xml:space="preserve"> </w:t>
      </w:r>
      <w:r>
        <w:t>requests</w:t>
      </w:r>
      <w:r>
        <w:rPr>
          <w:spacing w:val="-14"/>
        </w:rPr>
        <w:t xml:space="preserve"> </w:t>
      </w:r>
      <w:r>
        <w:t>or</w:t>
      </w:r>
      <w:r>
        <w:rPr>
          <w:spacing w:val="-13"/>
        </w:rPr>
        <w:t xml:space="preserve"> </w:t>
      </w:r>
      <w:r>
        <w:t>consents</w:t>
      </w:r>
      <w:r>
        <w:rPr>
          <w:spacing w:val="-15"/>
        </w:rPr>
        <w:t xml:space="preserve"> </w:t>
      </w:r>
      <w:r>
        <w:t>under,</w:t>
      </w:r>
      <w:r>
        <w:rPr>
          <w:spacing w:val="-15"/>
        </w:rPr>
        <w:t xml:space="preserve"> </w:t>
      </w:r>
      <w:r>
        <w:t>this</w:t>
      </w:r>
      <w:r>
        <w:rPr>
          <w:spacing w:val="-15"/>
        </w:rPr>
        <w:t xml:space="preserve"> </w:t>
      </w:r>
      <w:r>
        <w:t>Agreement</w:t>
      </w:r>
      <w:r>
        <w:rPr>
          <w:spacing w:val="-13"/>
        </w:rPr>
        <w:t xml:space="preserve"> </w:t>
      </w:r>
      <w:r>
        <w:t>shall</w:t>
      </w:r>
      <w:r>
        <w:rPr>
          <w:spacing w:val="-14"/>
        </w:rPr>
        <w:t xml:space="preserve"> </w:t>
      </w:r>
      <w:r>
        <w:t>be</w:t>
      </w:r>
      <w:r>
        <w:rPr>
          <w:spacing w:val="-14"/>
        </w:rPr>
        <w:t xml:space="preserve"> </w:t>
      </w:r>
      <w:r>
        <w:t>given</w:t>
      </w:r>
      <w:r>
        <w:rPr>
          <w:spacing w:val="-12"/>
        </w:rPr>
        <w:t xml:space="preserve"> </w:t>
      </w:r>
      <w:r>
        <w:t>or</w:t>
      </w:r>
      <w:r>
        <w:rPr>
          <w:spacing w:val="-13"/>
        </w:rPr>
        <w:t xml:space="preserve"> </w:t>
      </w:r>
      <w:r>
        <w:t>made</w:t>
      </w:r>
      <w:r>
        <w:rPr>
          <w:spacing w:val="-14"/>
        </w:rPr>
        <w:t xml:space="preserve"> </w:t>
      </w:r>
      <w:r>
        <w:t>in</w:t>
      </w:r>
      <w:r>
        <w:rPr>
          <w:spacing w:val="-12"/>
        </w:rPr>
        <w:t xml:space="preserve"> </w:t>
      </w:r>
      <w:r>
        <w:t>writing (including, without limitation, by telecopy) and delivered to the intended recipient at the "Address for Notices" specified below; or, as to any party, at such other address as shall be designated by such party in a notice to each other party. Receipt of all such communications shall be deemed to have occurred when transmitted</w:t>
      </w:r>
      <w:r>
        <w:rPr>
          <w:spacing w:val="-4"/>
        </w:rPr>
        <w:t xml:space="preserve"> </w:t>
      </w:r>
      <w:r>
        <w:t>by</w:t>
      </w:r>
      <w:r>
        <w:rPr>
          <w:spacing w:val="-4"/>
        </w:rPr>
        <w:t xml:space="preserve"> </w:t>
      </w:r>
      <w:r>
        <w:t>telecopier</w:t>
      </w:r>
      <w:r>
        <w:rPr>
          <w:spacing w:val="-7"/>
        </w:rPr>
        <w:t xml:space="preserve"> </w:t>
      </w:r>
      <w:r>
        <w:t>or</w:t>
      </w:r>
      <w:r>
        <w:rPr>
          <w:spacing w:val="-5"/>
        </w:rPr>
        <w:t xml:space="preserve"> </w:t>
      </w:r>
      <w:r>
        <w:t>personally</w:t>
      </w:r>
      <w:r>
        <w:rPr>
          <w:spacing w:val="-3"/>
        </w:rPr>
        <w:t xml:space="preserve"> </w:t>
      </w:r>
      <w:r>
        <w:t>delivered</w:t>
      </w:r>
      <w:r>
        <w:rPr>
          <w:spacing w:val="-4"/>
        </w:rPr>
        <w:t xml:space="preserve"> </w:t>
      </w:r>
      <w:r>
        <w:t>or,</w:t>
      </w:r>
      <w:r>
        <w:rPr>
          <w:spacing w:val="-5"/>
        </w:rPr>
        <w:t xml:space="preserve"> </w:t>
      </w:r>
      <w:r>
        <w:t>in</w:t>
      </w:r>
      <w:r>
        <w:rPr>
          <w:spacing w:val="-7"/>
        </w:rPr>
        <w:t xml:space="preserve"> </w:t>
      </w:r>
      <w:r>
        <w:t>the</w:t>
      </w:r>
      <w:r>
        <w:rPr>
          <w:spacing w:val="-4"/>
        </w:rPr>
        <w:t xml:space="preserve"> </w:t>
      </w:r>
      <w:r>
        <w:t>case</w:t>
      </w:r>
      <w:r>
        <w:rPr>
          <w:spacing w:val="-5"/>
        </w:rPr>
        <w:t xml:space="preserve"> </w:t>
      </w:r>
      <w:r>
        <w:t>of</w:t>
      </w:r>
      <w:r>
        <w:rPr>
          <w:spacing w:val="-5"/>
        </w:rPr>
        <w:t xml:space="preserve"> </w:t>
      </w:r>
      <w:r>
        <w:t>a</w:t>
      </w:r>
      <w:r>
        <w:rPr>
          <w:spacing w:val="-5"/>
        </w:rPr>
        <w:t xml:space="preserve"> </w:t>
      </w:r>
      <w:r>
        <w:t>mailed</w:t>
      </w:r>
      <w:r>
        <w:rPr>
          <w:spacing w:val="-6"/>
        </w:rPr>
        <w:t xml:space="preserve"> </w:t>
      </w:r>
      <w:r>
        <w:t>notice,</w:t>
      </w:r>
      <w:r>
        <w:rPr>
          <w:spacing w:val="-7"/>
        </w:rPr>
        <w:t xml:space="preserve"> </w:t>
      </w:r>
      <w:r>
        <w:t>upon</w:t>
      </w:r>
      <w:r>
        <w:rPr>
          <w:spacing w:val="-7"/>
        </w:rPr>
        <w:t xml:space="preserve"> </w:t>
      </w:r>
      <w:r>
        <w:t>receipt,</w:t>
      </w:r>
      <w:r>
        <w:rPr>
          <w:spacing w:val="-4"/>
        </w:rPr>
        <w:t xml:space="preserve"> </w:t>
      </w:r>
      <w:r>
        <w:t>in</w:t>
      </w:r>
      <w:r>
        <w:rPr>
          <w:spacing w:val="-4"/>
        </w:rPr>
        <w:t xml:space="preserve"> </w:t>
      </w:r>
      <w:r>
        <w:t>each</w:t>
      </w:r>
      <w:r>
        <w:rPr>
          <w:spacing w:val="-7"/>
        </w:rPr>
        <w:t xml:space="preserve"> </w:t>
      </w:r>
      <w:r>
        <w:t>case given</w:t>
      </w:r>
      <w:r>
        <w:rPr>
          <w:spacing w:val="-8"/>
        </w:rPr>
        <w:t xml:space="preserve"> </w:t>
      </w:r>
      <w:r>
        <w:t>or</w:t>
      </w:r>
      <w:r>
        <w:rPr>
          <w:spacing w:val="-8"/>
        </w:rPr>
        <w:t xml:space="preserve"> </w:t>
      </w:r>
      <w:r>
        <w:t>addressed</w:t>
      </w:r>
      <w:r>
        <w:rPr>
          <w:spacing w:val="-8"/>
        </w:rPr>
        <w:t xml:space="preserve"> </w:t>
      </w:r>
      <w:r>
        <w:t>as</w:t>
      </w:r>
      <w:r>
        <w:rPr>
          <w:spacing w:val="-10"/>
        </w:rPr>
        <w:t xml:space="preserve"> </w:t>
      </w:r>
      <w:r>
        <w:t>provided</w:t>
      </w:r>
      <w:r>
        <w:rPr>
          <w:spacing w:val="-9"/>
        </w:rPr>
        <w:t xml:space="preserve"> </w:t>
      </w:r>
      <w:r>
        <w:t>for</w:t>
      </w:r>
      <w:r>
        <w:rPr>
          <w:spacing w:val="-8"/>
        </w:rPr>
        <w:t xml:space="preserve"> </w:t>
      </w:r>
      <w:r>
        <w:t>herein.</w:t>
      </w:r>
      <w:r>
        <w:rPr>
          <w:spacing w:val="33"/>
        </w:rPr>
        <w:t xml:space="preserve"> </w:t>
      </w:r>
      <w:r>
        <w:t>The</w:t>
      </w:r>
      <w:r>
        <w:rPr>
          <w:spacing w:val="-8"/>
        </w:rPr>
        <w:t xml:space="preserve"> </w:t>
      </w:r>
      <w:r>
        <w:t>Addresses</w:t>
      </w:r>
      <w:r>
        <w:rPr>
          <w:spacing w:val="-10"/>
        </w:rPr>
        <w:t xml:space="preserve"> </w:t>
      </w:r>
      <w:r>
        <w:t>for</w:t>
      </w:r>
      <w:r>
        <w:rPr>
          <w:spacing w:val="-11"/>
        </w:rPr>
        <w:t xml:space="preserve"> </w:t>
      </w:r>
      <w:r>
        <w:t>Notices</w:t>
      </w:r>
      <w:r>
        <w:rPr>
          <w:spacing w:val="-9"/>
        </w:rPr>
        <w:t xml:space="preserve"> </w:t>
      </w:r>
      <w:r>
        <w:t>of</w:t>
      </w:r>
      <w:r>
        <w:rPr>
          <w:spacing w:val="-8"/>
        </w:rPr>
        <w:t xml:space="preserve"> </w:t>
      </w:r>
      <w:r>
        <w:t>the</w:t>
      </w:r>
      <w:r>
        <w:rPr>
          <w:spacing w:val="-9"/>
        </w:rPr>
        <w:t xml:space="preserve"> </w:t>
      </w:r>
      <w:r>
        <w:t>respective</w:t>
      </w:r>
      <w:r>
        <w:rPr>
          <w:spacing w:val="-9"/>
        </w:rPr>
        <w:t xml:space="preserve"> </w:t>
      </w:r>
      <w:r>
        <w:t>parties</w:t>
      </w:r>
      <w:r>
        <w:rPr>
          <w:spacing w:val="-9"/>
        </w:rPr>
        <w:t xml:space="preserve"> </w:t>
      </w:r>
      <w:r>
        <w:t>are</w:t>
      </w:r>
      <w:r>
        <w:rPr>
          <w:spacing w:val="-9"/>
        </w:rPr>
        <w:t xml:space="preserve"> </w:t>
      </w:r>
      <w:r>
        <w:t>as</w:t>
      </w:r>
      <w:r>
        <w:rPr>
          <w:spacing w:val="-10"/>
        </w:rPr>
        <w:t xml:space="preserve"> </w:t>
      </w:r>
      <w:r>
        <w:t>follows:</w:t>
      </w:r>
    </w:p>
    <w:p w14:paraId="4AF0F5DC" w14:textId="77777777" w:rsidR="00651319" w:rsidRDefault="00651319" w:rsidP="00027A2E">
      <w:pPr>
        <w:pStyle w:val="BodyText"/>
        <w:spacing w:before="10"/>
        <w:ind w:left="720" w:right="720"/>
        <w:rPr>
          <w:sz w:val="19"/>
        </w:rPr>
      </w:pPr>
    </w:p>
    <w:p w14:paraId="1914E68B" w14:textId="77777777" w:rsidR="00651319" w:rsidRDefault="00FC1298" w:rsidP="00027A2E">
      <w:pPr>
        <w:pStyle w:val="BodyText"/>
        <w:tabs>
          <w:tab w:val="left" w:pos="5159"/>
        </w:tabs>
        <w:ind w:left="720" w:right="720"/>
      </w:pPr>
      <w:r>
        <w:rPr>
          <w:u w:val="single"/>
        </w:rPr>
        <w:t>RUS</w:t>
      </w:r>
      <w:r>
        <w:tab/>
      </w:r>
      <w:r>
        <w:rPr>
          <w:u w:val="single"/>
        </w:rPr>
        <w:t>Grantee</w:t>
      </w:r>
    </w:p>
    <w:p w14:paraId="51DD325E" w14:textId="1F87697D" w:rsidR="00651319" w:rsidRDefault="00FC1298" w:rsidP="00027A2E">
      <w:pPr>
        <w:pStyle w:val="BodyText"/>
        <w:tabs>
          <w:tab w:val="left" w:pos="5159"/>
        </w:tabs>
        <w:ind w:left="720" w:right="720"/>
      </w:pPr>
      <w:r>
        <w:t>Rural</w:t>
      </w:r>
      <w:r>
        <w:rPr>
          <w:spacing w:val="-3"/>
        </w:rPr>
        <w:t xml:space="preserve"> </w:t>
      </w:r>
      <w:r>
        <w:t>Utilities</w:t>
      </w:r>
      <w:r>
        <w:rPr>
          <w:spacing w:val="-4"/>
        </w:rPr>
        <w:t xml:space="preserve"> </w:t>
      </w:r>
      <w:r>
        <w:t>Service</w:t>
      </w:r>
      <w:r>
        <w:tab/>
        <w:t xml:space="preserve">See Schedule </w:t>
      </w:r>
      <w:r>
        <w:rPr>
          <w:spacing w:val="-12"/>
        </w:rPr>
        <w:t xml:space="preserve">I </w:t>
      </w:r>
    </w:p>
    <w:p w14:paraId="12710801" w14:textId="3DA1AC01" w:rsidR="007D5B1C" w:rsidRDefault="007D5B1C" w:rsidP="007D5B1C">
      <w:pPr>
        <w:pStyle w:val="BodyText"/>
        <w:tabs>
          <w:tab w:val="left" w:pos="5159"/>
        </w:tabs>
        <w:ind w:left="720" w:right="720"/>
      </w:pPr>
      <w:r>
        <w:t>United States Department</w:t>
      </w:r>
      <w:r w:rsidRPr="007D5B1C">
        <w:t xml:space="preserve"> </w:t>
      </w:r>
      <w:r>
        <w:t>of Agriculture</w:t>
      </w:r>
    </w:p>
    <w:p w14:paraId="23A82255" w14:textId="77777777" w:rsidR="007D5B1C" w:rsidRDefault="00FC1298" w:rsidP="00027A2E">
      <w:pPr>
        <w:pStyle w:val="BodyText"/>
        <w:spacing w:before="1"/>
        <w:ind w:left="720" w:right="720"/>
      </w:pPr>
      <w:r>
        <w:t xml:space="preserve">1400 Independence Avenue, S.W. </w:t>
      </w:r>
    </w:p>
    <w:p w14:paraId="3B7EAF6A" w14:textId="5158BD8C" w:rsidR="007D5B1C" w:rsidRDefault="00FC1298" w:rsidP="00027A2E">
      <w:pPr>
        <w:pStyle w:val="BodyText"/>
        <w:spacing w:before="1"/>
        <w:ind w:left="720" w:right="720"/>
      </w:pPr>
      <w:r>
        <w:t>Washington, D.C. 20250-15</w:t>
      </w:r>
      <w:r w:rsidR="00350D53">
        <w:t>90</w:t>
      </w:r>
    </w:p>
    <w:p w14:paraId="2DE2321E" w14:textId="0439E123" w:rsidR="00651319" w:rsidRDefault="00FC1298" w:rsidP="00027A2E">
      <w:pPr>
        <w:pStyle w:val="BodyText"/>
        <w:spacing w:before="1"/>
        <w:ind w:left="720" w:right="720"/>
      </w:pPr>
      <w:r>
        <w:t>Attention: Administrator</w:t>
      </w:r>
    </w:p>
    <w:p w14:paraId="59A966F0" w14:textId="77777777" w:rsidR="00651319" w:rsidRDefault="00651319" w:rsidP="00027A2E">
      <w:pPr>
        <w:pStyle w:val="BodyText"/>
        <w:spacing w:before="11"/>
        <w:ind w:left="720" w:right="720"/>
        <w:rPr>
          <w:sz w:val="19"/>
        </w:rPr>
      </w:pPr>
    </w:p>
    <w:p w14:paraId="52DEEE50" w14:textId="77777777" w:rsidR="00651319" w:rsidRDefault="00FC1298" w:rsidP="00027A2E">
      <w:pPr>
        <w:pStyle w:val="BodyText"/>
        <w:tabs>
          <w:tab w:val="left" w:pos="5159"/>
        </w:tabs>
        <w:ind w:left="720" w:right="720"/>
      </w:pPr>
      <w:bookmarkStart w:id="20" w:name="With_a_copy_to:_______With_a_copy_to:"/>
      <w:bookmarkEnd w:id="20"/>
      <w:r>
        <w:rPr>
          <w:u w:val="single"/>
        </w:rPr>
        <w:t>With a</w:t>
      </w:r>
      <w:r>
        <w:rPr>
          <w:spacing w:val="-2"/>
          <w:u w:val="single"/>
        </w:rPr>
        <w:t xml:space="preserve"> </w:t>
      </w:r>
      <w:r>
        <w:rPr>
          <w:u w:val="single"/>
        </w:rPr>
        <w:t>copy to</w:t>
      </w:r>
      <w:r>
        <w:t>:</w:t>
      </w:r>
      <w:r>
        <w:tab/>
      </w:r>
      <w:r>
        <w:rPr>
          <w:u w:val="single"/>
        </w:rPr>
        <w:t>With a copy</w:t>
      </w:r>
      <w:r>
        <w:rPr>
          <w:spacing w:val="2"/>
          <w:u w:val="single"/>
        </w:rPr>
        <w:t xml:space="preserve"> </w:t>
      </w:r>
      <w:r>
        <w:rPr>
          <w:u w:val="single"/>
        </w:rPr>
        <w:t>to</w:t>
      </w:r>
      <w:r>
        <w:t>:</w:t>
      </w:r>
    </w:p>
    <w:p w14:paraId="4D6946D5" w14:textId="77777777" w:rsidR="00651319" w:rsidRDefault="00651319" w:rsidP="00027A2E">
      <w:pPr>
        <w:pStyle w:val="BodyText"/>
        <w:spacing w:before="2"/>
        <w:ind w:left="720" w:right="720"/>
        <w:rPr>
          <w:sz w:val="12"/>
        </w:rPr>
      </w:pPr>
    </w:p>
    <w:p w14:paraId="5ACF3610" w14:textId="77777777" w:rsidR="00651319" w:rsidRDefault="00FC1298" w:rsidP="00027A2E">
      <w:pPr>
        <w:pStyle w:val="BodyText"/>
        <w:tabs>
          <w:tab w:val="left" w:pos="5159"/>
        </w:tabs>
        <w:spacing w:before="91"/>
        <w:ind w:left="720" w:right="720"/>
      </w:pPr>
      <w:r>
        <w:t>See</w:t>
      </w:r>
      <w:r>
        <w:rPr>
          <w:spacing w:val="-2"/>
        </w:rPr>
        <w:t xml:space="preserve"> </w:t>
      </w:r>
      <w:r>
        <w:t>Schedule</w:t>
      </w:r>
      <w:r>
        <w:rPr>
          <w:spacing w:val="-1"/>
        </w:rPr>
        <w:t xml:space="preserve"> </w:t>
      </w:r>
      <w:r>
        <w:t>I</w:t>
      </w:r>
      <w:r>
        <w:tab/>
        <w:t>See Schedule I</w:t>
      </w:r>
    </w:p>
    <w:p w14:paraId="5A59F81A" w14:textId="77777777" w:rsidR="00651319" w:rsidRDefault="00651319" w:rsidP="00027A2E">
      <w:pPr>
        <w:pStyle w:val="BodyText"/>
        <w:ind w:left="720" w:right="720"/>
      </w:pPr>
    </w:p>
    <w:p w14:paraId="488FD3B0" w14:textId="77777777" w:rsidR="00651319" w:rsidRDefault="00FC1298" w:rsidP="00027A2E">
      <w:pPr>
        <w:pStyle w:val="Heading1"/>
        <w:spacing w:before="1"/>
        <w:ind w:left="720" w:right="720"/>
      </w:pPr>
      <w:r>
        <w:t xml:space="preserve">SECTION 8.2 </w:t>
      </w:r>
      <w:r>
        <w:rPr>
          <w:u w:val="single"/>
        </w:rPr>
        <w:t>Expenses</w:t>
      </w:r>
    </w:p>
    <w:p w14:paraId="50B8E366" w14:textId="77777777" w:rsidR="00651319" w:rsidRDefault="00651319" w:rsidP="00027A2E">
      <w:pPr>
        <w:pStyle w:val="BodyText"/>
        <w:spacing w:before="11"/>
        <w:ind w:left="720" w:right="720"/>
        <w:rPr>
          <w:b/>
          <w:sz w:val="11"/>
        </w:rPr>
      </w:pPr>
    </w:p>
    <w:p w14:paraId="5FF89F70" w14:textId="77777777" w:rsidR="00651319" w:rsidRDefault="00FC1298" w:rsidP="00B5517B">
      <w:pPr>
        <w:pStyle w:val="BodyText"/>
        <w:spacing w:before="91"/>
        <w:ind w:left="1440" w:right="720"/>
        <w:jc w:val="both"/>
      </w:pPr>
      <w:r>
        <w:t>To the extent allowed by law, the Grantee shall pay all costs and expenses of RUS, including reasonable fees of counsel, incurred in connection with the enforcement of the Agreement or with the preparation for such enforcement if RUS has reasonable grounds to believe that such enforcement may be necessary.</w:t>
      </w:r>
    </w:p>
    <w:p w14:paraId="60096E4B" w14:textId="77777777" w:rsidR="00651319" w:rsidRDefault="00651319" w:rsidP="00027A2E">
      <w:pPr>
        <w:pStyle w:val="BodyText"/>
        <w:spacing w:before="10"/>
        <w:ind w:left="720" w:right="720"/>
        <w:rPr>
          <w:sz w:val="19"/>
        </w:rPr>
      </w:pPr>
    </w:p>
    <w:p w14:paraId="64D90E95" w14:textId="77777777" w:rsidR="00651319" w:rsidRDefault="00FC1298" w:rsidP="00027A2E">
      <w:pPr>
        <w:pStyle w:val="Heading1"/>
        <w:spacing w:before="1"/>
        <w:ind w:left="720" w:right="720"/>
      </w:pPr>
      <w:r>
        <w:t xml:space="preserve">SECTION 8.3 </w:t>
      </w:r>
      <w:r>
        <w:rPr>
          <w:u w:val="single"/>
        </w:rPr>
        <w:t>No Waiver</w:t>
      </w:r>
    </w:p>
    <w:p w14:paraId="76115413" w14:textId="77777777" w:rsidR="00651319" w:rsidRDefault="00651319" w:rsidP="00027A2E">
      <w:pPr>
        <w:pStyle w:val="BodyText"/>
        <w:spacing w:before="2"/>
        <w:ind w:left="720" w:right="720"/>
        <w:rPr>
          <w:b/>
          <w:sz w:val="12"/>
        </w:rPr>
      </w:pPr>
    </w:p>
    <w:p w14:paraId="11D356F7" w14:textId="77777777" w:rsidR="00651319" w:rsidRDefault="00FC1298" w:rsidP="00B5517B">
      <w:pPr>
        <w:pStyle w:val="BodyText"/>
        <w:spacing w:before="91"/>
        <w:ind w:left="1439" w:right="720"/>
        <w:jc w:val="both"/>
      </w:pPr>
      <w:r>
        <w:t>No failure on the part of RUS to exercise, and no delay in exercising, any right hereunder shall operate as a waiver thereof nor shall any single or partial exercise by RUS of any right hereunder preclude any other or further exercise thereof or the exercise of any other right.</w:t>
      </w:r>
    </w:p>
    <w:p w14:paraId="73BBF128" w14:textId="77777777" w:rsidR="00651319" w:rsidRDefault="00651319" w:rsidP="00027A2E">
      <w:pPr>
        <w:pStyle w:val="BodyText"/>
        <w:spacing w:before="10"/>
        <w:ind w:left="720" w:right="720"/>
        <w:rPr>
          <w:sz w:val="19"/>
        </w:rPr>
      </w:pPr>
    </w:p>
    <w:p w14:paraId="0C1F8AEA" w14:textId="77777777" w:rsidR="00651319" w:rsidRDefault="00FC1298" w:rsidP="00027A2E">
      <w:pPr>
        <w:pStyle w:val="Heading1"/>
        <w:tabs>
          <w:tab w:val="left" w:pos="1672"/>
        </w:tabs>
        <w:ind w:left="720" w:right="720"/>
      </w:pPr>
      <w:r>
        <w:t>SECTION</w:t>
      </w:r>
      <w:r>
        <w:rPr>
          <w:spacing w:val="47"/>
        </w:rPr>
        <w:t xml:space="preserve"> </w:t>
      </w:r>
      <w:proofErr w:type="gramStart"/>
      <w:r>
        <w:t>8.4</w:t>
      </w:r>
      <w:r w:rsidR="00D53AA9">
        <w:t xml:space="preserve">  </w:t>
      </w:r>
      <w:r>
        <w:rPr>
          <w:u w:val="single"/>
        </w:rPr>
        <w:t>Governing</w:t>
      </w:r>
      <w:proofErr w:type="gramEnd"/>
      <w:r>
        <w:rPr>
          <w:spacing w:val="1"/>
          <w:u w:val="single"/>
        </w:rPr>
        <w:t xml:space="preserve"> </w:t>
      </w:r>
      <w:r>
        <w:rPr>
          <w:u w:val="single"/>
        </w:rPr>
        <w:t>Law</w:t>
      </w:r>
    </w:p>
    <w:p w14:paraId="550082AF" w14:textId="0C550971" w:rsidR="00651319" w:rsidRDefault="00FC1298" w:rsidP="00B5517B">
      <w:pPr>
        <w:pStyle w:val="BodyText"/>
        <w:spacing w:before="91"/>
        <w:ind w:left="1440" w:right="720"/>
        <w:jc w:val="both"/>
      </w:pPr>
      <w:r>
        <w:t>This</w:t>
      </w:r>
      <w:r>
        <w:rPr>
          <w:spacing w:val="-4"/>
        </w:rPr>
        <w:t xml:space="preserve"> </w:t>
      </w:r>
      <w:r>
        <w:t>Agreement</w:t>
      </w:r>
      <w:r>
        <w:rPr>
          <w:spacing w:val="-6"/>
        </w:rPr>
        <w:t xml:space="preserve"> </w:t>
      </w:r>
      <w:r>
        <w:t>shall</w:t>
      </w:r>
      <w:r>
        <w:rPr>
          <w:spacing w:val="-3"/>
        </w:rPr>
        <w:t xml:space="preserve"> </w:t>
      </w:r>
      <w:r>
        <w:t>be</w:t>
      </w:r>
      <w:r>
        <w:rPr>
          <w:spacing w:val="-5"/>
        </w:rPr>
        <w:t xml:space="preserve"> </w:t>
      </w:r>
      <w:r>
        <w:t>governed</w:t>
      </w:r>
      <w:r>
        <w:rPr>
          <w:spacing w:val="-4"/>
        </w:rPr>
        <w:t xml:space="preserve"> </w:t>
      </w:r>
      <w:r>
        <w:t>by</w:t>
      </w:r>
      <w:r>
        <w:rPr>
          <w:spacing w:val="-4"/>
        </w:rPr>
        <w:t xml:space="preserve"> </w:t>
      </w:r>
      <w:r>
        <w:t>and</w:t>
      </w:r>
      <w:r>
        <w:rPr>
          <w:spacing w:val="-2"/>
        </w:rPr>
        <w:t xml:space="preserve"> </w:t>
      </w:r>
      <w:r>
        <w:t>construed</w:t>
      </w:r>
      <w:r>
        <w:rPr>
          <w:spacing w:val="-3"/>
        </w:rPr>
        <w:t xml:space="preserve"> </w:t>
      </w:r>
      <w:r>
        <w:t>in</w:t>
      </w:r>
      <w:r>
        <w:rPr>
          <w:spacing w:val="-4"/>
        </w:rPr>
        <w:t xml:space="preserve"> </w:t>
      </w:r>
      <w:r>
        <w:t>accordance</w:t>
      </w:r>
      <w:r>
        <w:rPr>
          <w:spacing w:val="-3"/>
        </w:rPr>
        <w:t xml:space="preserve"> </w:t>
      </w:r>
      <w:r>
        <w:t>with</w:t>
      </w:r>
      <w:r>
        <w:rPr>
          <w:spacing w:val="-4"/>
        </w:rPr>
        <w:t xml:space="preserve"> </w:t>
      </w:r>
      <w:r>
        <w:t>applicable</w:t>
      </w:r>
      <w:r>
        <w:rPr>
          <w:spacing w:val="-3"/>
        </w:rPr>
        <w:t xml:space="preserve"> </w:t>
      </w:r>
      <w:r>
        <w:t>federal</w:t>
      </w:r>
      <w:r>
        <w:rPr>
          <w:spacing w:val="-3"/>
        </w:rPr>
        <w:t xml:space="preserve"> </w:t>
      </w:r>
      <w:r>
        <w:t>law,</w:t>
      </w:r>
      <w:r>
        <w:rPr>
          <w:spacing w:val="-2"/>
        </w:rPr>
        <w:t xml:space="preserve"> </w:t>
      </w:r>
      <w:r>
        <w:t>and in the absence of controlling federal law, by the laws of the State identified in the first paragraph herein, except those that would render such choice of law</w:t>
      </w:r>
      <w:r>
        <w:rPr>
          <w:spacing w:val="-4"/>
        </w:rPr>
        <w:t xml:space="preserve"> </w:t>
      </w:r>
      <w:r>
        <w:t>ineffective.</w:t>
      </w:r>
    </w:p>
    <w:p w14:paraId="69926EE8" w14:textId="77777777" w:rsidR="00184334" w:rsidRDefault="00184334" w:rsidP="00027A2E">
      <w:pPr>
        <w:pStyle w:val="Heading1"/>
        <w:ind w:left="720" w:right="720"/>
      </w:pPr>
    </w:p>
    <w:p w14:paraId="63E4C61F" w14:textId="55278E7F" w:rsidR="00651319" w:rsidRDefault="00FC1298" w:rsidP="00027A2E">
      <w:pPr>
        <w:pStyle w:val="Heading1"/>
        <w:ind w:left="720" w:right="720"/>
      </w:pPr>
      <w:r>
        <w:t xml:space="preserve">SECTION 8.5 </w:t>
      </w:r>
      <w:r>
        <w:rPr>
          <w:u w:val="single"/>
        </w:rPr>
        <w:t>Successors and Assigns</w:t>
      </w:r>
    </w:p>
    <w:p w14:paraId="5A918214" w14:textId="77777777" w:rsidR="00651319" w:rsidRDefault="00651319" w:rsidP="00027A2E">
      <w:pPr>
        <w:pStyle w:val="BodyText"/>
        <w:spacing w:before="2"/>
        <w:ind w:left="720" w:right="720"/>
        <w:rPr>
          <w:b/>
          <w:sz w:val="12"/>
        </w:rPr>
      </w:pPr>
    </w:p>
    <w:p w14:paraId="1B382BE9" w14:textId="77777777" w:rsidR="00651319" w:rsidRDefault="00FC1298" w:rsidP="004F26D2">
      <w:pPr>
        <w:pStyle w:val="ListParagraph"/>
        <w:numPr>
          <w:ilvl w:val="0"/>
          <w:numId w:val="6"/>
        </w:numPr>
        <w:tabs>
          <w:tab w:val="left" w:pos="1560"/>
        </w:tabs>
        <w:spacing w:before="91"/>
        <w:ind w:left="2160" w:right="720"/>
        <w:rPr>
          <w:sz w:val="20"/>
        </w:rPr>
      </w:pPr>
      <w:r>
        <w:rPr>
          <w:sz w:val="20"/>
        </w:rPr>
        <w:t>This</w:t>
      </w:r>
      <w:r>
        <w:rPr>
          <w:spacing w:val="-8"/>
          <w:sz w:val="20"/>
        </w:rPr>
        <w:t xml:space="preserve"> </w:t>
      </w:r>
      <w:r>
        <w:rPr>
          <w:sz w:val="20"/>
        </w:rPr>
        <w:t>Agreement</w:t>
      </w:r>
      <w:r>
        <w:rPr>
          <w:spacing w:val="-7"/>
          <w:sz w:val="20"/>
        </w:rPr>
        <w:t xml:space="preserve"> </w:t>
      </w:r>
      <w:r>
        <w:rPr>
          <w:sz w:val="20"/>
        </w:rPr>
        <w:t>shall</w:t>
      </w:r>
      <w:r>
        <w:rPr>
          <w:spacing w:val="-9"/>
          <w:sz w:val="20"/>
        </w:rPr>
        <w:t xml:space="preserve"> </w:t>
      </w:r>
      <w:r>
        <w:rPr>
          <w:sz w:val="20"/>
        </w:rPr>
        <w:t>be</w:t>
      </w:r>
      <w:r>
        <w:rPr>
          <w:spacing w:val="-8"/>
          <w:sz w:val="20"/>
        </w:rPr>
        <w:t xml:space="preserve"> </w:t>
      </w:r>
      <w:r>
        <w:rPr>
          <w:sz w:val="20"/>
        </w:rPr>
        <w:t>binding</w:t>
      </w:r>
      <w:r>
        <w:rPr>
          <w:spacing w:val="-6"/>
          <w:sz w:val="20"/>
        </w:rPr>
        <w:t xml:space="preserve"> </w:t>
      </w:r>
      <w:r>
        <w:rPr>
          <w:sz w:val="20"/>
        </w:rPr>
        <w:t>upon</w:t>
      </w:r>
      <w:r>
        <w:rPr>
          <w:spacing w:val="-8"/>
          <w:sz w:val="20"/>
        </w:rPr>
        <w:t xml:space="preserve"> </w:t>
      </w:r>
      <w:r>
        <w:rPr>
          <w:sz w:val="20"/>
        </w:rPr>
        <w:t>and</w:t>
      </w:r>
      <w:r>
        <w:rPr>
          <w:spacing w:val="-6"/>
          <w:sz w:val="20"/>
        </w:rPr>
        <w:t xml:space="preserve"> </w:t>
      </w:r>
      <w:r>
        <w:rPr>
          <w:sz w:val="20"/>
        </w:rPr>
        <w:t>inure</w:t>
      </w:r>
      <w:r>
        <w:rPr>
          <w:spacing w:val="-6"/>
          <w:sz w:val="20"/>
        </w:rPr>
        <w:t xml:space="preserve"> </w:t>
      </w:r>
      <w:r>
        <w:rPr>
          <w:sz w:val="20"/>
        </w:rPr>
        <w:t>to</w:t>
      </w:r>
      <w:r>
        <w:rPr>
          <w:spacing w:val="-8"/>
          <w:sz w:val="20"/>
        </w:rPr>
        <w:t xml:space="preserve"> </w:t>
      </w:r>
      <w:r>
        <w:rPr>
          <w:sz w:val="20"/>
        </w:rPr>
        <w:t>the</w:t>
      </w:r>
      <w:r>
        <w:rPr>
          <w:spacing w:val="-8"/>
          <w:sz w:val="20"/>
        </w:rPr>
        <w:t xml:space="preserve"> </w:t>
      </w:r>
      <w:r>
        <w:rPr>
          <w:sz w:val="20"/>
        </w:rPr>
        <w:t>benefit</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Grantee</w:t>
      </w:r>
      <w:r>
        <w:rPr>
          <w:spacing w:val="-5"/>
          <w:sz w:val="20"/>
        </w:rPr>
        <w:t xml:space="preserve"> </w:t>
      </w:r>
      <w:r>
        <w:rPr>
          <w:sz w:val="20"/>
        </w:rPr>
        <w:t>and</w:t>
      </w:r>
      <w:r>
        <w:rPr>
          <w:spacing w:val="-8"/>
          <w:sz w:val="20"/>
        </w:rPr>
        <w:t xml:space="preserve"> </w:t>
      </w:r>
      <w:r>
        <w:rPr>
          <w:sz w:val="20"/>
        </w:rPr>
        <w:t>RUS</w:t>
      </w:r>
      <w:r>
        <w:rPr>
          <w:spacing w:val="-7"/>
          <w:sz w:val="20"/>
        </w:rPr>
        <w:t xml:space="preserve"> </w:t>
      </w:r>
      <w:r>
        <w:rPr>
          <w:sz w:val="20"/>
        </w:rPr>
        <w:t>and their respective successors and assigns, except that the Grantee may not assign or transfer its rights or obligations hereunder without the prior written consent of</w:t>
      </w:r>
      <w:r>
        <w:rPr>
          <w:spacing w:val="-11"/>
          <w:sz w:val="20"/>
        </w:rPr>
        <w:t xml:space="preserve"> </w:t>
      </w:r>
      <w:r>
        <w:rPr>
          <w:sz w:val="20"/>
        </w:rPr>
        <w:t>RUS.</w:t>
      </w:r>
    </w:p>
    <w:p w14:paraId="54F939AC" w14:textId="77777777" w:rsidR="00651319" w:rsidRDefault="00651319" w:rsidP="004F26D2">
      <w:pPr>
        <w:pStyle w:val="BodyText"/>
        <w:spacing w:before="11"/>
        <w:ind w:left="2160" w:right="720" w:hanging="720"/>
        <w:rPr>
          <w:sz w:val="19"/>
        </w:rPr>
      </w:pPr>
    </w:p>
    <w:p w14:paraId="782665E1" w14:textId="77777777" w:rsidR="00651319" w:rsidRPr="004F26D2" w:rsidRDefault="00FC1298" w:rsidP="004F26D2">
      <w:pPr>
        <w:pStyle w:val="ListParagraph"/>
        <w:numPr>
          <w:ilvl w:val="0"/>
          <w:numId w:val="6"/>
        </w:numPr>
        <w:tabs>
          <w:tab w:val="left" w:pos="1561"/>
        </w:tabs>
        <w:ind w:left="2160" w:right="720"/>
        <w:rPr>
          <w:sz w:val="20"/>
          <w:szCs w:val="20"/>
        </w:rPr>
      </w:pPr>
      <w:r w:rsidRPr="004F26D2">
        <w:rPr>
          <w:sz w:val="20"/>
          <w:szCs w:val="20"/>
        </w:rPr>
        <w:lastRenderedPageBreak/>
        <w:t>Pursuant to federal claims collection laws, RUS’ claims hereunder may be transferred to other</w:t>
      </w:r>
      <w:r w:rsidRPr="004F26D2">
        <w:rPr>
          <w:spacing w:val="7"/>
          <w:sz w:val="20"/>
          <w:szCs w:val="20"/>
        </w:rPr>
        <w:t xml:space="preserve"> </w:t>
      </w:r>
      <w:r w:rsidRPr="004F26D2">
        <w:rPr>
          <w:sz w:val="20"/>
          <w:szCs w:val="20"/>
        </w:rPr>
        <w:t>agencies</w:t>
      </w:r>
      <w:r w:rsidRPr="004F26D2">
        <w:rPr>
          <w:spacing w:val="7"/>
          <w:sz w:val="20"/>
          <w:szCs w:val="20"/>
        </w:rPr>
        <w:t xml:space="preserve"> </w:t>
      </w:r>
      <w:r w:rsidRPr="004F26D2">
        <w:rPr>
          <w:sz w:val="20"/>
          <w:szCs w:val="20"/>
        </w:rPr>
        <w:t>of</w:t>
      </w:r>
      <w:r w:rsidRPr="004F26D2">
        <w:rPr>
          <w:spacing w:val="7"/>
          <w:sz w:val="20"/>
          <w:szCs w:val="20"/>
        </w:rPr>
        <w:t xml:space="preserve"> </w:t>
      </w:r>
      <w:r w:rsidRPr="004F26D2">
        <w:rPr>
          <w:sz w:val="20"/>
          <w:szCs w:val="20"/>
        </w:rPr>
        <w:t>the</w:t>
      </w:r>
      <w:r w:rsidRPr="004F26D2">
        <w:rPr>
          <w:spacing w:val="8"/>
          <w:sz w:val="20"/>
          <w:szCs w:val="20"/>
        </w:rPr>
        <w:t xml:space="preserve"> </w:t>
      </w:r>
      <w:r w:rsidRPr="004F26D2">
        <w:rPr>
          <w:sz w:val="20"/>
          <w:szCs w:val="20"/>
        </w:rPr>
        <w:t>United</w:t>
      </w:r>
      <w:r w:rsidRPr="004F26D2">
        <w:rPr>
          <w:spacing w:val="5"/>
          <w:sz w:val="20"/>
          <w:szCs w:val="20"/>
        </w:rPr>
        <w:t xml:space="preserve"> </w:t>
      </w:r>
      <w:r w:rsidRPr="004F26D2">
        <w:rPr>
          <w:sz w:val="20"/>
          <w:szCs w:val="20"/>
        </w:rPr>
        <w:t>States</w:t>
      </w:r>
      <w:r w:rsidRPr="004F26D2">
        <w:rPr>
          <w:spacing w:val="7"/>
          <w:sz w:val="20"/>
          <w:szCs w:val="20"/>
        </w:rPr>
        <w:t xml:space="preserve"> </w:t>
      </w:r>
      <w:r w:rsidRPr="004F26D2">
        <w:rPr>
          <w:sz w:val="20"/>
          <w:szCs w:val="20"/>
        </w:rPr>
        <w:t>of</w:t>
      </w:r>
      <w:r w:rsidRPr="004F26D2">
        <w:rPr>
          <w:spacing w:val="8"/>
          <w:sz w:val="20"/>
          <w:szCs w:val="20"/>
        </w:rPr>
        <w:t xml:space="preserve"> </w:t>
      </w:r>
      <w:r w:rsidRPr="004F26D2">
        <w:rPr>
          <w:sz w:val="20"/>
          <w:szCs w:val="20"/>
        </w:rPr>
        <w:t>America;</w:t>
      </w:r>
      <w:r w:rsidRPr="004F26D2">
        <w:rPr>
          <w:spacing w:val="6"/>
          <w:sz w:val="20"/>
          <w:szCs w:val="20"/>
        </w:rPr>
        <w:t xml:space="preserve"> </w:t>
      </w:r>
      <w:r w:rsidRPr="004F26D2">
        <w:rPr>
          <w:sz w:val="20"/>
          <w:szCs w:val="20"/>
        </w:rPr>
        <w:t>in</w:t>
      </w:r>
      <w:r w:rsidRPr="004F26D2">
        <w:rPr>
          <w:spacing w:val="9"/>
          <w:sz w:val="20"/>
          <w:szCs w:val="20"/>
        </w:rPr>
        <w:t xml:space="preserve"> </w:t>
      </w:r>
      <w:r w:rsidRPr="004F26D2">
        <w:rPr>
          <w:sz w:val="20"/>
          <w:szCs w:val="20"/>
        </w:rPr>
        <w:t>the</w:t>
      </w:r>
      <w:r w:rsidRPr="004F26D2">
        <w:rPr>
          <w:spacing w:val="7"/>
          <w:sz w:val="20"/>
          <w:szCs w:val="20"/>
        </w:rPr>
        <w:t xml:space="preserve"> </w:t>
      </w:r>
      <w:r w:rsidRPr="004F26D2">
        <w:rPr>
          <w:sz w:val="20"/>
          <w:szCs w:val="20"/>
        </w:rPr>
        <w:t>event</w:t>
      </w:r>
      <w:r w:rsidRPr="004F26D2">
        <w:rPr>
          <w:spacing w:val="7"/>
          <w:sz w:val="20"/>
          <w:szCs w:val="20"/>
        </w:rPr>
        <w:t xml:space="preserve"> </w:t>
      </w:r>
      <w:r w:rsidRPr="004F26D2">
        <w:rPr>
          <w:sz w:val="20"/>
          <w:szCs w:val="20"/>
        </w:rPr>
        <w:t>of</w:t>
      </w:r>
      <w:r w:rsidRPr="004F26D2">
        <w:rPr>
          <w:spacing w:val="7"/>
          <w:sz w:val="20"/>
          <w:szCs w:val="20"/>
        </w:rPr>
        <w:t xml:space="preserve"> </w:t>
      </w:r>
      <w:r w:rsidRPr="004F26D2">
        <w:rPr>
          <w:sz w:val="20"/>
          <w:szCs w:val="20"/>
        </w:rPr>
        <w:t>such</w:t>
      </w:r>
      <w:r w:rsidRPr="004F26D2">
        <w:rPr>
          <w:spacing w:val="9"/>
          <w:sz w:val="20"/>
          <w:szCs w:val="20"/>
        </w:rPr>
        <w:t xml:space="preserve"> </w:t>
      </w:r>
      <w:r w:rsidRPr="004F26D2">
        <w:rPr>
          <w:sz w:val="20"/>
          <w:szCs w:val="20"/>
        </w:rPr>
        <w:t>transfer,</w:t>
      </w:r>
      <w:r w:rsidRPr="004F26D2">
        <w:rPr>
          <w:spacing w:val="7"/>
          <w:sz w:val="20"/>
          <w:szCs w:val="20"/>
        </w:rPr>
        <w:t xml:space="preserve"> </w:t>
      </w:r>
      <w:r w:rsidRPr="004F26D2">
        <w:rPr>
          <w:sz w:val="20"/>
          <w:szCs w:val="20"/>
        </w:rPr>
        <w:t>all</w:t>
      </w:r>
      <w:r w:rsidRPr="004F26D2">
        <w:rPr>
          <w:spacing w:val="7"/>
          <w:sz w:val="20"/>
          <w:szCs w:val="20"/>
        </w:rPr>
        <w:t xml:space="preserve"> </w:t>
      </w:r>
      <w:r w:rsidRPr="004F26D2">
        <w:rPr>
          <w:sz w:val="20"/>
          <w:szCs w:val="20"/>
        </w:rPr>
        <w:t>security</w:t>
      </w:r>
      <w:r w:rsidR="004F26D2" w:rsidRPr="004F26D2">
        <w:rPr>
          <w:sz w:val="20"/>
          <w:szCs w:val="20"/>
        </w:rPr>
        <w:t xml:space="preserve"> i</w:t>
      </w:r>
      <w:r w:rsidRPr="004F26D2">
        <w:rPr>
          <w:sz w:val="20"/>
          <w:szCs w:val="20"/>
        </w:rPr>
        <w:t>nterests, rights and remedies hereby granted or conferred on RUS shall pass to and inure to the benefit of any such successor agency.</w:t>
      </w:r>
    </w:p>
    <w:p w14:paraId="741F663E" w14:textId="77777777" w:rsidR="00651319" w:rsidRDefault="00651319" w:rsidP="00027A2E">
      <w:pPr>
        <w:pStyle w:val="BodyText"/>
        <w:spacing w:before="1"/>
        <w:ind w:left="720" w:right="720"/>
      </w:pPr>
    </w:p>
    <w:p w14:paraId="73A23BF3" w14:textId="77777777" w:rsidR="00651319" w:rsidRDefault="00FC1298" w:rsidP="00027A2E">
      <w:pPr>
        <w:pStyle w:val="Heading1"/>
        <w:spacing w:before="1"/>
        <w:ind w:left="720" w:right="720"/>
      </w:pPr>
      <w:r>
        <w:t xml:space="preserve">SECTION 8.6 </w:t>
      </w:r>
      <w:r>
        <w:rPr>
          <w:u w:val="single"/>
        </w:rPr>
        <w:t>Complete Agreement; Waivers and Amendments</w:t>
      </w:r>
    </w:p>
    <w:p w14:paraId="31E2DAFB" w14:textId="77777777" w:rsidR="00651319" w:rsidRDefault="00651319" w:rsidP="00027A2E">
      <w:pPr>
        <w:pStyle w:val="BodyText"/>
        <w:spacing w:before="11"/>
        <w:ind w:left="720" w:right="720"/>
        <w:rPr>
          <w:b/>
          <w:sz w:val="11"/>
        </w:rPr>
      </w:pPr>
    </w:p>
    <w:p w14:paraId="66F792D7" w14:textId="77777777" w:rsidR="00651319" w:rsidRDefault="00FC1298" w:rsidP="00390E8D">
      <w:pPr>
        <w:pStyle w:val="BodyText"/>
        <w:spacing w:before="91"/>
        <w:ind w:left="1439" w:right="720"/>
        <w:jc w:val="both"/>
      </w:pPr>
      <w:r>
        <w:t xml:space="preserve">Subject to RUS Regulations, this Agreement is intended by the parties to be a complete and final expression of their agreement. However, RUS reserves the right to waive its rights to compliance with </w:t>
      </w:r>
      <w:r>
        <w:rPr>
          <w:spacing w:val="-2"/>
        </w:rPr>
        <w:t xml:space="preserve">any </w:t>
      </w:r>
      <w:r>
        <w:t>provision</w:t>
      </w:r>
      <w:r>
        <w:rPr>
          <w:spacing w:val="-16"/>
        </w:rPr>
        <w:t xml:space="preserve"> </w:t>
      </w:r>
      <w:r>
        <w:t>of</w:t>
      </w:r>
      <w:r>
        <w:rPr>
          <w:spacing w:val="-13"/>
        </w:rPr>
        <w:t xml:space="preserve"> </w:t>
      </w:r>
      <w:r>
        <w:t>this</w:t>
      </w:r>
      <w:r>
        <w:rPr>
          <w:spacing w:val="-15"/>
        </w:rPr>
        <w:t xml:space="preserve"> </w:t>
      </w:r>
      <w:r>
        <w:t>Agreement.</w:t>
      </w:r>
      <w:r>
        <w:rPr>
          <w:spacing w:val="21"/>
        </w:rPr>
        <w:t xml:space="preserve"> </w:t>
      </w:r>
      <w:r>
        <w:t>No</w:t>
      </w:r>
      <w:r>
        <w:rPr>
          <w:spacing w:val="-13"/>
        </w:rPr>
        <w:t xml:space="preserve"> </w:t>
      </w:r>
      <w:r>
        <w:t>amendment,</w:t>
      </w:r>
      <w:r>
        <w:rPr>
          <w:spacing w:val="-14"/>
        </w:rPr>
        <w:t xml:space="preserve"> </w:t>
      </w:r>
      <w:r>
        <w:t>modification,</w:t>
      </w:r>
      <w:r>
        <w:rPr>
          <w:spacing w:val="-16"/>
        </w:rPr>
        <w:t xml:space="preserve"> </w:t>
      </w:r>
      <w:r>
        <w:t>or</w:t>
      </w:r>
      <w:r>
        <w:rPr>
          <w:spacing w:val="-13"/>
        </w:rPr>
        <w:t xml:space="preserve"> </w:t>
      </w:r>
      <w:r>
        <w:t>waiver</w:t>
      </w:r>
      <w:r>
        <w:rPr>
          <w:spacing w:val="-13"/>
        </w:rPr>
        <w:t xml:space="preserve"> </w:t>
      </w:r>
      <w:r>
        <w:t>of</w:t>
      </w:r>
      <w:r>
        <w:rPr>
          <w:spacing w:val="-13"/>
        </w:rPr>
        <w:t xml:space="preserve"> </w:t>
      </w:r>
      <w:r>
        <w:t>any</w:t>
      </w:r>
      <w:r>
        <w:rPr>
          <w:spacing w:val="-14"/>
        </w:rPr>
        <w:t xml:space="preserve"> </w:t>
      </w:r>
      <w:r>
        <w:t>provision</w:t>
      </w:r>
      <w:r>
        <w:rPr>
          <w:spacing w:val="-13"/>
        </w:rPr>
        <w:t xml:space="preserve"> </w:t>
      </w:r>
      <w:r>
        <w:t>hereof,</w:t>
      </w:r>
      <w:r>
        <w:rPr>
          <w:spacing w:val="-13"/>
        </w:rPr>
        <w:t xml:space="preserve"> </w:t>
      </w:r>
      <w:r>
        <w:t>and</w:t>
      </w:r>
      <w:r>
        <w:rPr>
          <w:spacing w:val="-13"/>
        </w:rPr>
        <w:t xml:space="preserve"> </w:t>
      </w:r>
      <w:r>
        <w:t>no</w:t>
      </w:r>
      <w:r>
        <w:rPr>
          <w:spacing w:val="-15"/>
        </w:rPr>
        <w:t xml:space="preserve"> </w:t>
      </w:r>
      <w:r>
        <w:t xml:space="preserve">consent to any departure of the Grantee </w:t>
      </w:r>
      <w:proofErr w:type="spellStart"/>
      <w:r>
        <w:t>herefrom</w:t>
      </w:r>
      <w:proofErr w:type="spellEnd"/>
      <w:r>
        <w:t>, shall be effective unless approved in writing by RUS in the form of</w:t>
      </w:r>
      <w:r>
        <w:rPr>
          <w:spacing w:val="-1"/>
        </w:rPr>
        <w:t xml:space="preserve"> </w:t>
      </w:r>
      <w:r>
        <w:t>either</w:t>
      </w:r>
      <w:r>
        <w:rPr>
          <w:spacing w:val="-3"/>
        </w:rPr>
        <w:t xml:space="preserve"> </w:t>
      </w:r>
      <w:r>
        <w:t>a</w:t>
      </w:r>
      <w:r>
        <w:rPr>
          <w:spacing w:val="-2"/>
        </w:rPr>
        <w:t xml:space="preserve"> </w:t>
      </w:r>
      <w:r>
        <w:t>RUS</w:t>
      </w:r>
      <w:r>
        <w:rPr>
          <w:spacing w:val="-1"/>
        </w:rPr>
        <w:t xml:space="preserve"> </w:t>
      </w:r>
      <w:r>
        <w:t>Regulation</w:t>
      </w:r>
      <w:r>
        <w:rPr>
          <w:spacing w:val="-1"/>
        </w:rPr>
        <w:t xml:space="preserve"> </w:t>
      </w:r>
      <w:r>
        <w:t>or</w:t>
      </w:r>
      <w:r>
        <w:rPr>
          <w:spacing w:val="-5"/>
        </w:rPr>
        <w:t xml:space="preserve"> </w:t>
      </w:r>
      <w:r>
        <w:t>other writing</w:t>
      </w:r>
      <w:r>
        <w:rPr>
          <w:spacing w:val="-3"/>
        </w:rPr>
        <w:t xml:space="preserve"> </w:t>
      </w:r>
      <w:r>
        <w:t>signed</w:t>
      </w:r>
      <w:r>
        <w:rPr>
          <w:spacing w:val="-2"/>
        </w:rPr>
        <w:t xml:space="preserve"> </w:t>
      </w:r>
      <w:r>
        <w:t>by</w:t>
      </w:r>
      <w:r>
        <w:rPr>
          <w:spacing w:val="-3"/>
        </w:rPr>
        <w:t xml:space="preserve"> </w:t>
      </w:r>
      <w:r>
        <w:t>or</w:t>
      </w:r>
      <w:r>
        <w:rPr>
          <w:spacing w:val="-3"/>
        </w:rPr>
        <w:t xml:space="preserve"> </w:t>
      </w:r>
      <w:r>
        <w:t>on</w:t>
      </w:r>
      <w:r>
        <w:rPr>
          <w:spacing w:val="-2"/>
        </w:rPr>
        <w:t xml:space="preserve"> </w:t>
      </w:r>
      <w:r>
        <w:t>behalf</w:t>
      </w:r>
      <w:r>
        <w:rPr>
          <w:spacing w:val="-1"/>
        </w:rPr>
        <w:t xml:space="preserve"> </w:t>
      </w:r>
      <w:r>
        <w:t>of RUS,</w:t>
      </w:r>
      <w:r>
        <w:rPr>
          <w:spacing w:val="-1"/>
        </w:rPr>
        <w:t xml:space="preserve"> </w:t>
      </w:r>
      <w:r>
        <w:t>and then</w:t>
      </w:r>
      <w:r>
        <w:rPr>
          <w:spacing w:val="-1"/>
        </w:rPr>
        <w:t xml:space="preserve"> </w:t>
      </w:r>
      <w:r>
        <w:t>such</w:t>
      </w:r>
      <w:r>
        <w:rPr>
          <w:spacing w:val="-5"/>
        </w:rPr>
        <w:t xml:space="preserve"> </w:t>
      </w:r>
      <w:r>
        <w:t>waiver</w:t>
      </w:r>
      <w:r>
        <w:rPr>
          <w:spacing w:val="-1"/>
        </w:rPr>
        <w:t xml:space="preserve"> </w:t>
      </w:r>
      <w:r>
        <w:t>or</w:t>
      </w:r>
      <w:r>
        <w:rPr>
          <w:spacing w:val="-3"/>
        </w:rPr>
        <w:t xml:space="preserve"> </w:t>
      </w:r>
      <w:r>
        <w:t>consent shall be effective only in the specific instance and for the specific purpose for which</w:t>
      </w:r>
      <w:r>
        <w:rPr>
          <w:spacing w:val="-13"/>
        </w:rPr>
        <w:t xml:space="preserve"> </w:t>
      </w:r>
      <w:r>
        <w:t>given.</w:t>
      </w:r>
    </w:p>
    <w:p w14:paraId="42C94322" w14:textId="77777777" w:rsidR="00651319" w:rsidRDefault="00651319" w:rsidP="00027A2E">
      <w:pPr>
        <w:pStyle w:val="BodyText"/>
        <w:ind w:left="720" w:right="720"/>
      </w:pPr>
    </w:p>
    <w:p w14:paraId="3E2140F3" w14:textId="77777777" w:rsidR="00651319" w:rsidRDefault="00FC1298" w:rsidP="00027A2E">
      <w:pPr>
        <w:pStyle w:val="Heading1"/>
        <w:ind w:left="720" w:right="720"/>
      </w:pPr>
      <w:r>
        <w:t xml:space="preserve">SECTION 8.7 </w:t>
      </w:r>
      <w:r>
        <w:rPr>
          <w:u w:val="single"/>
        </w:rPr>
        <w:t>Headings</w:t>
      </w:r>
    </w:p>
    <w:p w14:paraId="1CC57CB3" w14:textId="77777777" w:rsidR="00651319" w:rsidRDefault="00651319" w:rsidP="00027A2E">
      <w:pPr>
        <w:pStyle w:val="BodyText"/>
        <w:spacing w:before="2"/>
        <w:ind w:left="720" w:right="720"/>
        <w:rPr>
          <w:b/>
          <w:sz w:val="12"/>
        </w:rPr>
      </w:pPr>
    </w:p>
    <w:p w14:paraId="5F4DB15F" w14:textId="77777777" w:rsidR="00651319" w:rsidRDefault="00FC1298" w:rsidP="00390E8D">
      <w:pPr>
        <w:pStyle w:val="BodyText"/>
        <w:spacing w:before="91"/>
        <w:ind w:left="1440" w:right="720"/>
        <w:jc w:val="both"/>
      </w:pPr>
      <w:r>
        <w:t>The headings and sub-headings contained in the titling of this Agreement are intended to be used for convenience only and do not constitute part of this Agreement.</w:t>
      </w:r>
    </w:p>
    <w:p w14:paraId="429A7B41" w14:textId="77777777" w:rsidR="00651319" w:rsidRDefault="00651319" w:rsidP="00027A2E">
      <w:pPr>
        <w:pStyle w:val="BodyText"/>
        <w:spacing w:before="10"/>
        <w:ind w:left="720" w:right="720"/>
        <w:rPr>
          <w:sz w:val="19"/>
        </w:rPr>
      </w:pPr>
    </w:p>
    <w:p w14:paraId="3B773C1D" w14:textId="77777777" w:rsidR="00651319" w:rsidRDefault="00FC1298" w:rsidP="00027A2E">
      <w:pPr>
        <w:pStyle w:val="Heading1"/>
        <w:ind w:left="720" w:right="720"/>
      </w:pPr>
      <w:r>
        <w:t xml:space="preserve">SECTION 8.8 </w:t>
      </w:r>
      <w:r>
        <w:rPr>
          <w:u w:val="single"/>
        </w:rPr>
        <w:t>Severability</w:t>
      </w:r>
    </w:p>
    <w:p w14:paraId="6849F3A8" w14:textId="77777777" w:rsidR="00651319" w:rsidRDefault="00651319" w:rsidP="00027A2E">
      <w:pPr>
        <w:pStyle w:val="BodyText"/>
        <w:spacing w:before="2"/>
        <w:ind w:left="720" w:right="720"/>
        <w:rPr>
          <w:b/>
          <w:sz w:val="12"/>
        </w:rPr>
      </w:pPr>
    </w:p>
    <w:p w14:paraId="78156D0A" w14:textId="77777777" w:rsidR="00651319" w:rsidRDefault="00FC1298" w:rsidP="00390E8D">
      <w:pPr>
        <w:pStyle w:val="BodyText"/>
        <w:spacing w:before="91"/>
        <w:ind w:left="1439" w:right="720"/>
        <w:jc w:val="both"/>
      </w:pPr>
      <w:r>
        <w:t>If any term, provision or condition, or any part thereof, of this Agreement shall for any reason be found or held invalid or unenforceable by any governmental agency or court of competent jurisdiction, such invalidity</w:t>
      </w:r>
      <w:r>
        <w:rPr>
          <w:spacing w:val="-11"/>
        </w:rPr>
        <w:t xml:space="preserve"> </w:t>
      </w:r>
      <w:r>
        <w:t>or</w:t>
      </w:r>
      <w:r>
        <w:rPr>
          <w:spacing w:val="-11"/>
        </w:rPr>
        <w:t xml:space="preserve"> </w:t>
      </w:r>
      <w:r>
        <w:t>unenforceability</w:t>
      </w:r>
      <w:r>
        <w:rPr>
          <w:spacing w:val="-10"/>
        </w:rPr>
        <w:t xml:space="preserve"> </w:t>
      </w:r>
      <w:r>
        <w:t>shall</w:t>
      </w:r>
      <w:r>
        <w:rPr>
          <w:spacing w:val="-12"/>
        </w:rPr>
        <w:t xml:space="preserve"> </w:t>
      </w:r>
      <w:r>
        <w:t>not</w:t>
      </w:r>
      <w:r>
        <w:rPr>
          <w:spacing w:val="-13"/>
        </w:rPr>
        <w:t xml:space="preserve"> </w:t>
      </w:r>
      <w:r>
        <w:t>affect</w:t>
      </w:r>
      <w:r>
        <w:rPr>
          <w:spacing w:val="-12"/>
        </w:rPr>
        <w:t xml:space="preserve"> </w:t>
      </w:r>
      <w:r>
        <w:t>the</w:t>
      </w:r>
      <w:r>
        <w:rPr>
          <w:spacing w:val="-12"/>
        </w:rPr>
        <w:t xml:space="preserve"> </w:t>
      </w:r>
      <w:r>
        <w:t>remainder</w:t>
      </w:r>
      <w:r>
        <w:rPr>
          <w:spacing w:val="-11"/>
        </w:rPr>
        <w:t xml:space="preserve"> </w:t>
      </w:r>
      <w:r>
        <w:t>of</w:t>
      </w:r>
      <w:r>
        <w:rPr>
          <w:spacing w:val="-13"/>
        </w:rPr>
        <w:t xml:space="preserve"> </w:t>
      </w:r>
      <w:r>
        <w:t>such</w:t>
      </w:r>
      <w:r>
        <w:rPr>
          <w:spacing w:val="-10"/>
        </w:rPr>
        <w:t xml:space="preserve"> </w:t>
      </w:r>
      <w:r>
        <w:t>term,</w:t>
      </w:r>
      <w:r>
        <w:rPr>
          <w:spacing w:val="-12"/>
        </w:rPr>
        <w:t xml:space="preserve"> </w:t>
      </w:r>
      <w:r>
        <w:t>provision</w:t>
      </w:r>
      <w:r>
        <w:rPr>
          <w:spacing w:val="-10"/>
        </w:rPr>
        <w:t xml:space="preserve"> </w:t>
      </w:r>
      <w:r>
        <w:t>or</w:t>
      </w:r>
      <w:r>
        <w:rPr>
          <w:spacing w:val="-11"/>
        </w:rPr>
        <w:t xml:space="preserve"> </w:t>
      </w:r>
      <w:r>
        <w:t>condition</w:t>
      </w:r>
      <w:r>
        <w:rPr>
          <w:spacing w:val="-10"/>
        </w:rPr>
        <w:t xml:space="preserve"> </w:t>
      </w:r>
      <w:r>
        <w:t>nor</w:t>
      </w:r>
      <w:r>
        <w:rPr>
          <w:spacing w:val="-12"/>
        </w:rPr>
        <w:t xml:space="preserve"> </w:t>
      </w:r>
      <w:r>
        <w:t>any</w:t>
      </w:r>
      <w:r>
        <w:rPr>
          <w:spacing w:val="-10"/>
        </w:rPr>
        <w:t xml:space="preserve"> </w:t>
      </w:r>
      <w:r>
        <w:t>other term, provision or condition, and this Agreement shall survive and be construed as if such invalid or unenforceable term, provision or condition had not been contained therein.</w:t>
      </w:r>
    </w:p>
    <w:p w14:paraId="6904FFE2" w14:textId="77777777" w:rsidR="00651319" w:rsidRDefault="00651319" w:rsidP="00027A2E">
      <w:pPr>
        <w:pStyle w:val="BodyText"/>
        <w:ind w:left="720" w:right="720"/>
      </w:pPr>
    </w:p>
    <w:p w14:paraId="7FD966A0" w14:textId="77777777" w:rsidR="00651319" w:rsidRDefault="00FC1298" w:rsidP="00027A2E">
      <w:pPr>
        <w:pStyle w:val="Heading1"/>
        <w:ind w:left="720" w:right="720"/>
      </w:pPr>
      <w:bookmarkStart w:id="21" w:name="SECTION__8.9_Schedules_and_Attachments"/>
      <w:bookmarkEnd w:id="21"/>
      <w:r>
        <w:t xml:space="preserve">SECTION 8.9 </w:t>
      </w:r>
      <w:r>
        <w:rPr>
          <w:u w:val="single"/>
        </w:rPr>
        <w:t>Schedules and Attachments</w:t>
      </w:r>
    </w:p>
    <w:p w14:paraId="52430D0C" w14:textId="77777777" w:rsidR="00651319" w:rsidRDefault="00651319" w:rsidP="00027A2E">
      <w:pPr>
        <w:pStyle w:val="BodyText"/>
        <w:spacing w:before="2"/>
        <w:ind w:left="720" w:right="720"/>
        <w:rPr>
          <w:b/>
          <w:sz w:val="12"/>
        </w:rPr>
      </w:pPr>
    </w:p>
    <w:p w14:paraId="71586830" w14:textId="77777777" w:rsidR="00651319" w:rsidRDefault="00FC1298" w:rsidP="00390E8D">
      <w:pPr>
        <w:pStyle w:val="BodyText"/>
        <w:spacing w:before="91"/>
        <w:ind w:left="1439" w:right="720"/>
        <w:jc w:val="both"/>
      </w:pPr>
      <w:r>
        <w:t>Each Schedule and Attachment attached hereto and referred to herein is each an integral part of this Agreement.</w:t>
      </w:r>
    </w:p>
    <w:p w14:paraId="67A1E9AE" w14:textId="77777777" w:rsidR="00651319" w:rsidRDefault="00651319" w:rsidP="00027A2E">
      <w:pPr>
        <w:pStyle w:val="BodyText"/>
        <w:spacing w:before="10"/>
        <w:ind w:left="720" w:right="720"/>
        <w:rPr>
          <w:sz w:val="19"/>
        </w:rPr>
      </w:pPr>
    </w:p>
    <w:p w14:paraId="498E95F2" w14:textId="77777777" w:rsidR="00651319" w:rsidRDefault="00FC1298" w:rsidP="00027A2E">
      <w:pPr>
        <w:pStyle w:val="Heading1"/>
        <w:ind w:left="720" w:right="720"/>
      </w:pPr>
      <w:r>
        <w:t xml:space="preserve">SECTION 8.10 </w:t>
      </w:r>
      <w:r>
        <w:rPr>
          <w:u w:val="single"/>
        </w:rPr>
        <w:t>Authority of Representatives of RUS</w:t>
      </w:r>
    </w:p>
    <w:p w14:paraId="7E1B47AB" w14:textId="77777777" w:rsidR="00651319" w:rsidRDefault="00651319" w:rsidP="00027A2E">
      <w:pPr>
        <w:pStyle w:val="BodyText"/>
        <w:spacing w:before="2"/>
        <w:ind w:left="720" w:right="720"/>
        <w:rPr>
          <w:b/>
          <w:sz w:val="12"/>
        </w:rPr>
      </w:pPr>
    </w:p>
    <w:p w14:paraId="77995464" w14:textId="77777777" w:rsidR="00651319" w:rsidRDefault="00FC1298" w:rsidP="00390E8D">
      <w:pPr>
        <w:pStyle w:val="BodyText"/>
        <w:spacing w:before="91"/>
        <w:ind w:left="1440" w:right="720"/>
        <w:jc w:val="both"/>
      </w:pPr>
      <w:r>
        <w:t>In</w:t>
      </w:r>
      <w:r>
        <w:rPr>
          <w:spacing w:val="-9"/>
        </w:rPr>
        <w:t xml:space="preserve"> </w:t>
      </w:r>
      <w:r>
        <w:t>the</w:t>
      </w:r>
      <w:r>
        <w:rPr>
          <w:spacing w:val="-11"/>
        </w:rPr>
        <w:t xml:space="preserve"> </w:t>
      </w:r>
      <w:r>
        <w:t>case</w:t>
      </w:r>
      <w:r>
        <w:rPr>
          <w:spacing w:val="-10"/>
        </w:rPr>
        <w:t xml:space="preserve"> </w:t>
      </w:r>
      <w:r>
        <w:t>of</w:t>
      </w:r>
      <w:r>
        <w:rPr>
          <w:spacing w:val="-8"/>
        </w:rPr>
        <w:t xml:space="preserve"> </w:t>
      </w:r>
      <w:r>
        <w:t>any</w:t>
      </w:r>
      <w:r>
        <w:rPr>
          <w:spacing w:val="-8"/>
        </w:rPr>
        <w:t xml:space="preserve"> </w:t>
      </w:r>
      <w:r>
        <w:t>consent,</w:t>
      </w:r>
      <w:r>
        <w:rPr>
          <w:spacing w:val="-12"/>
        </w:rPr>
        <w:t xml:space="preserve"> </w:t>
      </w:r>
      <w:r>
        <w:t>approval</w:t>
      </w:r>
      <w:r>
        <w:rPr>
          <w:spacing w:val="-12"/>
        </w:rPr>
        <w:t xml:space="preserve"> </w:t>
      </w:r>
      <w:r>
        <w:t>or</w:t>
      </w:r>
      <w:r>
        <w:rPr>
          <w:spacing w:val="-8"/>
        </w:rPr>
        <w:t xml:space="preserve"> </w:t>
      </w:r>
      <w:r>
        <w:t>waiver</w:t>
      </w:r>
      <w:r>
        <w:rPr>
          <w:spacing w:val="-12"/>
        </w:rPr>
        <w:t xml:space="preserve"> </w:t>
      </w:r>
      <w:r>
        <w:t>from</w:t>
      </w:r>
      <w:r>
        <w:rPr>
          <w:spacing w:val="-11"/>
        </w:rPr>
        <w:t xml:space="preserve"> </w:t>
      </w:r>
      <w:r>
        <w:t>RUS</w:t>
      </w:r>
      <w:r>
        <w:rPr>
          <w:spacing w:val="-10"/>
        </w:rPr>
        <w:t xml:space="preserve"> </w:t>
      </w:r>
      <w:r>
        <w:t>that</w:t>
      </w:r>
      <w:r>
        <w:rPr>
          <w:spacing w:val="-12"/>
        </w:rPr>
        <w:t xml:space="preserve"> </w:t>
      </w:r>
      <w:r>
        <w:t>is</w:t>
      </w:r>
      <w:r>
        <w:rPr>
          <w:spacing w:val="-11"/>
        </w:rPr>
        <w:t xml:space="preserve"> </w:t>
      </w:r>
      <w:r>
        <w:t>required</w:t>
      </w:r>
      <w:r>
        <w:rPr>
          <w:spacing w:val="-10"/>
        </w:rPr>
        <w:t xml:space="preserve"> </w:t>
      </w:r>
      <w:r>
        <w:t>under</w:t>
      </w:r>
      <w:r>
        <w:rPr>
          <w:spacing w:val="-11"/>
        </w:rPr>
        <w:t xml:space="preserve"> </w:t>
      </w:r>
      <w:r>
        <w:t>this</w:t>
      </w:r>
      <w:r>
        <w:rPr>
          <w:spacing w:val="-10"/>
        </w:rPr>
        <w:t xml:space="preserve"> </w:t>
      </w:r>
      <w:r>
        <w:t>Agreement,</w:t>
      </w:r>
      <w:r>
        <w:rPr>
          <w:spacing w:val="-10"/>
        </w:rPr>
        <w:t xml:space="preserve"> </w:t>
      </w:r>
      <w:r>
        <w:t>such consent, approval or waiver must be in writing and signed by an authorized RUS representative to be effective. As used in this section, "authorized RUS representative" means the Administrator of RUS, and also means a person to whom the Administrator has officially delegated specific or general authority to take the action in</w:t>
      </w:r>
      <w:r>
        <w:rPr>
          <w:spacing w:val="-1"/>
        </w:rPr>
        <w:t xml:space="preserve"> </w:t>
      </w:r>
      <w:r>
        <w:t>question.</w:t>
      </w:r>
    </w:p>
    <w:p w14:paraId="50478879" w14:textId="77777777" w:rsidR="00651319" w:rsidRDefault="00651319" w:rsidP="00027A2E">
      <w:pPr>
        <w:pStyle w:val="BodyText"/>
        <w:ind w:left="720" w:right="720"/>
      </w:pPr>
    </w:p>
    <w:p w14:paraId="634B6571" w14:textId="77777777" w:rsidR="00651319" w:rsidRDefault="00FC1298" w:rsidP="00027A2E">
      <w:pPr>
        <w:pStyle w:val="Heading1"/>
        <w:ind w:left="720" w:right="720"/>
      </w:pPr>
      <w:r>
        <w:t xml:space="preserve">SECTION 8.11 </w:t>
      </w:r>
      <w:r>
        <w:rPr>
          <w:u w:val="single"/>
        </w:rPr>
        <w:t>Amendment of Laws and RUS Regulations</w:t>
      </w:r>
    </w:p>
    <w:p w14:paraId="5E7F97EF" w14:textId="77777777" w:rsidR="00651319" w:rsidRDefault="00651319" w:rsidP="00027A2E">
      <w:pPr>
        <w:pStyle w:val="BodyText"/>
        <w:ind w:left="720" w:right="720"/>
        <w:rPr>
          <w:b/>
          <w:sz w:val="12"/>
        </w:rPr>
      </w:pPr>
    </w:p>
    <w:p w14:paraId="5FF49DA3" w14:textId="77777777" w:rsidR="00651319" w:rsidRDefault="00FC1298" w:rsidP="00390E8D">
      <w:pPr>
        <w:pStyle w:val="BodyText"/>
        <w:spacing w:before="91"/>
        <w:ind w:left="1440" w:right="720"/>
        <w:jc w:val="both"/>
      </w:pPr>
      <w:r>
        <w:t>Nothing contained herein shall restrict in any way RUS’ right to amend, rescind or supplement any of the RUS Regulations or to seek such changes to existing Laws.</w:t>
      </w:r>
    </w:p>
    <w:p w14:paraId="22A64565" w14:textId="77777777" w:rsidR="00184334" w:rsidRDefault="00184334" w:rsidP="00027A2E">
      <w:pPr>
        <w:pStyle w:val="Heading1"/>
        <w:ind w:left="720" w:right="720"/>
      </w:pPr>
      <w:bookmarkStart w:id="22" w:name="SECTION_8.12__Interest_on_Disallowed_Amo"/>
      <w:bookmarkEnd w:id="22"/>
    </w:p>
    <w:p w14:paraId="175A5E5E" w14:textId="31B5B324" w:rsidR="00651319" w:rsidRDefault="00FC1298" w:rsidP="00027A2E">
      <w:pPr>
        <w:pStyle w:val="Heading1"/>
        <w:ind w:left="720" w:right="720"/>
      </w:pPr>
      <w:r>
        <w:t xml:space="preserve">SECTION 8.12 </w:t>
      </w:r>
      <w:r>
        <w:rPr>
          <w:u w:val="single"/>
        </w:rPr>
        <w:t xml:space="preserve">Interest </w:t>
      </w:r>
      <w:proofErr w:type="gramStart"/>
      <w:r>
        <w:rPr>
          <w:u w:val="single"/>
        </w:rPr>
        <w:t>on</w:t>
      </w:r>
      <w:proofErr w:type="gramEnd"/>
      <w:r>
        <w:rPr>
          <w:u w:val="single"/>
        </w:rPr>
        <w:t xml:space="preserve"> Disallowed Amounts</w:t>
      </w:r>
    </w:p>
    <w:p w14:paraId="00E2E8CF" w14:textId="77777777" w:rsidR="00651319" w:rsidRDefault="00651319" w:rsidP="00027A2E">
      <w:pPr>
        <w:pStyle w:val="BodyText"/>
        <w:ind w:left="720" w:right="720"/>
        <w:rPr>
          <w:b/>
          <w:sz w:val="12"/>
        </w:rPr>
      </w:pPr>
    </w:p>
    <w:p w14:paraId="1C0A0A91" w14:textId="77777777" w:rsidR="00651319" w:rsidRDefault="00FC1298" w:rsidP="00390E8D">
      <w:pPr>
        <w:pStyle w:val="BodyText"/>
        <w:spacing w:before="90"/>
        <w:ind w:left="1440" w:right="720"/>
        <w:jc w:val="both"/>
      </w:pPr>
      <w:r>
        <w:t>Disallowed</w:t>
      </w:r>
      <w:r>
        <w:rPr>
          <w:spacing w:val="-9"/>
        </w:rPr>
        <w:t xml:space="preserve"> </w:t>
      </w:r>
      <w:r>
        <w:t>and</w:t>
      </w:r>
      <w:r>
        <w:rPr>
          <w:spacing w:val="-9"/>
        </w:rPr>
        <w:t xml:space="preserve"> </w:t>
      </w:r>
      <w:r>
        <w:t>reimbursable</w:t>
      </w:r>
      <w:r>
        <w:rPr>
          <w:spacing w:val="-12"/>
        </w:rPr>
        <w:t xml:space="preserve"> </w:t>
      </w:r>
      <w:r>
        <w:t>Advance</w:t>
      </w:r>
      <w:r>
        <w:rPr>
          <w:spacing w:val="-10"/>
        </w:rPr>
        <w:t xml:space="preserve"> </w:t>
      </w:r>
      <w:r>
        <w:t>amounts</w:t>
      </w:r>
      <w:r>
        <w:rPr>
          <w:spacing w:val="-10"/>
        </w:rPr>
        <w:t xml:space="preserve"> </w:t>
      </w:r>
      <w:r>
        <w:t>hereunder</w:t>
      </w:r>
      <w:r>
        <w:rPr>
          <w:spacing w:val="-10"/>
        </w:rPr>
        <w:t xml:space="preserve"> </w:t>
      </w:r>
      <w:r>
        <w:t>shall</w:t>
      </w:r>
      <w:r>
        <w:rPr>
          <w:spacing w:val="-10"/>
        </w:rPr>
        <w:t xml:space="preserve"> </w:t>
      </w:r>
      <w:r>
        <w:t>accrue</w:t>
      </w:r>
      <w:r>
        <w:rPr>
          <w:spacing w:val="-10"/>
        </w:rPr>
        <w:t xml:space="preserve"> </w:t>
      </w:r>
      <w:r>
        <w:t>interest</w:t>
      </w:r>
      <w:r>
        <w:rPr>
          <w:spacing w:val="-10"/>
        </w:rPr>
        <w:t xml:space="preserve"> </w:t>
      </w:r>
      <w:r>
        <w:t>payable</w:t>
      </w:r>
      <w:r>
        <w:rPr>
          <w:spacing w:val="-9"/>
        </w:rPr>
        <w:t xml:space="preserve"> </w:t>
      </w:r>
      <w:r>
        <w:t>to</w:t>
      </w:r>
      <w:r>
        <w:rPr>
          <w:spacing w:val="-11"/>
        </w:rPr>
        <w:t xml:space="preserve"> </w:t>
      </w:r>
      <w:r>
        <w:t>RUS from</w:t>
      </w:r>
      <w:r>
        <w:rPr>
          <w:spacing w:val="-7"/>
        </w:rPr>
        <w:t xml:space="preserve"> </w:t>
      </w:r>
      <w:r>
        <w:t>the</w:t>
      </w:r>
      <w:r>
        <w:rPr>
          <w:spacing w:val="-6"/>
        </w:rPr>
        <w:t xml:space="preserve"> </w:t>
      </w:r>
      <w:r>
        <w:t>date</w:t>
      </w:r>
      <w:r>
        <w:rPr>
          <w:spacing w:val="-9"/>
        </w:rPr>
        <w:t xml:space="preserve"> </w:t>
      </w:r>
      <w:r>
        <w:t>RUS</w:t>
      </w:r>
      <w:r>
        <w:rPr>
          <w:spacing w:val="-7"/>
        </w:rPr>
        <w:t xml:space="preserve"> </w:t>
      </w:r>
      <w:r>
        <w:t>delivers</w:t>
      </w:r>
      <w:r>
        <w:rPr>
          <w:spacing w:val="-8"/>
        </w:rPr>
        <w:t xml:space="preserve"> </w:t>
      </w:r>
      <w:r>
        <w:t>to</w:t>
      </w:r>
      <w:r>
        <w:rPr>
          <w:spacing w:val="-8"/>
        </w:rPr>
        <w:t xml:space="preserve"> </w:t>
      </w:r>
      <w:r>
        <w:t>the</w:t>
      </w:r>
      <w:r>
        <w:rPr>
          <w:spacing w:val="-6"/>
        </w:rPr>
        <w:t xml:space="preserve"> </w:t>
      </w:r>
      <w:r>
        <w:t>Grantee</w:t>
      </w:r>
      <w:r>
        <w:rPr>
          <w:spacing w:val="-7"/>
        </w:rPr>
        <w:t xml:space="preserve"> </w:t>
      </w:r>
      <w:r>
        <w:t>a</w:t>
      </w:r>
      <w:r>
        <w:rPr>
          <w:spacing w:val="-9"/>
        </w:rPr>
        <w:t xml:space="preserve"> </w:t>
      </w:r>
      <w:r>
        <w:t>written</w:t>
      </w:r>
      <w:r>
        <w:rPr>
          <w:spacing w:val="-6"/>
        </w:rPr>
        <w:t xml:space="preserve"> </w:t>
      </w:r>
      <w:r>
        <w:t>demand</w:t>
      </w:r>
      <w:r>
        <w:rPr>
          <w:spacing w:val="-8"/>
        </w:rPr>
        <w:t xml:space="preserve"> </w:t>
      </w:r>
      <w:r>
        <w:t>for</w:t>
      </w:r>
      <w:r>
        <w:rPr>
          <w:spacing w:val="-6"/>
        </w:rPr>
        <w:t xml:space="preserve"> </w:t>
      </w:r>
      <w:r>
        <w:t>payment.</w:t>
      </w:r>
      <w:r>
        <w:rPr>
          <w:spacing w:val="35"/>
        </w:rPr>
        <w:t xml:space="preserve"> </w:t>
      </w:r>
      <w:r>
        <w:t>Interest</w:t>
      </w:r>
      <w:r>
        <w:rPr>
          <w:spacing w:val="-8"/>
        </w:rPr>
        <w:t xml:space="preserve"> </w:t>
      </w:r>
      <w:r>
        <w:t>shall</w:t>
      </w:r>
      <w:r>
        <w:rPr>
          <w:spacing w:val="-7"/>
        </w:rPr>
        <w:t xml:space="preserve"> </w:t>
      </w:r>
      <w:r>
        <w:t>accrue</w:t>
      </w:r>
      <w:r>
        <w:rPr>
          <w:spacing w:val="-6"/>
        </w:rPr>
        <w:t xml:space="preserve"> </w:t>
      </w:r>
      <w:r>
        <w:t>at</w:t>
      </w:r>
      <w:r>
        <w:rPr>
          <w:spacing w:val="-7"/>
        </w:rPr>
        <w:t xml:space="preserve"> </w:t>
      </w:r>
      <w:r>
        <w:t>a</w:t>
      </w:r>
      <w:r>
        <w:rPr>
          <w:spacing w:val="-10"/>
        </w:rPr>
        <w:t xml:space="preserve"> </w:t>
      </w:r>
      <w:r>
        <w:t>rate</w:t>
      </w:r>
      <w:r>
        <w:rPr>
          <w:spacing w:val="-7"/>
        </w:rPr>
        <w:t xml:space="preserve"> </w:t>
      </w:r>
      <w:r>
        <w:t>equal to the lesser of (a) twelve percent (12%) per annum or (b) the maximum interest rate permissible by law. Termination of the Grant will not affect the right of RUS to disallow expenditures and recover, in full, any amount</w:t>
      </w:r>
      <w:r>
        <w:rPr>
          <w:spacing w:val="-12"/>
        </w:rPr>
        <w:t xml:space="preserve"> </w:t>
      </w:r>
      <w:r>
        <w:t>on</w:t>
      </w:r>
      <w:r>
        <w:rPr>
          <w:spacing w:val="-9"/>
        </w:rPr>
        <w:t xml:space="preserve"> </w:t>
      </w:r>
      <w:r>
        <w:t>the</w:t>
      </w:r>
      <w:r>
        <w:rPr>
          <w:spacing w:val="-14"/>
        </w:rPr>
        <w:t xml:space="preserve"> </w:t>
      </w:r>
      <w:r>
        <w:t>basis</w:t>
      </w:r>
      <w:r>
        <w:rPr>
          <w:spacing w:val="-11"/>
        </w:rPr>
        <w:t xml:space="preserve"> </w:t>
      </w:r>
      <w:r>
        <w:t>of</w:t>
      </w:r>
      <w:r>
        <w:rPr>
          <w:spacing w:val="-10"/>
        </w:rPr>
        <w:t xml:space="preserve"> </w:t>
      </w:r>
      <w:r>
        <w:t>a</w:t>
      </w:r>
      <w:r>
        <w:rPr>
          <w:spacing w:val="-11"/>
        </w:rPr>
        <w:t xml:space="preserve"> </w:t>
      </w:r>
      <w:r>
        <w:t>subsequent</w:t>
      </w:r>
      <w:r>
        <w:rPr>
          <w:spacing w:val="-11"/>
        </w:rPr>
        <w:t xml:space="preserve"> </w:t>
      </w:r>
      <w:r>
        <w:t>audit</w:t>
      </w:r>
      <w:r>
        <w:rPr>
          <w:spacing w:val="-12"/>
        </w:rPr>
        <w:t xml:space="preserve"> </w:t>
      </w:r>
      <w:r>
        <w:t>or</w:t>
      </w:r>
      <w:r>
        <w:rPr>
          <w:spacing w:val="-12"/>
        </w:rPr>
        <w:t xml:space="preserve"> </w:t>
      </w:r>
      <w:r>
        <w:t>other</w:t>
      </w:r>
      <w:r>
        <w:rPr>
          <w:spacing w:val="-10"/>
        </w:rPr>
        <w:t xml:space="preserve"> </w:t>
      </w:r>
      <w:r>
        <w:t>review</w:t>
      </w:r>
      <w:r>
        <w:rPr>
          <w:spacing w:val="-12"/>
        </w:rPr>
        <w:t xml:space="preserve"> </w:t>
      </w:r>
      <w:r>
        <w:t>or</w:t>
      </w:r>
      <w:r>
        <w:rPr>
          <w:spacing w:val="-10"/>
        </w:rPr>
        <w:t xml:space="preserve"> </w:t>
      </w:r>
      <w:r>
        <w:t>the</w:t>
      </w:r>
      <w:r>
        <w:rPr>
          <w:spacing w:val="-11"/>
        </w:rPr>
        <w:t xml:space="preserve"> </w:t>
      </w:r>
      <w:r>
        <w:t>Grantee’s</w:t>
      </w:r>
      <w:r>
        <w:rPr>
          <w:spacing w:val="-11"/>
        </w:rPr>
        <w:t xml:space="preserve"> </w:t>
      </w:r>
      <w:r>
        <w:t>obligation</w:t>
      </w:r>
      <w:r>
        <w:rPr>
          <w:spacing w:val="-9"/>
        </w:rPr>
        <w:t xml:space="preserve"> </w:t>
      </w:r>
      <w:r>
        <w:t>to</w:t>
      </w:r>
      <w:r>
        <w:rPr>
          <w:spacing w:val="-10"/>
        </w:rPr>
        <w:t xml:space="preserve"> </w:t>
      </w:r>
      <w:r>
        <w:t>return</w:t>
      </w:r>
      <w:r>
        <w:rPr>
          <w:spacing w:val="-9"/>
        </w:rPr>
        <w:t xml:space="preserve"> </w:t>
      </w:r>
      <w:r>
        <w:t>any</w:t>
      </w:r>
      <w:r>
        <w:rPr>
          <w:spacing w:val="-10"/>
        </w:rPr>
        <w:t xml:space="preserve"> </w:t>
      </w:r>
      <w:r>
        <w:t>disallowed expenditures.</w:t>
      </w:r>
    </w:p>
    <w:p w14:paraId="48442D73" w14:textId="77777777" w:rsidR="00D53AA9" w:rsidRDefault="00D53AA9" w:rsidP="00027A2E">
      <w:pPr>
        <w:ind w:left="720" w:right="720"/>
        <w:jc w:val="both"/>
      </w:pPr>
    </w:p>
    <w:p w14:paraId="7A9072C6" w14:textId="2C66D03A" w:rsidR="00D53AA9" w:rsidRPr="00B549CE" w:rsidRDefault="00D53AA9" w:rsidP="00027A2E">
      <w:pPr>
        <w:pStyle w:val="Heading1"/>
        <w:ind w:left="720" w:right="720"/>
      </w:pPr>
      <w:r w:rsidRPr="00B549CE">
        <w:t>SECTION 8.13</w:t>
      </w:r>
      <w:r w:rsidR="00C02249">
        <w:tab/>
      </w:r>
      <w:r w:rsidRPr="001E4BB5">
        <w:rPr>
          <w:u w:val="single"/>
        </w:rPr>
        <w:t>No Third-Party Beneficiary</w:t>
      </w:r>
    </w:p>
    <w:p w14:paraId="128FFDEF" w14:textId="77777777" w:rsidR="00D53AA9" w:rsidRPr="00CC5894" w:rsidRDefault="00D53AA9" w:rsidP="00027A2E">
      <w:pPr>
        <w:pStyle w:val="BodyText"/>
        <w:ind w:left="720" w:right="720"/>
        <w:rPr>
          <w:b/>
        </w:rPr>
      </w:pPr>
    </w:p>
    <w:p w14:paraId="390D71CC" w14:textId="77777777" w:rsidR="00D53AA9" w:rsidRDefault="00D53AA9" w:rsidP="00390E8D">
      <w:pPr>
        <w:pStyle w:val="BodyText"/>
        <w:ind w:left="1440" w:right="720"/>
        <w:jc w:val="both"/>
      </w:pPr>
      <w:r>
        <w:t>This</w:t>
      </w:r>
      <w:r>
        <w:rPr>
          <w:spacing w:val="-17"/>
        </w:rPr>
        <w:t xml:space="preserve"> </w:t>
      </w:r>
      <w:r>
        <w:t>Agreement</w:t>
      </w:r>
      <w:r>
        <w:rPr>
          <w:spacing w:val="-16"/>
        </w:rPr>
        <w:t xml:space="preserve"> </w:t>
      </w:r>
      <w:r>
        <w:t>is</w:t>
      </w:r>
      <w:r>
        <w:rPr>
          <w:spacing w:val="-17"/>
        </w:rPr>
        <w:t xml:space="preserve"> </w:t>
      </w:r>
      <w:r>
        <w:t>exclusively</w:t>
      </w:r>
      <w:r>
        <w:rPr>
          <w:spacing w:val="-19"/>
        </w:rPr>
        <w:t xml:space="preserve"> </w:t>
      </w:r>
      <w:r>
        <w:t>between</w:t>
      </w:r>
      <w:r>
        <w:rPr>
          <w:spacing w:val="-17"/>
        </w:rPr>
        <w:t xml:space="preserve"> </w:t>
      </w:r>
      <w:r>
        <w:t>RUS</w:t>
      </w:r>
      <w:r>
        <w:rPr>
          <w:spacing w:val="-16"/>
        </w:rPr>
        <w:t xml:space="preserve"> </w:t>
      </w:r>
      <w:r>
        <w:t>and</w:t>
      </w:r>
      <w:r>
        <w:rPr>
          <w:spacing w:val="-15"/>
        </w:rPr>
        <w:t xml:space="preserve"> </w:t>
      </w:r>
      <w:r>
        <w:t>the</w:t>
      </w:r>
      <w:r>
        <w:rPr>
          <w:spacing w:val="-16"/>
        </w:rPr>
        <w:t xml:space="preserve"> </w:t>
      </w:r>
      <w:r>
        <w:t>Grantee</w:t>
      </w:r>
      <w:r>
        <w:rPr>
          <w:spacing w:val="-15"/>
        </w:rPr>
        <w:t xml:space="preserve"> </w:t>
      </w:r>
      <w:r>
        <w:t>and</w:t>
      </w:r>
      <w:r>
        <w:rPr>
          <w:spacing w:val="-15"/>
        </w:rPr>
        <w:t xml:space="preserve"> </w:t>
      </w:r>
      <w:r>
        <w:t>does</w:t>
      </w:r>
      <w:r>
        <w:rPr>
          <w:spacing w:val="-16"/>
        </w:rPr>
        <w:t xml:space="preserve"> </w:t>
      </w:r>
      <w:r>
        <w:t>not</w:t>
      </w:r>
      <w:r>
        <w:rPr>
          <w:spacing w:val="-16"/>
        </w:rPr>
        <w:t xml:space="preserve"> </w:t>
      </w:r>
      <w:r>
        <w:t>nor</w:t>
      </w:r>
      <w:r>
        <w:rPr>
          <w:spacing w:val="-15"/>
        </w:rPr>
        <w:t xml:space="preserve"> </w:t>
      </w:r>
      <w:r>
        <w:t>is</w:t>
      </w:r>
      <w:r>
        <w:rPr>
          <w:spacing w:val="-17"/>
        </w:rPr>
        <w:t xml:space="preserve"> </w:t>
      </w:r>
      <w:r>
        <w:t>intended</w:t>
      </w:r>
      <w:r>
        <w:rPr>
          <w:spacing w:val="-15"/>
        </w:rPr>
        <w:t xml:space="preserve"> </w:t>
      </w:r>
      <w:r>
        <w:t>to</w:t>
      </w:r>
      <w:r>
        <w:rPr>
          <w:spacing w:val="-15"/>
        </w:rPr>
        <w:t xml:space="preserve"> </w:t>
      </w:r>
      <w:r>
        <w:t>create</w:t>
      </w:r>
      <w:r>
        <w:rPr>
          <w:spacing w:val="-16"/>
        </w:rPr>
        <w:t xml:space="preserve"> </w:t>
      </w:r>
      <w:r>
        <w:t>any</w:t>
      </w:r>
      <w:r>
        <w:rPr>
          <w:spacing w:val="-20"/>
        </w:rPr>
        <w:t xml:space="preserve"> </w:t>
      </w:r>
      <w:r>
        <w:t>privity of</w:t>
      </w:r>
      <w:r>
        <w:rPr>
          <w:spacing w:val="-14"/>
        </w:rPr>
        <w:t xml:space="preserve"> </w:t>
      </w:r>
      <w:r>
        <w:t>contract</w:t>
      </w:r>
      <w:r>
        <w:rPr>
          <w:spacing w:val="-13"/>
        </w:rPr>
        <w:t xml:space="preserve"> </w:t>
      </w:r>
      <w:r>
        <w:t>with</w:t>
      </w:r>
      <w:r>
        <w:rPr>
          <w:spacing w:val="-14"/>
        </w:rPr>
        <w:t xml:space="preserve"> </w:t>
      </w:r>
      <w:r>
        <w:t>any</w:t>
      </w:r>
      <w:r>
        <w:rPr>
          <w:spacing w:val="-18"/>
        </w:rPr>
        <w:t xml:space="preserve"> </w:t>
      </w:r>
      <w:r>
        <w:t>other</w:t>
      </w:r>
      <w:r>
        <w:rPr>
          <w:spacing w:val="-14"/>
        </w:rPr>
        <w:t xml:space="preserve"> </w:t>
      </w:r>
      <w:r>
        <w:t>party</w:t>
      </w:r>
      <w:r>
        <w:rPr>
          <w:spacing w:val="-18"/>
        </w:rPr>
        <w:t xml:space="preserve"> </w:t>
      </w:r>
      <w:r>
        <w:t>not</w:t>
      </w:r>
      <w:r>
        <w:rPr>
          <w:spacing w:val="-15"/>
        </w:rPr>
        <w:t xml:space="preserve"> </w:t>
      </w:r>
      <w:r>
        <w:t>a</w:t>
      </w:r>
      <w:r>
        <w:rPr>
          <w:spacing w:val="-15"/>
        </w:rPr>
        <w:t xml:space="preserve"> </w:t>
      </w:r>
      <w:r>
        <w:t>party</w:t>
      </w:r>
      <w:r>
        <w:rPr>
          <w:spacing w:val="-18"/>
        </w:rPr>
        <w:t xml:space="preserve"> </w:t>
      </w:r>
      <w:r>
        <w:t>hereto,</w:t>
      </w:r>
      <w:r>
        <w:rPr>
          <w:spacing w:val="-15"/>
        </w:rPr>
        <w:t xml:space="preserve"> </w:t>
      </w:r>
      <w:r>
        <w:t>nor</w:t>
      </w:r>
      <w:r>
        <w:rPr>
          <w:spacing w:val="-14"/>
        </w:rPr>
        <w:t xml:space="preserve"> </w:t>
      </w:r>
      <w:r>
        <w:t>to</w:t>
      </w:r>
      <w:r>
        <w:rPr>
          <w:spacing w:val="-14"/>
        </w:rPr>
        <w:t xml:space="preserve"> </w:t>
      </w:r>
      <w:r>
        <w:t>imply</w:t>
      </w:r>
      <w:r>
        <w:rPr>
          <w:spacing w:val="-18"/>
        </w:rPr>
        <w:t xml:space="preserve"> </w:t>
      </w:r>
      <w:r>
        <w:t>a</w:t>
      </w:r>
      <w:r>
        <w:rPr>
          <w:spacing w:val="-15"/>
        </w:rPr>
        <w:t xml:space="preserve"> </w:t>
      </w:r>
      <w:r>
        <w:t>contract</w:t>
      </w:r>
      <w:r>
        <w:rPr>
          <w:spacing w:val="-15"/>
        </w:rPr>
        <w:t xml:space="preserve"> </w:t>
      </w:r>
      <w:r>
        <w:t>in</w:t>
      </w:r>
      <w:r>
        <w:rPr>
          <w:spacing w:val="-16"/>
        </w:rPr>
        <w:t xml:space="preserve"> </w:t>
      </w:r>
      <w:r>
        <w:t>law</w:t>
      </w:r>
      <w:r>
        <w:rPr>
          <w:spacing w:val="-18"/>
        </w:rPr>
        <w:t xml:space="preserve"> </w:t>
      </w:r>
      <w:r>
        <w:t>or</w:t>
      </w:r>
      <w:r>
        <w:rPr>
          <w:spacing w:val="-14"/>
        </w:rPr>
        <w:t xml:space="preserve"> </w:t>
      </w:r>
      <w:r>
        <w:t>fact.</w:t>
      </w:r>
      <w:r>
        <w:rPr>
          <w:spacing w:val="22"/>
        </w:rPr>
        <w:t xml:space="preserve"> </w:t>
      </w:r>
      <w:r>
        <w:t>Any</w:t>
      </w:r>
      <w:r>
        <w:rPr>
          <w:spacing w:val="-18"/>
        </w:rPr>
        <w:t xml:space="preserve"> </w:t>
      </w:r>
      <w:r>
        <w:t>funds</w:t>
      </w:r>
      <w:r>
        <w:rPr>
          <w:spacing w:val="-16"/>
        </w:rPr>
        <w:t xml:space="preserve"> </w:t>
      </w:r>
      <w:r>
        <w:t>advanced</w:t>
      </w:r>
      <w:r>
        <w:rPr>
          <w:spacing w:val="-14"/>
        </w:rPr>
        <w:t xml:space="preserve"> </w:t>
      </w:r>
      <w:r>
        <w:t>by</w:t>
      </w:r>
      <w:r>
        <w:rPr>
          <w:spacing w:val="-18"/>
        </w:rPr>
        <w:t xml:space="preserve"> </w:t>
      </w:r>
      <w:r>
        <w:t>RUS</w:t>
      </w:r>
      <w:r>
        <w:rPr>
          <w:spacing w:val="-15"/>
        </w:rPr>
        <w:t xml:space="preserve"> </w:t>
      </w:r>
      <w:r>
        <w:t>to the</w:t>
      </w:r>
      <w:r>
        <w:rPr>
          <w:spacing w:val="-12"/>
        </w:rPr>
        <w:t xml:space="preserve"> </w:t>
      </w:r>
      <w:r>
        <w:t>Grantee</w:t>
      </w:r>
      <w:r>
        <w:rPr>
          <w:spacing w:val="-12"/>
        </w:rPr>
        <w:t xml:space="preserve"> </w:t>
      </w:r>
      <w:r>
        <w:t>are</w:t>
      </w:r>
      <w:r>
        <w:rPr>
          <w:spacing w:val="-12"/>
        </w:rPr>
        <w:t xml:space="preserve"> </w:t>
      </w:r>
      <w:r>
        <w:t>intended</w:t>
      </w:r>
      <w:r>
        <w:rPr>
          <w:spacing w:val="-11"/>
        </w:rPr>
        <w:t xml:space="preserve"> </w:t>
      </w:r>
      <w:r>
        <w:t>to</w:t>
      </w:r>
      <w:r>
        <w:rPr>
          <w:spacing w:val="-12"/>
        </w:rPr>
        <w:t xml:space="preserve"> </w:t>
      </w:r>
      <w:r>
        <w:t>finance</w:t>
      </w:r>
      <w:r>
        <w:rPr>
          <w:spacing w:val="-12"/>
        </w:rPr>
        <w:t xml:space="preserve"> </w:t>
      </w:r>
      <w:r>
        <w:t>the</w:t>
      </w:r>
      <w:r>
        <w:rPr>
          <w:spacing w:val="-13"/>
        </w:rPr>
        <w:t xml:space="preserve"> </w:t>
      </w:r>
      <w:r>
        <w:t>Grantee’s</w:t>
      </w:r>
      <w:r>
        <w:rPr>
          <w:spacing w:val="-16"/>
        </w:rPr>
        <w:t xml:space="preserve"> </w:t>
      </w:r>
      <w:r>
        <w:t>Project.</w:t>
      </w:r>
      <w:r>
        <w:rPr>
          <w:spacing w:val="21"/>
        </w:rPr>
        <w:t xml:space="preserve"> </w:t>
      </w:r>
      <w:r>
        <w:t>Any</w:t>
      </w:r>
      <w:r>
        <w:rPr>
          <w:spacing w:val="-19"/>
        </w:rPr>
        <w:t xml:space="preserve"> </w:t>
      </w:r>
      <w:r>
        <w:t>approvals</w:t>
      </w:r>
      <w:r>
        <w:rPr>
          <w:spacing w:val="-16"/>
        </w:rPr>
        <w:t xml:space="preserve"> </w:t>
      </w:r>
      <w:r>
        <w:t>given</w:t>
      </w:r>
      <w:r>
        <w:rPr>
          <w:spacing w:val="-16"/>
        </w:rPr>
        <w:t xml:space="preserve"> </w:t>
      </w:r>
      <w:r>
        <w:t>by</w:t>
      </w:r>
      <w:r>
        <w:rPr>
          <w:spacing w:val="-19"/>
        </w:rPr>
        <w:t xml:space="preserve"> </w:t>
      </w:r>
      <w:r>
        <w:t>RUS</w:t>
      </w:r>
      <w:r>
        <w:rPr>
          <w:spacing w:val="-15"/>
        </w:rPr>
        <w:t xml:space="preserve"> </w:t>
      </w:r>
      <w:r>
        <w:t>to</w:t>
      </w:r>
      <w:r>
        <w:rPr>
          <w:spacing w:val="-14"/>
        </w:rPr>
        <w:t xml:space="preserve"> </w:t>
      </w:r>
      <w:r>
        <w:t>the</w:t>
      </w:r>
      <w:r>
        <w:rPr>
          <w:spacing w:val="-15"/>
        </w:rPr>
        <w:t xml:space="preserve"> </w:t>
      </w:r>
      <w:r>
        <w:t>Grantee</w:t>
      </w:r>
      <w:r>
        <w:rPr>
          <w:spacing w:val="-14"/>
        </w:rPr>
        <w:t xml:space="preserve"> </w:t>
      </w:r>
      <w:r>
        <w:t>are</w:t>
      </w:r>
      <w:r>
        <w:rPr>
          <w:spacing w:val="-15"/>
        </w:rPr>
        <w:t xml:space="preserve"> </w:t>
      </w:r>
      <w:r>
        <w:t>solely</w:t>
      </w:r>
      <w:r>
        <w:rPr>
          <w:spacing w:val="-19"/>
        </w:rPr>
        <w:t xml:space="preserve"> </w:t>
      </w:r>
      <w:r>
        <w:t>for</w:t>
      </w:r>
      <w:r>
        <w:rPr>
          <w:spacing w:val="-14"/>
        </w:rPr>
        <w:t xml:space="preserve"> </w:t>
      </w:r>
      <w:r>
        <w:t>the benefit</w:t>
      </w:r>
      <w:r>
        <w:rPr>
          <w:spacing w:val="-15"/>
        </w:rPr>
        <w:t xml:space="preserve"> </w:t>
      </w:r>
      <w:r>
        <w:t>of</w:t>
      </w:r>
      <w:r>
        <w:rPr>
          <w:spacing w:val="-17"/>
        </w:rPr>
        <w:t xml:space="preserve"> </w:t>
      </w:r>
      <w:r>
        <w:t>RUS.</w:t>
      </w:r>
      <w:r>
        <w:rPr>
          <w:spacing w:val="21"/>
        </w:rPr>
        <w:t xml:space="preserve"> </w:t>
      </w:r>
      <w:r>
        <w:t>RUS</w:t>
      </w:r>
      <w:r>
        <w:rPr>
          <w:spacing w:val="-15"/>
        </w:rPr>
        <w:t xml:space="preserve"> </w:t>
      </w:r>
      <w:r>
        <w:t>is</w:t>
      </w:r>
      <w:r>
        <w:rPr>
          <w:spacing w:val="-16"/>
        </w:rPr>
        <w:t xml:space="preserve"> </w:t>
      </w:r>
      <w:r>
        <w:t>not</w:t>
      </w:r>
      <w:r>
        <w:rPr>
          <w:spacing w:val="-15"/>
        </w:rPr>
        <w:t xml:space="preserve"> </w:t>
      </w:r>
      <w:r>
        <w:t>obligated</w:t>
      </w:r>
      <w:r>
        <w:rPr>
          <w:spacing w:val="-13"/>
        </w:rPr>
        <w:t xml:space="preserve"> </w:t>
      </w:r>
      <w:r>
        <w:t>to</w:t>
      </w:r>
      <w:r>
        <w:rPr>
          <w:spacing w:val="-14"/>
        </w:rPr>
        <w:t xml:space="preserve"> </w:t>
      </w:r>
      <w:r>
        <w:t>advance</w:t>
      </w:r>
      <w:r>
        <w:rPr>
          <w:spacing w:val="-13"/>
        </w:rPr>
        <w:t xml:space="preserve"> </w:t>
      </w:r>
      <w:r>
        <w:t>grant</w:t>
      </w:r>
      <w:r>
        <w:rPr>
          <w:spacing w:val="-15"/>
        </w:rPr>
        <w:t xml:space="preserve"> </w:t>
      </w:r>
      <w:r>
        <w:t>funds</w:t>
      </w:r>
      <w:r>
        <w:rPr>
          <w:spacing w:val="-16"/>
        </w:rPr>
        <w:t xml:space="preserve"> </w:t>
      </w:r>
      <w:r>
        <w:t>on</w:t>
      </w:r>
      <w:r>
        <w:rPr>
          <w:spacing w:val="-16"/>
        </w:rPr>
        <w:t xml:space="preserve"> </w:t>
      </w:r>
      <w:r>
        <w:t>any</w:t>
      </w:r>
      <w:r>
        <w:rPr>
          <w:spacing w:val="-19"/>
        </w:rPr>
        <w:t xml:space="preserve"> </w:t>
      </w:r>
      <w:r>
        <w:t>contract,</w:t>
      </w:r>
      <w:r>
        <w:rPr>
          <w:spacing w:val="-15"/>
        </w:rPr>
        <w:t xml:space="preserve"> </w:t>
      </w:r>
      <w:r>
        <w:t>or</w:t>
      </w:r>
      <w:r>
        <w:rPr>
          <w:spacing w:val="-14"/>
        </w:rPr>
        <w:t xml:space="preserve"> </w:t>
      </w:r>
      <w:r>
        <w:t>otherwise,</w:t>
      </w:r>
      <w:r>
        <w:rPr>
          <w:spacing w:val="-13"/>
        </w:rPr>
        <w:t xml:space="preserve"> </w:t>
      </w:r>
      <w:r>
        <w:t>between</w:t>
      </w:r>
      <w:r>
        <w:rPr>
          <w:spacing w:val="-16"/>
        </w:rPr>
        <w:t xml:space="preserve"> </w:t>
      </w:r>
      <w:r>
        <w:t>the</w:t>
      </w:r>
      <w:r>
        <w:rPr>
          <w:spacing w:val="-19"/>
        </w:rPr>
        <w:t xml:space="preserve"> </w:t>
      </w:r>
      <w:r>
        <w:rPr>
          <w:spacing w:val="-3"/>
        </w:rPr>
        <w:t>Grantee</w:t>
      </w:r>
      <w:r>
        <w:rPr>
          <w:spacing w:val="-19"/>
        </w:rPr>
        <w:t xml:space="preserve"> </w:t>
      </w:r>
      <w:r>
        <w:rPr>
          <w:spacing w:val="-2"/>
        </w:rPr>
        <w:t>and</w:t>
      </w:r>
      <w:r>
        <w:rPr>
          <w:spacing w:val="-19"/>
        </w:rPr>
        <w:t xml:space="preserve"> </w:t>
      </w:r>
      <w:r>
        <w:rPr>
          <w:spacing w:val="-2"/>
        </w:rPr>
        <w:t xml:space="preserve">any </w:t>
      </w:r>
      <w:r>
        <w:t>other party, nor intends to assume, at any time, direct obligations for payment for work, goods, or other performance under such contracts. The obligation to pay any amounts due under such contracts is solely the responsibility of the Grantee.</w:t>
      </w:r>
      <w:r>
        <w:rPr>
          <w:spacing w:val="-10"/>
        </w:rPr>
        <w:t xml:space="preserve"> </w:t>
      </w:r>
      <w:r>
        <w:t>Nothing</w:t>
      </w:r>
      <w:r>
        <w:rPr>
          <w:spacing w:val="-11"/>
        </w:rPr>
        <w:t xml:space="preserve"> </w:t>
      </w:r>
      <w:r>
        <w:t>herein,</w:t>
      </w:r>
      <w:r>
        <w:rPr>
          <w:spacing w:val="-10"/>
        </w:rPr>
        <w:t xml:space="preserve"> </w:t>
      </w:r>
      <w:r>
        <w:t>express</w:t>
      </w:r>
      <w:r>
        <w:rPr>
          <w:spacing w:val="-11"/>
        </w:rPr>
        <w:t xml:space="preserve"> </w:t>
      </w:r>
      <w:r>
        <w:t>or</w:t>
      </w:r>
      <w:r>
        <w:rPr>
          <w:spacing w:val="-10"/>
        </w:rPr>
        <w:t xml:space="preserve"> </w:t>
      </w:r>
      <w:r>
        <w:t>implied,</w:t>
      </w:r>
      <w:r>
        <w:rPr>
          <w:spacing w:val="-12"/>
        </w:rPr>
        <w:t xml:space="preserve"> </w:t>
      </w:r>
      <w:r>
        <w:t>is</w:t>
      </w:r>
      <w:r>
        <w:rPr>
          <w:spacing w:val="-13"/>
        </w:rPr>
        <w:t xml:space="preserve"> </w:t>
      </w:r>
      <w:r>
        <w:t>intended</w:t>
      </w:r>
      <w:r>
        <w:rPr>
          <w:spacing w:val="-11"/>
        </w:rPr>
        <w:t xml:space="preserve"> </w:t>
      </w:r>
      <w:r>
        <w:t>to,</w:t>
      </w:r>
      <w:r>
        <w:rPr>
          <w:spacing w:val="-12"/>
        </w:rPr>
        <w:t xml:space="preserve"> </w:t>
      </w:r>
      <w:r>
        <w:t>or</w:t>
      </w:r>
      <w:r>
        <w:rPr>
          <w:spacing w:val="-12"/>
        </w:rPr>
        <w:t xml:space="preserve"> </w:t>
      </w:r>
      <w:r>
        <w:t>shall</w:t>
      </w:r>
      <w:r>
        <w:rPr>
          <w:spacing w:val="-13"/>
        </w:rPr>
        <w:t xml:space="preserve"> </w:t>
      </w:r>
      <w:r>
        <w:t>confer</w:t>
      </w:r>
      <w:r>
        <w:rPr>
          <w:spacing w:val="-12"/>
        </w:rPr>
        <w:t xml:space="preserve"> </w:t>
      </w:r>
      <w:r>
        <w:t>upon,</w:t>
      </w:r>
      <w:r>
        <w:rPr>
          <w:spacing w:val="-12"/>
        </w:rPr>
        <w:t xml:space="preserve"> </w:t>
      </w:r>
      <w:r>
        <w:t>any</w:t>
      </w:r>
      <w:r>
        <w:rPr>
          <w:spacing w:val="-16"/>
        </w:rPr>
        <w:t xml:space="preserve"> </w:t>
      </w:r>
      <w:r>
        <w:t>other</w:t>
      </w:r>
      <w:r>
        <w:rPr>
          <w:spacing w:val="-12"/>
        </w:rPr>
        <w:t xml:space="preserve"> </w:t>
      </w:r>
      <w:r>
        <w:t>person</w:t>
      </w:r>
      <w:r>
        <w:rPr>
          <w:spacing w:val="-14"/>
        </w:rPr>
        <w:t xml:space="preserve"> </w:t>
      </w:r>
      <w:r>
        <w:t>any</w:t>
      </w:r>
      <w:r>
        <w:rPr>
          <w:spacing w:val="-16"/>
        </w:rPr>
        <w:t xml:space="preserve"> </w:t>
      </w:r>
      <w:r>
        <w:t>right,</w:t>
      </w:r>
      <w:r>
        <w:rPr>
          <w:spacing w:val="-12"/>
        </w:rPr>
        <w:t xml:space="preserve"> </w:t>
      </w:r>
      <w:r>
        <w:t>benefit,</w:t>
      </w:r>
      <w:r>
        <w:rPr>
          <w:spacing w:val="-12"/>
        </w:rPr>
        <w:t xml:space="preserve"> </w:t>
      </w:r>
      <w:r>
        <w:t>or remedy</w:t>
      </w:r>
      <w:r>
        <w:rPr>
          <w:spacing w:val="-8"/>
        </w:rPr>
        <w:t xml:space="preserve"> </w:t>
      </w:r>
      <w:r>
        <w:t>of</w:t>
      </w:r>
      <w:r>
        <w:rPr>
          <w:spacing w:val="-6"/>
        </w:rPr>
        <w:t xml:space="preserve"> </w:t>
      </w:r>
      <w:r>
        <w:t>any</w:t>
      </w:r>
      <w:r>
        <w:rPr>
          <w:spacing w:val="-8"/>
        </w:rPr>
        <w:t xml:space="preserve"> </w:t>
      </w:r>
      <w:r>
        <w:t>nature</w:t>
      </w:r>
      <w:r>
        <w:rPr>
          <w:spacing w:val="-4"/>
        </w:rPr>
        <w:t xml:space="preserve"> </w:t>
      </w:r>
      <w:r>
        <w:t>whatsoever</w:t>
      </w:r>
      <w:r>
        <w:rPr>
          <w:spacing w:val="-4"/>
        </w:rPr>
        <w:t xml:space="preserve"> </w:t>
      </w:r>
      <w:r>
        <w:t>under</w:t>
      </w:r>
      <w:r>
        <w:rPr>
          <w:spacing w:val="-4"/>
        </w:rPr>
        <w:t xml:space="preserve"> </w:t>
      </w:r>
      <w:r>
        <w:t>or</w:t>
      </w:r>
      <w:r>
        <w:rPr>
          <w:spacing w:val="-4"/>
        </w:rPr>
        <w:t xml:space="preserve"> </w:t>
      </w:r>
      <w:r>
        <w:t>by</w:t>
      </w:r>
      <w:r>
        <w:rPr>
          <w:spacing w:val="-8"/>
        </w:rPr>
        <w:t xml:space="preserve"> </w:t>
      </w:r>
      <w:r>
        <w:t>reason</w:t>
      </w:r>
      <w:r>
        <w:rPr>
          <w:spacing w:val="-5"/>
        </w:rPr>
        <w:t xml:space="preserve"> </w:t>
      </w:r>
      <w:r>
        <w:t>of</w:t>
      </w:r>
      <w:r>
        <w:rPr>
          <w:spacing w:val="-6"/>
        </w:rPr>
        <w:t xml:space="preserve"> </w:t>
      </w:r>
      <w:r>
        <w:t>the</w:t>
      </w:r>
      <w:r>
        <w:rPr>
          <w:spacing w:val="1"/>
        </w:rPr>
        <w:t xml:space="preserve"> </w:t>
      </w:r>
      <w:r>
        <w:t>Grant</w:t>
      </w:r>
      <w:r>
        <w:rPr>
          <w:spacing w:val="-5"/>
        </w:rPr>
        <w:t xml:space="preserve"> </w:t>
      </w:r>
      <w:r>
        <w:t>Agreement</w:t>
      </w:r>
      <w:r>
        <w:rPr>
          <w:spacing w:val="-4"/>
        </w:rPr>
        <w:t xml:space="preserve"> </w:t>
      </w:r>
      <w:r>
        <w:t>between</w:t>
      </w:r>
      <w:r>
        <w:rPr>
          <w:spacing w:val="-5"/>
        </w:rPr>
        <w:t xml:space="preserve"> </w:t>
      </w:r>
      <w:r>
        <w:t>RUS</w:t>
      </w:r>
      <w:r>
        <w:rPr>
          <w:spacing w:val="-5"/>
        </w:rPr>
        <w:t xml:space="preserve"> </w:t>
      </w:r>
      <w:r>
        <w:t>and</w:t>
      </w:r>
      <w:r>
        <w:rPr>
          <w:spacing w:val="-4"/>
        </w:rPr>
        <w:t xml:space="preserve"> </w:t>
      </w:r>
      <w:r>
        <w:t>the</w:t>
      </w:r>
      <w:r>
        <w:rPr>
          <w:spacing w:val="-3"/>
        </w:rPr>
        <w:t xml:space="preserve"> </w:t>
      </w:r>
      <w:r>
        <w:t>Grantee.</w:t>
      </w:r>
    </w:p>
    <w:p w14:paraId="53D36CE2" w14:textId="77777777" w:rsidR="00D53AA9" w:rsidRDefault="00D53AA9" w:rsidP="00027A2E">
      <w:pPr>
        <w:ind w:left="720" w:right="720"/>
        <w:jc w:val="both"/>
      </w:pPr>
    </w:p>
    <w:p w14:paraId="710508C5" w14:textId="7F4F0C25" w:rsidR="00651319" w:rsidRDefault="00FC1298" w:rsidP="00027A2E">
      <w:pPr>
        <w:pStyle w:val="Heading1"/>
        <w:ind w:left="720" w:right="720"/>
      </w:pPr>
      <w:r>
        <w:t>SECTION 8.1</w:t>
      </w:r>
      <w:r w:rsidR="00D53AA9">
        <w:t>4</w:t>
      </w:r>
      <w:r>
        <w:t xml:space="preserve"> </w:t>
      </w:r>
      <w:r w:rsidR="00C02249">
        <w:tab/>
      </w:r>
      <w:r w:rsidRPr="00D53AA9">
        <w:rPr>
          <w:u w:val="single"/>
        </w:rPr>
        <w:t>Disposition of Grant Property</w:t>
      </w:r>
    </w:p>
    <w:p w14:paraId="692E5245" w14:textId="77777777" w:rsidR="00651319" w:rsidRDefault="00651319" w:rsidP="00027A2E">
      <w:pPr>
        <w:pStyle w:val="BodyText"/>
        <w:spacing w:before="1"/>
        <w:ind w:left="720" w:right="720"/>
        <w:rPr>
          <w:b/>
        </w:rPr>
      </w:pPr>
    </w:p>
    <w:p w14:paraId="3116FFB4" w14:textId="77777777" w:rsidR="00651319" w:rsidRDefault="00FC1298" w:rsidP="00390E8D">
      <w:pPr>
        <w:pStyle w:val="BodyText"/>
        <w:ind w:left="1440" w:right="720"/>
      </w:pPr>
      <w:r>
        <w:t>Unless otherwise agreed to in writing by RUS, any and all dispositions of Grant property shall be made in accordance with federal regulations at 2 C.F.R. part 200.</w:t>
      </w:r>
    </w:p>
    <w:p w14:paraId="5A5C5FAD" w14:textId="77777777" w:rsidR="00651319" w:rsidRDefault="00651319" w:rsidP="00027A2E">
      <w:pPr>
        <w:pStyle w:val="BodyText"/>
        <w:spacing w:before="10"/>
        <w:ind w:left="720" w:right="720"/>
        <w:rPr>
          <w:sz w:val="19"/>
        </w:rPr>
      </w:pPr>
    </w:p>
    <w:p w14:paraId="24CF4E09" w14:textId="1691E7CC" w:rsidR="00651319" w:rsidRDefault="00FC1298" w:rsidP="00027A2E">
      <w:pPr>
        <w:pStyle w:val="Heading1"/>
        <w:ind w:left="720" w:right="720"/>
      </w:pPr>
      <w:r>
        <w:t>SECTION 8.1</w:t>
      </w:r>
      <w:r w:rsidR="00D53AA9">
        <w:t>5</w:t>
      </w:r>
      <w:r>
        <w:t xml:space="preserve"> </w:t>
      </w:r>
      <w:r w:rsidR="00C02249">
        <w:tab/>
      </w:r>
      <w:r>
        <w:rPr>
          <w:u w:val="single"/>
        </w:rPr>
        <w:t>Term</w:t>
      </w:r>
    </w:p>
    <w:p w14:paraId="3FF16F1C" w14:textId="77777777" w:rsidR="00651319" w:rsidRDefault="00651319" w:rsidP="00027A2E">
      <w:pPr>
        <w:pStyle w:val="BodyText"/>
        <w:spacing w:before="2"/>
        <w:ind w:left="720" w:right="720"/>
        <w:rPr>
          <w:b/>
          <w:sz w:val="12"/>
        </w:rPr>
      </w:pPr>
    </w:p>
    <w:p w14:paraId="2C4055B9" w14:textId="77777777" w:rsidR="00651319" w:rsidRDefault="00FC1298" w:rsidP="00447F60">
      <w:pPr>
        <w:pStyle w:val="BodyText"/>
        <w:spacing w:before="91"/>
        <w:ind w:left="720" w:right="720" w:firstLine="720"/>
      </w:pPr>
      <w:r>
        <w:t>This Agreement shall remain in effect until one of the following three events has occurred:</w:t>
      </w:r>
    </w:p>
    <w:p w14:paraId="3B2557CC" w14:textId="77777777" w:rsidR="00651319" w:rsidRDefault="00651319" w:rsidP="00027A2E">
      <w:pPr>
        <w:pStyle w:val="BodyText"/>
        <w:spacing w:before="1"/>
        <w:ind w:left="720" w:right="720"/>
      </w:pPr>
    </w:p>
    <w:p w14:paraId="22A612CA" w14:textId="77777777" w:rsidR="00651319" w:rsidRDefault="00FC1298" w:rsidP="00447F60">
      <w:pPr>
        <w:pStyle w:val="ListParagraph"/>
        <w:numPr>
          <w:ilvl w:val="0"/>
          <w:numId w:val="5"/>
        </w:numPr>
        <w:tabs>
          <w:tab w:val="left" w:pos="1559"/>
          <w:tab w:val="left" w:pos="1560"/>
        </w:tabs>
        <w:ind w:left="2160" w:right="720"/>
        <w:rPr>
          <w:sz w:val="20"/>
        </w:rPr>
      </w:pPr>
      <w:r>
        <w:rPr>
          <w:sz w:val="20"/>
        </w:rPr>
        <w:t>The Grantee and RUS replace this Agreement with another written</w:t>
      </w:r>
      <w:r>
        <w:rPr>
          <w:spacing w:val="-10"/>
          <w:sz w:val="20"/>
        </w:rPr>
        <w:t xml:space="preserve"> </w:t>
      </w:r>
      <w:proofErr w:type="gramStart"/>
      <w:r>
        <w:rPr>
          <w:sz w:val="20"/>
        </w:rPr>
        <w:t>agreement;</w:t>
      </w:r>
      <w:proofErr w:type="gramEnd"/>
    </w:p>
    <w:p w14:paraId="582B9584" w14:textId="77777777" w:rsidR="00651319" w:rsidRDefault="00651319" w:rsidP="00447F60">
      <w:pPr>
        <w:pStyle w:val="BodyText"/>
        <w:spacing w:before="10"/>
        <w:ind w:left="2160" w:right="720"/>
        <w:rPr>
          <w:sz w:val="19"/>
        </w:rPr>
      </w:pPr>
    </w:p>
    <w:p w14:paraId="1B13C365" w14:textId="77777777" w:rsidR="00651319" w:rsidRDefault="00FC1298" w:rsidP="00447F60">
      <w:pPr>
        <w:pStyle w:val="ListParagraph"/>
        <w:numPr>
          <w:ilvl w:val="0"/>
          <w:numId w:val="5"/>
        </w:numPr>
        <w:tabs>
          <w:tab w:val="left" w:pos="1559"/>
          <w:tab w:val="left" w:pos="1560"/>
        </w:tabs>
        <w:ind w:left="2160" w:right="720" w:hanging="721"/>
        <w:rPr>
          <w:sz w:val="20"/>
        </w:rPr>
      </w:pPr>
      <w:r>
        <w:rPr>
          <w:sz w:val="20"/>
        </w:rPr>
        <w:t>All of the Grantee's obligations under this Agreement have been discharged;</w:t>
      </w:r>
      <w:r>
        <w:rPr>
          <w:spacing w:val="-9"/>
          <w:sz w:val="20"/>
        </w:rPr>
        <w:t xml:space="preserve"> </w:t>
      </w:r>
      <w:r>
        <w:rPr>
          <w:sz w:val="20"/>
        </w:rPr>
        <w:t>or</w:t>
      </w:r>
    </w:p>
    <w:p w14:paraId="603BB662" w14:textId="77777777" w:rsidR="00651319" w:rsidRDefault="00651319" w:rsidP="00447F60">
      <w:pPr>
        <w:pStyle w:val="BodyText"/>
        <w:spacing w:before="1"/>
        <w:ind w:left="2160" w:right="720"/>
      </w:pPr>
    </w:p>
    <w:p w14:paraId="6DD0AC62" w14:textId="77777777" w:rsidR="00651319" w:rsidRDefault="00FC1298" w:rsidP="00447F60">
      <w:pPr>
        <w:pStyle w:val="ListParagraph"/>
        <w:numPr>
          <w:ilvl w:val="0"/>
          <w:numId w:val="5"/>
        </w:numPr>
        <w:tabs>
          <w:tab w:val="left" w:pos="1559"/>
          <w:tab w:val="left" w:pos="1560"/>
        </w:tabs>
        <w:ind w:left="2160" w:right="720" w:hanging="721"/>
        <w:rPr>
          <w:sz w:val="20"/>
        </w:rPr>
      </w:pPr>
      <w:r>
        <w:rPr>
          <w:sz w:val="20"/>
        </w:rPr>
        <w:t>This Agreement has been terminated pursuant to the provisions of Article VII</w:t>
      </w:r>
      <w:r>
        <w:rPr>
          <w:spacing w:val="-14"/>
          <w:sz w:val="20"/>
        </w:rPr>
        <w:t xml:space="preserve"> </w:t>
      </w:r>
      <w:r>
        <w:rPr>
          <w:sz w:val="20"/>
        </w:rPr>
        <w:t>hereof.</w:t>
      </w:r>
    </w:p>
    <w:p w14:paraId="7972232F" w14:textId="77777777" w:rsidR="00651319" w:rsidRDefault="00651319" w:rsidP="00027A2E">
      <w:pPr>
        <w:pStyle w:val="BodyText"/>
        <w:ind w:left="720" w:right="720"/>
        <w:rPr>
          <w:sz w:val="22"/>
        </w:rPr>
      </w:pPr>
    </w:p>
    <w:p w14:paraId="2ABCBE62" w14:textId="77777777" w:rsidR="00651319" w:rsidRDefault="00651319" w:rsidP="00027A2E">
      <w:pPr>
        <w:pStyle w:val="BodyText"/>
        <w:spacing w:before="11"/>
        <w:ind w:left="720" w:right="720"/>
        <w:rPr>
          <w:sz w:val="17"/>
        </w:rPr>
      </w:pPr>
    </w:p>
    <w:p w14:paraId="25E07644" w14:textId="77777777" w:rsidR="00651319" w:rsidRDefault="00FC1298" w:rsidP="00390E8D">
      <w:pPr>
        <w:pStyle w:val="BodyText"/>
        <w:ind w:left="1439" w:right="720"/>
      </w:pPr>
      <w:r>
        <w:rPr>
          <w:b/>
        </w:rPr>
        <w:t>IN WITNESS WHEREOF</w:t>
      </w:r>
      <w:r>
        <w:t>, the parties hereto have caused this Agreement to be duly executed as of the day and year first above written.</w:t>
      </w:r>
    </w:p>
    <w:p w14:paraId="2F25DF2D" w14:textId="77777777" w:rsidR="00651319" w:rsidRDefault="00651319" w:rsidP="00027A2E">
      <w:pPr>
        <w:pStyle w:val="BodyText"/>
        <w:ind w:left="720" w:right="720"/>
      </w:pPr>
    </w:p>
    <w:p w14:paraId="5AEF9E55" w14:textId="77777777" w:rsidR="00651319" w:rsidRDefault="00651319" w:rsidP="00027A2E">
      <w:pPr>
        <w:pStyle w:val="BodyText"/>
        <w:spacing w:before="1"/>
        <w:ind w:left="720" w:right="720"/>
      </w:pPr>
    </w:p>
    <w:p w14:paraId="012DEC0F" w14:textId="3C28DA5A" w:rsidR="00651319" w:rsidRDefault="00720ED8" w:rsidP="00027A2E">
      <w:pPr>
        <w:pStyle w:val="BodyText"/>
        <w:spacing w:before="11"/>
        <w:ind w:left="720" w:right="720"/>
        <w:rPr>
          <w:b/>
          <w:bCs/>
        </w:rPr>
      </w:pPr>
      <w:r w:rsidRPr="00720ED8">
        <w:rPr>
          <w:b/>
          <w:bCs/>
          <w:highlight w:val="yellow"/>
        </w:rPr>
        <w:t>[GRANTEE’S NAME]</w:t>
      </w:r>
    </w:p>
    <w:p w14:paraId="68D791CA" w14:textId="77777777" w:rsidR="00720ED8" w:rsidRDefault="00720ED8" w:rsidP="00027A2E">
      <w:pPr>
        <w:pStyle w:val="BodyText"/>
        <w:spacing w:before="11"/>
        <w:ind w:left="720" w:right="720"/>
        <w:rPr>
          <w:b/>
          <w:bCs/>
        </w:rPr>
      </w:pPr>
    </w:p>
    <w:p w14:paraId="0C58D6D0" w14:textId="77777777" w:rsidR="00720ED8" w:rsidRDefault="00720ED8" w:rsidP="00027A2E">
      <w:pPr>
        <w:pStyle w:val="BodyText"/>
        <w:spacing w:before="11"/>
        <w:ind w:left="720" w:right="720"/>
        <w:rPr>
          <w:b/>
          <w:sz w:val="17"/>
        </w:rPr>
      </w:pPr>
    </w:p>
    <w:p w14:paraId="59C5A688" w14:textId="66EDB94E" w:rsidR="00651319" w:rsidRDefault="00FC1298" w:rsidP="00027A2E">
      <w:pPr>
        <w:pStyle w:val="BodyText"/>
        <w:tabs>
          <w:tab w:val="left" w:pos="8696"/>
        </w:tabs>
        <w:ind w:left="720" w:right="720"/>
      </w:pPr>
      <w:proofErr w:type="gramStart"/>
      <w:r>
        <w:t>by:</w:t>
      </w:r>
      <w:proofErr w:type="gramEnd"/>
      <w:r>
        <w:t xml:space="preserve"> </w:t>
      </w:r>
    </w:p>
    <w:p w14:paraId="70F7100B" w14:textId="77777777" w:rsidR="007D5B1C" w:rsidRDefault="007D5B1C" w:rsidP="00027A2E">
      <w:pPr>
        <w:pStyle w:val="BodyText"/>
        <w:tabs>
          <w:tab w:val="left" w:pos="8696"/>
        </w:tabs>
        <w:ind w:left="720" w:right="720"/>
      </w:pPr>
    </w:p>
    <w:p w14:paraId="22105425" w14:textId="40D6430D" w:rsidR="007D5B1C" w:rsidRDefault="007D5B1C" w:rsidP="00027A2E">
      <w:pPr>
        <w:pStyle w:val="BodyText"/>
        <w:tabs>
          <w:tab w:val="left" w:pos="8696"/>
        </w:tabs>
        <w:ind w:left="720" w:right="720"/>
      </w:pPr>
      <w:bookmarkStart w:id="23" w:name="_Hlk147236878"/>
      <w:r>
        <w:t>_____________________________________________________________________________________</w:t>
      </w:r>
    </w:p>
    <w:p w14:paraId="0E929A42" w14:textId="1E9F2970" w:rsidR="00651319" w:rsidRDefault="00FC1298" w:rsidP="007D5B1C">
      <w:pPr>
        <w:ind w:left="2880" w:right="720" w:firstLine="720"/>
        <w:rPr>
          <w:sz w:val="20"/>
        </w:rPr>
      </w:pPr>
      <w:r>
        <w:rPr>
          <w:sz w:val="20"/>
        </w:rPr>
        <w:t>[</w:t>
      </w:r>
      <w:r w:rsidR="007D5B1C" w:rsidRPr="007D5B1C">
        <w:rPr>
          <w:i/>
          <w:iCs/>
          <w:sz w:val="20"/>
        </w:rPr>
        <w:t xml:space="preserve">Digital </w:t>
      </w:r>
      <w:r w:rsidR="00FA0AC3">
        <w:rPr>
          <w:i/>
          <w:iCs/>
          <w:sz w:val="20"/>
        </w:rPr>
        <w:t xml:space="preserve">(or Electronic) </w:t>
      </w:r>
      <w:r w:rsidRPr="007D5B1C">
        <w:rPr>
          <w:i/>
          <w:iCs/>
          <w:sz w:val="20"/>
        </w:rPr>
        <w:t>Signature</w:t>
      </w:r>
      <w:r>
        <w:rPr>
          <w:sz w:val="20"/>
        </w:rPr>
        <w:t>]</w:t>
      </w:r>
    </w:p>
    <w:bookmarkEnd w:id="23"/>
    <w:p w14:paraId="293495AB" w14:textId="77777777" w:rsidR="00651319" w:rsidRDefault="00651319" w:rsidP="00027A2E">
      <w:pPr>
        <w:pStyle w:val="BodyText"/>
        <w:ind w:left="720" w:right="720"/>
      </w:pPr>
    </w:p>
    <w:p w14:paraId="113788B7" w14:textId="77777777" w:rsidR="007D5B1C" w:rsidRDefault="007D5B1C" w:rsidP="007D5B1C">
      <w:pPr>
        <w:pStyle w:val="BodyText"/>
        <w:tabs>
          <w:tab w:val="left" w:pos="8696"/>
        </w:tabs>
        <w:ind w:left="720" w:right="720"/>
      </w:pPr>
      <w:r>
        <w:t>_____________________________________________________________________________________</w:t>
      </w:r>
    </w:p>
    <w:p w14:paraId="1A847F0B" w14:textId="3C05D946" w:rsidR="007D5B1C" w:rsidRDefault="007D5B1C" w:rsidP="007D5B1C">
      <w:pPr>
        <w:ind w:left="2880" w:right="720" w:firstLine="720"/>
        <w:rPr>
          <w:sz w:val="20"/>
        </w:rPr>
      </w:pPr>
      <w:r>
        <w:rPr>
          <w:sz w:val="20"/>
        </w:rPr>
        <w:t>[</w:t>
      </w:r>
      <w:r w:rsidRPr="007D5B1C">
        <w:rPr>
          <w:i/>
          <w:iCs/>
          <w:sz w:val="20"/>
        </w:rPr>
        <w:t>Name, Position – Please Print</w:t>
      </w:r>
      <w:r>
        <w:rPr>
          <w:sz w:val="20"/>
        </w:rPr>
        <w:t>]</w:t>
      </w:r>
    </w:p>
    <w:p w14:paraId="3B4C75A2" w14:textId="77777777" w:rsidR="00651319" w:rsidRDefault="00651319" w:rsidP="00027A2E">
      <w:pPr>
        <w:pStyle w:val="BodyText"/>
        <w:ind w:left="720" w:right="720"/>
        <w:rPr>
          <w:sz w:val="22"/>
        </w:rPr>
      </w:pPr>
    </w:p>
    <w:p w14:paraId="7F49A3EF" w14:textId="77777777" w:rsidR="00651319" w:rsidRDefault="00FC1298" w:rsidP="00027A2E">
      <w:pPr>
        <w:pStyle w:val="Heading1"/>
        <w:ind w:left="720" w:right="720"/>
      </w:pPr>
      <w:bookmarkStart w:id="24" w:name="UNITED_STATES_OF_AMERICA"/>
      <w:bookmarkEnd w:id="24"/>
      <w:r>
        <w:t>UNITED STATES OF AMERICA</w:t>
      </w:r>
    </w:p>
    <w:p w14:paraId="47231118" w14:textId="77777777" w:rsidR="00651319" w:rsidRDefault="00651319" w:rsidP="00027A2E">
      <w:pPr>
        <w:pStyle w:val="BodyText"/>
        <w:spacing w:before="2"/>
        <w:ind w:left="720" w:right="720"/>
        <w:rPr>
          <w:b/>
          <w:sz w:val="12"/>
        </w:rPr>
      </w:pPr>
    </w:p>
    <w:p w14:paraId="143A60C3" w14:textId="0F7CE55D" w:rsidR="007D5B1C" w:rsidRDefault="00FC1298" w:rsidP="007D5B1C">
      <w:pPr>
        <w:pStyle w:val="BodyText"/>
        <w:spacing w:before="91" w:line="229" w:lineRule="exact"/>
        <w:ind w:left="720" w:right="720"/>
      </w:pPr>
      <w:r>
        <w:t>by</w:t>
      </w:r>
      <w:r w:rsidR="007D5B1C">
        <w:t xml:space="preserve"> </w:t>
      </w:r>
      <w:r w:rsidR="00720ED8" w:rsidRPr="0741190C">
        <w:rPr>
          <w:highlight w:val="yellow"/>
        </w:rPr>
        <w:t>[position]</w:t>
      </w:r>
      <w:r w:rsidR="007D5B1C">
        <w:t xml:space="preserve"> </w:t>
      </w:r>
      <w:r>
        <w:t>of the Rural Utilities Service</w:t>
      </w:r>
      <w:r>
        <w:tab/>
      </w:r>
      <w:r w:rsidR="007D5B1C">
        <w:t>__________________________________________</w:t>
      </w:r>
      <w:r>
        <w:tab/>
      </w:r>
    </w:p>
    <w:p w14:paraId="28A578EE" w14:textId="469337CE" w:rsidR="007D5B1C" w:rsidRDefault="00FA0AC3" w:rsidP="007D5B1C">
      <w:pPr>
        <w:pStyle w:val="BodyText"/>
        <w:spacing w:before="91" w:line="229" w:lineRule="exact"/>
        <w:ind w:left="5040" w:right="720" w:firstLine="720"/>
      </w:pPr>
      <w:r>
        <w:t xml:space="preserve">        </w:t>
      </w:r>
      <w:r w:rsidR="007D5B1C">
        <w:t>[</w:t>
      </w:r>
      <w:r w:rsidR="007D5B1C" w:rsidRPr="007D5B1C">
        <w:rPr>
          <w:i/>
          <w:iCs/>
        </w:rPr>
        <w:t>Digital Signature</w:t>
      </w:r>
      <w:r w:rsidR="007D5B1C">
        <w:t>]</w:t>
      </w:r>
    </w:p>
    <w:p w14:paraId="18F8C446" w14:textId="77777777" w:rsidR="007D5B1C" w:rsidRDefault="007D5B1C" w:rsidP="00027A2E">
      <w:pPr>
        <w:ind w:left="720" w:right="720"/>
        <w:sectPr w:rsidR="007D5B1C" w:rsidSect="00027A2E">
          <w:pgSz w:w="12240" w:h="15840"/>
          <w:pgMar w:top="1080" w:right="1080" w:bottom="1080" w:left="1080" w:header="1447" w:footer="0" w:gutter="0"/>
          <w:cols w:space="720"/>
          <w:docGrid w:linePitch="299"/>
        </w:sectPr>
      </w:pPr>
    </w:p>
    <w:p w14:paraId="1A8E7910" w14:textId="77777777" w:rsidR="00651319" w:rsidRDefault="00FC1298" w:rsidP="00027A2E">
      <w:pPr>
        <w:pStyle w:val="Heading1"/>
        <w:ind w:left="720" w:right="720"/>
        <w:jc w:val="center"/>
      </w:pPr>
      <w:bookmarkStart w:id="25" w:name="SCHEDULE_I"/>
      <w:bookmarkEnd w:id="25"/>
      <w:r>
        <w:lastRenderedPageBreak/>
        <w:t>SCHEDULE</w:t>
      </w:r>
      <w:r>
        <w:rPr>
          <w:spacing w:val="-3"/>
        </w:rPr>
        <w:t xml:space="preserve"> </w:t>
      </w:r>
      <w:r>
        <w:t>I</w:t>
      </w:r>
    </w:p>
    <w:p w14:paraId="66C7272A" w14:textId="77777777" w:rsidR="00651319" w:rsidRDefault="00651319" w:rsidP="00027A2E">
      <w:pPr>
        <w:pStyle w:val="BodyText"/>
        <w:ind w:left="720" w:right="720"/>
        <w:rPr>
          <w:b/>
          <w:sz w:val="22"/>
        </w:rPr>
      </w:pPr>
    </w:p>
    <w:p w14:paraId="0136539F" w14:textId="77777777" w:rsidR="00651319" w:rsidRDefault="00651319" w:rsidP="00027A2E">
      <w:pPr>
        <w:pStyle w:val="BodyText"/>
        <w:spacing w:before="1"/>
        <w:ind w:left="720" w:right="720"/>
        <w:rPr>
          <w:b/>
          <w:sz w:val="18"/>
        </w:rPr>
      </w:pPr>
    </w:p>
    <w:p w14:paraId="1C32BAAE" w14:textId="77777777" w:rsidR="00651319" w:rsidRDefault="00FC1298" w:rsidP="00027A2E">
      <w:pPr>
        <w:pStyle w:val="ListParagraph"/>
        <w:numPr>
          <w:ilvl w:val="0"/>
          <w:numId w:val="4"/>
        </w:numPr>
        <w:tabs>
          <w:tab w:val="left" w:pos="839"/>
          <w:tab w:val="left" w:pos="840"/>
        </w:tabs>
        <w:spacing w:before="1"/>
        <w:ind w:left="720" w:right="720"/>
        <w:rPr>
          <w:sz w:val="20"/>
        </w:rPr>
      </w:pPr>
      <w:r>
        <w:rPr>
          <w:sz w:val="20"/>
        </w:rPr>
        <w:t xml:space="preserve">Article II   </w:t>
      </w:r>
      <w:r>
        <w:rPr>
          <w:sz w:val="20"/>
          <w:u w:val="single"/>
        </w:rPr>
        <w:t>Representations and</w:t>
      </w:r>
      <w:r>
        <w:rPr>
          <w:spacing w:val="-19"/>
          <w:sz w:val="20"/>
          <w:u w:val="single"/>
        </w:rPr>
        <w:t xml:space="preserve"> </w:t>
      </w:r>
      <w:r>
        <w:rPr>
          <w:sz w:val="20"/>
          <w:u w:val="single"/>
        </w:rPr>
        <w:t>Warranties</w:t>
      </w:r>
    </w:p>
    <w:p w14:paraId="6130565D" w14:textId="77777777" w:rsidR="00651319" w:rsidRDefault="00651319" w:rsidP="00027A2E">
      <w:pPr>
        <w:pStyle w:val="BodyText"/>
        <w:spacing w:before="11"/>
        <w:ind w:left="720" w:right="720"/>
        <w:rPr>
          <w:sz w:val="11"/>
        </w:rPr>
      </w:pPr>
    </w:p>
    <w:p w14:paraId="527B23D4" w14:textId="77777777" w:rsidR="00C40E31" w:rsidRDefault="00C40E31" w:rsidP="00C40E31">
      <w:pPr>
        <w:tabs>
          <w:tab w:val="left" w:pos="720"/>
        </w:tabs>
        <w:spacing w:before="91"/>
        <w:ind w:right="720"/>
        <w:rPr>
          <w:sz w:val="20"/>
        </w:rPr>
      </w:pPr>
      <w:r>
        <w:rPr>
          <w:sz w:val="20"/>
        </w:rPr>
        <w:tab/>
        <w:t xml:space="preserve">a.  </w:t>
      </w:r>
      <w:r w:rsidR="00FC1298" w:rsidRPr="00C02249">
        <w:rPr>
          <w:sz w:val="20"/>
        </w:rPr>
        <w:t>Section 2.1(g) Grantee’s address:</w:t>
      </w:r>
    </w:p>
    <w:p w14:paraId="18C688A4" w14:textId="26F669EE" w:rsidR="00651319" w:rsidRPr="00B55783" w:rsidRDefault="001C2E0B" w:rsidP="000A748F">
      <w:pPr>
        <w:tabs>
          <w:tab w:val="left" w:pos="720"/>
          <w:tab w:val="left" w:pos="1620"/>
        </w:tabs>
        <w:spacing w:before="91"/>
        <w:ind w:right="720"/>
      </w:pPr>
      <w:r>
        <w:rPr>
          <w:sz w:val="20"/>
        </w:rPr>
        <w:tab/>
      </w:r>
      <w:r>
        <w:rPr>
          <w:sz w:val="20"/>
        </w:rPr>
        <w:tab/>
      </w:r>
      <w:r w:rsidR="003F3B6C" w:rsidRPr="00C02249">
        <w:rPr>
          <w:sz w:val="20"/>
        </w:rPr>
        <w:fldChar w:fldCharType="begin"/>
      </w:r>
      <w:r w:rsidR="003F3B6C" w:rsidRPr="00C02249">
        <w:rPr>
          <w:sz w:val="20"/>
        </w:rPr>
        <w:instrText xml:space="preserve"> MERGEFIELD Applicant_Name </w:instrText>
      </w:r>
      <w:r w:rsidR="003F3B6C" w:rsidRPr="00C02249">
        <w:rPr>
          <w:sz w:val="20"/>
        </w:rPr>
        <w:fldChar w:fldCharType="separate"/>
      </w:r>
      <w:r w:rsidR="003F3B6C" w:rsidRPr="00C02249">
        <w:rPr>
          <w:sz w:val="20"/>
        </w:rPr>
        <w:fldChar w:fldCharType="end"/>
      </w:r>
    </w:p>
    <w:p w14:paraId="1374AEE8" w14:textId="77777777" w:rsidR="00651319" w:rsidRDefault="00651319" w:rsidP="00027A2E">
      <w:pPr>
        <w:pStyle w:val="BodyText"/>
        <w:spacing w:before="1"/>
        <w:ind w:left="720" w:right="720"/>
        <w:rPr>
          <w:sz w:val="18"/>
        </w:rPr>
      </w:pPr>
    </w:p>
    <w:p w14:paraId="7E66BE03" w14:textId="42A4347E" w:rsidR="00651319" w:rsidRDefault="00FC1298" w:rsidP="00C40E31">
      <w:pPr>
        <w:pStyle w:val="ListParagraph"/>
        <w:numPr>
          <w:ilvl w:val="0"/>
          <w:numId w:val="4"/>
        </w:numPr>
        <w:tabs>
          <w:tab w:val="left" w:pos="890"/>
          <w:tab w:val="left" w:pos="891"/>
        </w:tabs>
        <w:ind w:left="720" w:right="720"/>
        <w:rPr>
          <w:sz w:val="20"/>
        </w:rPr>
      </w:pPr>
      <w:r>
        <w:rPr>
          <w:sz w:val="20"/>
        </w:rPr>
        <w:t xml:space="preserve">Article III </w:t>
      </w:r>
      <w:r w:rsidR="00C02249">
        <w:rPr>
          <w:sz w:val="20"/>
        </w:rPr>
        <w:t xml:space="preserve">  </w:t>
      </w:r>
      <w:r>
        <w:rPr>
          <w:sz w:val="20"/>
          <w:u w:val="single"/>
        </w:rPr>
        <w:t>The</w:t>
      </w:r>
      <w:r>
        <w:rPr>
          <w:spacing w:val="1"/>
          <w:sz w:val="20"/>
          <w:u w:val="single"/>
        </w:rPr>
        <w:t xml:space="preserve"> </w:t>
      </w:r>
      <w:r>
        <w:rPr>
          <w:sz w:val="20"/>
          <w:u w:val="single"/>
        </w:rPr>
        <w:t>Grant</w:t>
      </w:r>
    </w:p>
    <w:p w14:paraId="46948116" w14:textId="77777777" w:rsidR="00651319" w:rsidRDefault="00651319" w:rsidP="00027A2E">
      <w:pPr>
        <w:pStyle w:val="BodyText"/>
        <w:spacing w:before="11"/>
        <w:ind w:left="720" w:right="720"/>
        <w:rPr>
          <w:sz w:val="11"/>
        </w:rPr>
      </w:pPr>
    </w:p>
    <w:p w14:paraId="4A28F68B" w14:textId="7D43620F" w:rsidR="00651319" w:rsidRPr="00C40E31" w:rsidRDefault="00C40E31" w:rsidP="00E74710">
      <w:pPr>
        <w:tabs>
          <w:tab w:val="left" w:pos="720"/>
          <w:tab w:val="left" w:pos="1080"/>
        </w:tabs>
        <w:spacing w:before="91"/>
        <w:ind w:right="720"/>
        <w:rPr>
          <w:sz w:val="20"/>
        </w:rPr>
      </w:pPr>
      <w:r>
        <w:rPr>
          <w:sz w:val="20"/>
        </w:rPr>
        <w:tab/>
        <w:t>a.</w:t>
      </w:r>
      <w:r w:rsidR="00E74710">
        <w:rPr>
          <w:sz w:val="20"/>
        </w:rPr>
        <w:tab/>
      </w:r>
      <w:r w:rsidR="00FC1298" w:rsidRPr="00C40E31">
        <w:rPr>
          <w:sz w:val="20"/>
        </w:rPr>
        <w:t>Section 3.1(a) Maximum Grant Amount:</w:t>
      </w:r>
      <w:r w:rsidR="004D520C" w:rsidRPr="00C40E31">
        <w:rPr>
          <w:sz w:val="20"/>
        </w:rPr>
        <w:t xml:space="preserve"> </w:t>
      </w:r>
    </w:p>
    <w:p w14:paraId="20870C43" w14:textId="77777777" w:rsidR="00651319" w:rsidRDefault="00651319" w:rsidP="00027A2E">
      <w:pPr>
        <w:pStyle w:val="BodyText"/>
        <w:ind w:left="720" w:right="720"/>
      </w:pPr>
    </w:p>
    <w:p w14:paraId="77EE310A" w14:textId="0FA96427" w:rsidR="00651319" w:rsidRDefault="00FC1298" w:rsidP="00027A2E">
      <w:pPr>
        <w:pStyle w:val="ListParagraph"/>
        <w:numPr>
          <w:ilvl w:val="0"/>
          <w:numId w:val="4"/>
        </w:numPr>
        <w:tabs>
          <w:tab w:val="left" w:pos="839"/>
          <w:tab w:val="left" w:pos="840"/>
          <w:tab w:val="left" w:pos="1857"/>
        </w:tabs>
        <w:spacing w:before="1"/>
        <w:ind w:left="720" w:right="720"/>
        <w:rPr>
          <w:sz w:val="20"/>
        </w:rPr>
      </w:pPr>
      <w:r>
        <w:rPr>
          <w:sz w:val="20"/>
        </w:rPr>
        <w:t>Article</w:t>
      </w:r>
      <w:r>
        <w:rPr>
          <w:spacing w:val="-2"/>
          <w:sz w:val="20"/>
        </w:rPr>
        <w:t xml:space="preserve"> </w:t>
      </w:r>
      <w:r>
        <w:rPr>
          <w:sz w:val="20"/>
        </w:rPr>
        <w:t>IV</w:t>
      </w:r>
      <w:r w:rsidR="00C02249">
        <w:rPr>
          <w:sz w:val="20"/>
        </w:rPr>
        <w:t xml:space="preserve">   </w:t>
      </w:r>
      <w:r>
        <w:rPr>
          <w:sz w:val="20"/>
          <w:u w:val="single"/>
        </w:rPr>
        <w:t>Conditions of Grant Funds</w:t>
      </w:r>
      <w:r>
        <w:rPr>
          <w:spacing w:val="-5"/>
          <w:sz w:val="20"/>
          <w:u w:val="single"/>
        </w:rPr>
        <w:t xml:space="preserve"> </w:t>
      </w:r>
      <w:r>
        <w:rPr>
          <w:sz w:val="20"/>
          <w:u w:val="single"/>
        </w:rPr>
        <w:t>Release</w:t>
      </w:r>
    </w:p>
    <w:p w14:paraId="07DC5083" w14:textId="77777777" w:rsidR="00651319" w:rsidRDefault="00651319" w:rsidP="00027A2E">
      <w:pPr>
        <w:pStyle w:val="BodyText"/>
        <w:spacing w:before="1"/>
        <w:ind w:left="720" w:right="720"/>
        <w:rPr>
          <w:sz w:val="12"/>
        </w:rPr>
      </w:pPr>
    </w:p>
    <w:p w14:paraId="2A095914" w14:textId="1A3B5DD1" w:rsidR="00651319" w:rsidRDefault="00C40E31" w:rsidP="00E74710">
      <w:pPr>
        <w:pStyle w:val="ListParagraph"/>
        <w:tabs>
          <w:tab w:val="left" w:pos="720"/>
          <w:tab w:val="left" w:pos="1080"/>
          <w:tab w:val="left" w:pos="7168"/>
        </w:tabs>
        <w:spacing w:before="91"/>
        <w:ind w:left="720" w:right="720" w:firstLine="0"/>
        <w:rPr>
          <w:sz w:val="20"/>
        </w:rPr>
      </w:pPr>
      <w:r>
        <w:rPr>
          <w:sz w:val="20"/>
        </w:rPr>
        <w:t>a.</w:t>
      </w:r>
      <w:r w:rsidR="00E74710">
        <w:rPr>
          <w:sz w:val="20"/>
        </w:rPr>
        <w:tab/>
      </w:r>
      <w:r w:rsidR="00FC1298">
        <w:rPr>
          <w:sz w:val="20"/>
        </w:rPr>
        <w:t>Section 4.2(d) Matching Contribution amount</w:t>
      </w:r>
      <w:r w:rsidR="00FC1298">
        <w:rPr>
          <w:spacing w:val="-9"/>
          <w:sz w:val="20"/>
        </w:rPr>
        <w:t xml:space="preserve"> </w:t>
      </w:r>
      <w:r w:rsidR="00FC1298">
        <w:rPr>
          <w:sz w:val="20"/>
        </w:rPr>
        <w:t>is</w:t>
      </w:r>
      <w:r w:rsidR="00FC1298">
        <w:rPr>
          <w:spacing w:val="-3"/>
          <w:sz w:val="20"/>
        </w:rPr>
        <w:t xml:space="preserve"> </w:t>
      </w:r>
    </w:p>
    <w:p w14:paraId="43AB238A" w14:textId="77777777" w:rsidR="00651319" w:rsidRDefault="00651319" w:rsidP="00027A2E">
      <w:pPr>
        <w:pStyle w:val="BodyText"/>
        <w:ind w:left="720" w:right="720"/>
        <w:rPr>
          <w:sz w:val="12"/>
        </w:rPr>
      </w:pPr>
    </w:p>
    <w:p w14:paraId="08A25C7E" w14:textId="186F60D8" w:rsidR="00651319" w:rsidRPr="00FE68B9" w:rsidRDefault="00E74710" w:rsidP="00E74710">
      <w:pPr>
        <w:pStyle w:val="ListParagraph"/>
        <w:tabs>
          <w:tab w:val="left" w:pos="990"/>
          <w:tab w:val="left" w:pos="1080"/>
          <w:tab w:val="left" w:pos="1170"/>
        </w:tabs>
        <w:spacing w:before="91"/>
        <w:ind w:left="720" w:right="720" w:firstLine="0"/>
        <w:rPr>
          <w:sz w:val="20"/>
          <w:szCs w:val="20"/>
        </w:rPr>
      </w:pPr>
      <w:r>
        <w:rPr>
          <w:sz w:val="20"/>
          <w:szCs w:val="20"/>
        </w:rPr>
        <w:t>b</w:t>
      </w:r>
      <w:proofErr w:type="gramStart"/>
      <w:r w:rsidR="00C40E31">
        <w:rPr>
          <w:sz w:val="20"/>
          <w:szCs w:val="20"/>
        </w:rPr>
        <w:t>.</w:t>
      </w:r>
      <w:r>
        <w:rPr>
          <w:sz w:val="20"/>
          <w:szCs w:val="20"/>
        </w:rPr>
        <w:tab/>
      </w:r>
      <w:r>
        <w:rPr>
          <w:sz w:val="20"/>
          <w:szCs w:val="20"/>
        </w:rPr>
        <w:tab/>
      </w:r>
      <w:r w:rsidR="00FC1298" w:rsidRPr="00FE68B9">
        <w:rPr>
          <w:sz w:val="20"/>
          <w:szCs w:val="20"/>
        </w:rPr>
        <w:t>Section</w:t>
      </w:r>
      <w:proofErr w:type="gramEnd"/>
      <w:r w:rsidR="00FC1298" w:rsidRPr="00FE68B9">
        <w:rPr>
          <w:spacing w:val="-10"/>
          <w:sz w:val="20"/>
          <w:szCs w:val="20"/>
        </w:rPr>
        <w:t xml:space="preserve"> </w:t>
      </w:r>
      <w:r w:rsidR="00FC1298" w:rsidRPr="00FE68B9">
        <w:rPr>
          <w:sz w:val="20"/>
          <w:szCs w:val="20"/>
        </w:rPr>
        <w:t>4.2(d)</w:t>
      </w:r>
      <w:r w:rsidR="00FC1298" w:rsidRPr="00FE68B9">
        <w:rPr>
          <w:spacing w:val="-13"/>
          <w:sz w:val="20"/>
          <w:szCs w:val="20"/>
        </w:rPr>
        <w:t xml:space="preserve"> </w:t>
      </w:r>
      <w:r w:rsidR="00FC1298" w:rsidRPr="00FE68B9">
        <w:rPr>
          <w:sz w:val="20"/>
          <w:szCs w:val="20"/>
        </w:rPr>
        <w:t>Matching</w:t>
      </w:r>
      <w:r w:rsidR="00FC1298" w:rsidRPr="00FE68B9">
        <w:rPr>
          <w:spacing w:val="-13"/>
          <w:sz w:val="20"/>
          <w:szCs w:val="20"/>
        </w:rPr>
        <w:t xml:space="preserve"> </w:t>
      </w:r>
      <w:r w:rsidR="00FC1298" w:rsidRPr="00FE68B9">
        <w:rPr>
          <w:sz w:val="20"/>
          <w:szCs w:val="20"/>
        </w:rPr>
        <w:t>Contribution</w:t>
      </w:r>
      <w:r w:rsidR="00FC1298" w:rsidRPr="00FE68B9">
        <w:rPr>
          <w:spacing w:val="-10"/>
          <w:sz w:val="20"/>
          <w:szCs w:val="20"/>
        </w:rPr>
        <w:t xml:space="preserve"> </w:t>
      </w:r>
      <w:r w:rsidR="00FC1298" w:rsidRPr="00FE68B9">
        <w:rPr>
          <w:sz w:val="20"/>
          <w:szCs w:val="20"/>
        </w:rPr>
        <w:t>shall</w:t>
      </w:r>
      <w:r w:rsidR="00FC1298" w:rsidRPr="00FE68B9">
        <w:rPr>
          <w:spacing w:val="-13"/>
          <w:sz w:val="20"/>
          <w:szCs w:val="20"/>
        </w:rPr>
        <w:t xml:space="preserve"> </w:t>
      </w:r>
      <w:r w:rsidR="00FC1298" w:rsidRPr="00FE68B9">
        <w:rPr>
          <w:sz w:val="20"/>
          <w:szCs w:val="20"/>
        </w:rPr>
        <w:t>be</w:t>
      </w:r>
      <w:r w:rsidR="00FC1298" w:rsidRPr="00FE68B9">
        <w:rPr>
          <w:spacing w:val="-11"/>
          <w:sz w:val="20"/>
          <w:szCs w:val="20"/>
        </w:rPr>
        <w:t xml:space="preserve"> </w:t>
      </w:r>
      <w:r w:rsidR="00FC1298" w:rsidRPr="00FE68B9">
        <w:rPr>
          <w:sz w:val="20"/>
          <w:szCs w:val="20"/>
        </w:rPr>
        <w:t>equal</w:t>
      </w:r>
      <w:r w:rsidR="00FC1298" w:rsidRPr="00FE68B9">
        <w:rPr>
          <w:spacing w:val="-12"/>
          <w:sz w:val="20"/>
          <w:szCs w:val="20"/>
        </w:rPr>
        <w:t xml:space="preserve"> </w:t>
      </w:r>
      <w:r w:rsidR="00FC1298" w:rsidRPr="00FE68B9">
        <w:rPr>
          <w:sz w:val="20"/>
          <w:szCs w:val="20"/>
        </w:rPr>
        <w:t>to</w:t>
      </w:r>
      <w:r w:rsidR="00FC1298" w:rsidRPr="00FE68B9">
        <w:rPr>
          <w:spacing w:val="-10"/>
          <w:sz w:val="20"/>
          <w:szCs w:val="20"/>
        </w:rPr>
        <w:t xml:space="preserve"> </w:t>
      </w:r>
      <w:r w:rsidR="00FC1298" w:rsidRPr="00FE68B9">
        <w:rPr>
          <w:sz w:val="20"/>
          <w:szCs w:val="20"/>
        </w:rPr>
        <w:t>at</w:t>
      </w:r>
      <w:r w:rsidR="00FC1298" w:rsidRPr="00FE68B9">
        <w:rPr>
          <w:spacing w:val="-14"/>
          <w:sz w:val="20"/>
          <w:szCs w:val="20"/>
        </w:rPr>
        <w:t xml:space="preserve"> </w:t>
      </w:r>
      <w:r w:rsidR="00FC1298" w:rsidRPr="00FE68B9">
        <w:rPr>
          <w:sz w:val="20"/>
          <w:szCs w:val="20"/>
        </w:rPr>
        <w:t>least</w:t>
      </w:r>
      <w:r w:rsidR="00FC1298" w:rsidRPr="00FE68B9">
        <w:rPr>
          <w:spacing w:val="-11"/>
          <w:sz w:val="20"/>
          <w:szCs w:val="20"/>
        </w:rPr>
        <w:t xml:space="preserve"> </w:t>
      </w:r>
      <w:r w:rsidR="00720ED8">
        <w:rPr>
          <w:sz w:val="20"/>
        </w:rPr>
        <w:t>[</w:t>
      </w:r>
      <w:r w:rsidR="00720ED8">
        <w:rPr>
          <w:sz w:val="20"/>
          <w:shd w:val="clear" w:color="auto" w:fill="FFFF00"/>
        </w:rPr>
        <w:t>insert</w:t>
      </w:r>
      <w:r w:rsidR="00720ED8">
        <w:rPr>
          <w:spacing w:val="-12"/>
          <w:sz w:val="20"/>
          <w:shd w:val="clear" w:color="auto" w:fill="FFFF00"/>
        </w:rPr>
        <w:t xml:space="preserve"> </w:t>
      </w:r>
      <w:r w:rsidR="00720ED8">
        <w:rPr>
          <w:sz w:val="20"/>
          <w:shd w:val="clear" w:color="auto" w:fill="FFFF00"/>
        </w:rPr>
        <w:t>matching</w:t>
      </w:r>
      <w:r w:rsidR="00720ED8">
        <w:rPr>
          <w:spacing w:val="-13"/>
          <w:sz w:val="20"/>
          <w:shd w:val="clear" w:color="auto" w:fill="FFFF00"/>
        </w:rPr>
        <w:t xml:space="preserve"> </w:t>
      </w:r>
      <w:r w:rsidR="00720ED8">
        <w:rPr>
          <w:sz w:val="20"/>
          <w:shd w:val="clear" w:color="auto" w:fill="FFFF00"/>
        </w:rPr>
        <w:t>percentage</w:t>
      </w:r>
      <w:r w:rsidR="00720ED8">
        <w:rPr>
          <w:sz w:val="20"/>
        </w:rPr>
        <w:t xml:space="preserve">] </w:t>
      </w:r>
      <w:r w:rsidR="00FC1298" w:rsidRPr="00FE68B9">
        <w:rPr>
          <w:sz w:val="20"/>
          <w:szCs w:val="20"/>
        </w:rPr>
        <w:t xml:space="preserve">of each Advance (with credit given for those contributions exceeding </w:t>
      </w:r>
      <w:r w:rsidR="008A19F5">
        <w:rPr>
          <w:sz w:val="20"/>
        </w:rPr>
        <w:t>[</w:t>
      </w:r>
      <w:r w:rsidR="008A19F5">
        <w:rPr>
          <w:sz w:val="20"/>
          <w:shd w:val="clear" w:color="auto" w:fill="FFFF00"/>
        </w:rPr>
        <w:t>insert</w:t>
      </w:r>
      <w:r w:rsidR="008A19F5">
        <w:rPr>
          <w:spacing w:val="-12"/>
          <w:sz w:val="20"/>
          <w:shd w:val="clear" w:color="auto" w:fill="FFFF00"/>
        </w:rPr>
        <w:t xml:space="preserve"> </w:t>
      </w:r>
      <w:r w:rsidR="008A19F5">
        <w:rPr>
          <w:sz w:val="20"/>
          <w:shd w:val="clear" w:color="auto" w:fill="FFFF00"/>
        </w:rPr>
        <w:t>matching</w:t>
      </w:r>
      <w:r w:rsidR="008A19F5">
        <w:rPr>
          <w:spacing w:val="-13"/>
          <w:sz w:val="20"/>
          <w:shd w:val="clear" w:color="auto" w:fill="FFFF00"/>
        </w:rPr>
        <w:t xml:space="preserve"> </w:t>
      </w:r>
      <w:r w:rsidR="008A19F5">
        <w:rPr>
          <w:sz w:val="20"/>
          <w:shd w:val="clear" w:color="auto" w:fill="FFFF00"/>
        </w:rPr>
        <w:t>percentage</w:t>
      </w:r>
      <w:r w:rsidR="008A19F5">
        <w:rPr>
          <w:sz w:val="20"/>
        </w:rPr>
        <w:t xml:space="preserve">] </w:t>
      </w:r>
      <w:r w:rsidR="00FC1298" w:rsidRPr="00FE68B9">
        <w:rPr>
          <w:sz w:val="20"/>
          <w:szCs w:val="20"/>
        </w:rPr>
        <w:t>toward the next Advance). Evidence that the</w:t>
      </w:r>
      <w:r w:rsidR="00F85BAB" w:rsidRPr="00FE68B9">
        <w:rPr>
          <w:sz w:val="20"/>
          <w:szCs w:val="20"/>
        </w:rPr>
        <w:t xml:space="preserve"> pro-rata share of the </w:t>
      </w:r>
      <w:r w:rsidR="00FC1298" w:rsidRPr="00FE68B9">
        <w:rPr>
          <w:sz w:val="20"/>
          <w:szCs w:val="20"/>
        </w:rPr>
        <w:t xml:space="preserve">Matching Contribution has been made </w:t>
      </w:r>
      <w:r w:rsidR="006B5B7A" w:rsidRPr="00FE68B9">
        <w:rPr>
          <w:sz w:val="20"/>
          <w:szCs w:val="20"/>
        </w:rPr>
        <w:t xml:space="preserve">or will be made </w:t>
      </w:r>
      <w:r w:rsidR="00D200D2" w:rsidRPr="00FE68B9">
        <w:rPr>
          <w:sz w:val="20"/>
          <w:szCs w:val="20"/>
        </w:rPr>
        <w:t>m</w:t>
      </w:r>
      <w:r w:rsidR="00FC1298" w:rsidRPr="00FE68B9">
        <w:rPr>
          <w:sz w:val="20"/>
          <w:szCs w:val="20"/>
        </w:rPr>
        <w:t>ust be presented with the request for each Advance.</w:t>
      </w:r>
    </w:p>
    <w:p w14:paraId="57C30D89" w14:textId="656E1EC0" w:rsidR="00651319" w:rsidRDefault="00651319" w:rsidP="00027A2E">
      <w:pPr>
        <w:pStyle w:val="BodyText"/>
        <w:ind w:left="720" w:right="720"/>
      </w:pPr>
    </w:p>
    <w:p w14:paraId="70EB30B6" w14:textId="550FB350" w:rsidR="00651319" w:rsidRDefault="00C40E31" w:rsidP="00E74710">
      <w:pPr>
        <w:pStyle w:val="ListParagraph"/>
        <w:tabs>
          <w:tab w:val="left" w:pos="1080"/>
        </w:tabs>
        <w:ind w:left="720" w:right="720" w:firstLine="0"/>
        <w:rPr>
          <w:sz w:val="20"/>
        </w:rPr>
      </w:pPr>
      <w:r>
        <w:rPr>
          <w:sz w:val="20"/>
        </w:rPr>
        <w:t>c.</w:t>
      </w:r>
      <w:r w:rsidR="00E74710">
        <w:rPr>
          <w:sz w:val="20"/>
        </w:rPr>
        <w:tab/>
      </w:r>
      <w:r w:rsidR="00FC1298">
        <w:rPr>
          <w:sz w:val="20"/>
        </w:rPr>
        <w:t>Section 4.2(g) Additional</w:t>
      </w:r>
      <w:r w:rsidR="00FC1298">
        <w:rPr>
          <w:spacing w:val="1"/>
          <w:sz w:val="20"/>
        </w:rPr>
        <w:t xml:space="preserve"> </w:t>
      </w:r>
      <w:r w:rsidR="00FC1298">
        <w:rPr>
          <w:sz w:val="20"/>
        </w:rPr>
        <w:t>Conditions:</w:t>
      </w:r>
    </w:p>
    <w:p w14:paraId="09B89E32" w14:textId="77777777" w:rsidR="00651319" w:rsidRDefault="00651319" w:rsidP="00027A2E">
      <w:pPr>
        <w:pStyle w:val="BodyText"/>
        <w:spacing w:before="1"/>
        <w:ind w:left="720" w:right="720"/>
      </w:pPr>
    </w:p>
    <w:p w14:paraId="0A99A32F" w14:textId="281291B8" w:rsidR="00651319" w:rsidRDefault="00FC1298" w:rsidP="00027A2E">
      <w:pPr>
        <w:pStyle w:val="ListParagraph"/>
        <w:numPr>
          <w:ilvl w:val="0"/>
          <w:numId w:val="4"/>
        </w:numPr>
        <w:tabs>
          <w:tab w:val="left" w:pos="839"/>
          <w:tab w:val="left" w:pos="840"/>
          <w:tab w:val="left" w:pos="1790"/>
        </w:tabs>
        <w:ind w:left="720" w:right="720"/>
        <w:rPr>
          <w:sz w:val="20"/>
        </w:rPr>
      </w:pPr>
      <w:r>
        <w:rPr>
          <w:sz w:val="20"/>
        </w:rPr>
        <w:t>Article</w:t>
      </w:r>
      <w:r>
        <w:rPr>
          <w:spacing w:val="-2"/>
          <w:sz w:val="20"/>
        </w:rPr>
        <w:t xml:space="preserve"> </w:t>
      </w:r>
      <w:r>
        <w:rPr>
          <w:sz w:val="20"/>
        </w:rPr>
        <w:t>V</w:t>
      </w:r>
      <w:r w:rsidR="00C02249">
        <w:rPr>
          <w:sz w:val="20"/>
        </w:rPr>
        <w:t xml:space="preserve">   </w:t>
      </w:r>
      <w:r>
        <w:rPr>
          <w:sz w:val="20"/>
          <w:u w:val="single"/>
        </w:rPr>
        <w:t>Affirmative Covenants</w:t>
      </w:r>
    </w:p>
    <w:p w14:paraId="4315EC55" w14:textId="77777777" w:rsidR="00651319" w:rsidRDefault="00651319" w:rsidP="00027A2E">
      <w:pPr>
        <w:pStyle w:val="BodyText"/>
        <w:spacing w:before="2"/>
        <w:ind w:left="720" w:right="720"/>
        <w:rPr>
          <w:sz w:val="12"/>
        </w:rPr>
      </w:pPr>
    </w:p>
    <w:p w14:paraId="31B99108" w14:textId="4A1702BF" w:rsidR="00651319" w:rsidRPr="008A19F5" w:rsidRDefault="00C40E31" w:rsidP="00E74710">
      <w:pPr>
        <w:pStyle w:val="ListParagraph"/>
        <w:tabs>
          <w:tab w:val="left" w:pos="1080"/>
        </w:tabs>
        <w:spacing w:before="10"/>
        <w:ind w:left="720" w:right="720" w:firstLine="0"/>
        <w:rPr>
          <w:sz w:val="19"/>
        </w:rPr>
      </w:pPr>
      <w:r>
        <w:rPr>
          <w:sz w:val="20"/>
        </w:rPr>
        <w:t>a.</w:t>
      </w:r>
      <w:r w:rsidR="00E74710">
        <w:rPr>
          <w:sz w:val="20"/>
        </w:rPr>
        <w:tab/>
      </w:r>
      <w:r w:rsidR="00FC1298">
        <w:rPr>
          <w:sz w:val="20"/>
        </w:rPr>
        <w:t xml:space="preserve">Section 5.14 Grantee’s </w:t>
      </w:r>
      <w:r w:rsidR="00462193" w:rsidRPr="00462193">
        <w:rPr>
          <w:sz w:val="20"/>
          <w:szCs w:val="20"/>
        </w:rPr>
        <w:t>Unique Entity Identifier</w:t>
      </w:r>
      <w:r w:rsidR="00FC1298">
        <w:rPr>
          <w:sz w:val="20"/>
        </w:rPr>
        <w:t>:</w:t>
      </w:r>
      <w:r w:rsidR="001D7167">
        <w:rPr>
          <w:sz w:val="20"/>
        </w:rPr>
        <w:t xml:space="preserve"> </w:t>
      </w:r>
    </w:p>
    <w:p w14:paraId="43E990ED" w14:textId="77777777" w:rsidR="008A19F5" w:rsidRPr="008605DC" w:rsidRDefault="008A19F5" w:rsidP="008A19F5">
      <w:pPr>
        <w:pStyle w:val="ListParagraph"/>
        <w:tabs>
          <w:tab w:val="left" w:pos="1559"/>
          <w:tab w:val="left" w:pos="1561"/>
        </w:tabs>
        <w:spacing w:before="10"/>
        <w:ind w:left="720" w:right="720" w:firstLine="0"/>
        <w:rPr>
          <w:sz w:val="19"/>
        </w:rPr>
      </w:pPr>
    </w:p>
    <w:p w14:paraId="36FDA66A" w14:textId="299BD7BC" w:rsidR="00651319" w:rsidRDefault="00C40E31" w:rsidP="00E74710">
      <w:pPr>
        <w:pStyle w:val="ListParagraph"/>
        <w:tabs>
          <w:tab w:val="left" w:pos="1080"/>
        </w:tabs>
        <w:ind w:left="720" w:right="720" w:firstLine="0"/>
        <w:rPr>
          <w:sz w:val="20"/>
        </w:rPr>
      </w:pPr>
      <w:r>
        <w:rPr>
          <w:sz w:val="20"/>
        </w:rPr>
        <w:t>b.</w:t>
      </w:r>
      <w:r w:rsidR="00E74710">
        <w:rPr>
          <w:sz w:val="20"/>
        </w:rPr>
        <w:tab/>
      </w:r>
      <w:r w:rsidR="00FC1298">
        <w:rPr>
          <w:sz w:val="20"/>
        </w:rPr>
        <w:t>Section 5.16 Additional Affirmative</w:t>
      </w:r>
      <w:r w:rsidR="00FC1298">
        <w:rPr>
          <w:spacing w:val="-1"/>
          <w:sz w:val="20"/>
        </w:rPr>
        <w:t xml:space="preserve"> </w:t>
      </w:r>
      <w:r w:rsidR="00FC1298">
        <w:rPr>
          <w:sz w:val="20"/>
        </w:rPr>
        <w:t>Covenants:</w:t>
      </w:r>
      <w:r w:rsidR="001D7167">
        <w:rPr>
          <w:sz w:val="20"/>
        </w:rPr>
        <w:t xml:space="preserve"> </w:t>
      </w:r>
    </w:p>
    <w:p w14:paraId="3BE6076D" w14:textId="77777777" w:rsidR="00651319" w:rsidRDefault="00651319" w:rsidP="00027A2E">
      <w:pPr>
        <w:pStyle w:val="BodyText"/>
        <w:ind w:left="720" w:right="720"/>
      </w:pPr>
    </w:p>
    <w:p w14:paraId="02B7AF0D" w14:textId="350D4727" w:rsidR="00651319" w:rsidRDefault="00FC1298" w:rsidP="00027A2E">
      <w:pPr>
        <w:pStyle w:val="ListParagraph"/>
        <w:numPr>
          <w:ilvl w:val="0"/>
          <w:numId w:val="4"/>
        </w:numPr>
        <w:tabs>
          <w:tab w:val="left" w:pos="839"/>
          <w:tab w:val="left" w:pos="840"/>
        </w:tabs>
        <w:ind w:left="720" w:right="720"/>
        <w:rPr>
          <w:sz w:val="20"/>
        </w:rPr>
      </w:pPr>
      <w:r>
        <w:rPr>
          <w:sz w:val="20"/>
        </w:rPr>
        <w:t xml:space="preserve">Article VI </w:t>
      </w:r>
      <w:r w:rsidR="00C02249">
        <w:rPr>
          <w:sz w:val="20"/>
        </w:rPr>
        <w:t xml:space="preserve">  </w:t>
      </w:r>
      <w:r>
        <w:rPr>
          <w:sz w:val="20"/>
          <w:u w:val="single"/>
        </w:rPr>
        <w:t>Negative</w:t>
      </w:r>
      <w:r>
        <w:rPr>
          <w:spacing w:val="1"/>
          <w:sz w:val="20"/>
          <w:u w:val="single"/>
        </w:rPr>
        <w:t xml:space="preserve"> </w:t>
      </w:r>
      <w:r>
        <w:rPr>
          <w:sz w:val="20"/>
          <w:u w:val="single"/>
        </w:rPr>
        <w:t>Covenants</w:t>
      </w:r>
    </w:p>
    <w:p w14:paraId="5BC34004" w14:textId="77777777" w:rsidR="00651319" w:rsidRDefault="00651319" w:rsidP="00027A2E">
      <w:pPr>
        <w:pStyle w:val="BodyText"/>
        <w:spacing w:before="2"/>
        <w:ind w:left="720" w:right="720"/>
        <w:rPr>
          <w:sz w:val="12"/>
        </w:rPr>
      </w:pPr>
    </w:p>
    <w:p w14:paraId="6C7BBF6E" w14:textId="2D3E43A6" w:rsidR="00651319" w:rsidRDefault="00C40E31" w:rsidP="00E74710">
      <w:pPr>
        <w:pStyle w:val="ListParagraph"/>
        <w:tabs>
          <w:tab w:val="left" w:pos="1080"/>
        </w:tabs>
        <w:spacing w:before="91"/>
        <w:ind w:left="720" w:right="720" w:firstLine="0"/>
        <w:rPr>
          <w:sz w:val="20"/>
        </w:rPr>
      </w:pPr>
      <w:r>
        <w:rPr>
          <w:sz w:val="20"/>
        </w:rPr>
        <w:t>a.</w:t>
      </w:r>
      <w:r w:rsidR="00E74710">
        <w:rPr>
          <w:sz w:val="20"/>
        </w:rPr>
        <w:tab/>
      </w:r>
      <w:r w:rsidR="00FC1298">
        <w:rPr>
          <w:sz w:val="20"/>
        </w:rPr>
        <w:t>Section 6.5 Additional Negative</w:t>
      </w:r>
      <w:r w:rsidR="00FC1298">
        <w:rPr>
          <w:spacing w:val="1"/>
          <w:sz w:val="20"/>
        </w:rPr>
        <w:t xml:space="preserve"> </w:t>
      </w:r>
      <w:r w:rsidR="00FC1298">
        <w:rPr>
          <w:sz w:val="20"/>
        </w:rPr>
        <w:t>Covenants:</w:t>
      </w:r>
      <w:r w:rsidR="001D7167">
        <w:rPr>
          <w:sz w:val="20"/>
        </w:rPr>
        <w:t xml:space="preserve"> </w:t>
      </w:r>
    </w:p>
    <w:p w14:paraId="06D2716F" w14:textId="3FAAE4DE" w:rsidR="002C6C55" w:rsidRDefault="002C6C55" w:rsidP="00E74710">
      <w:pPr>
        <w:pStyle w:val="ListParagraph"/>
        <w:tabs>
          <w:tab w:val="left" w:pos="1080"/>
        </w:tabs>
        <w:spacing w:before="91"/>
        <w:ind w:left="720" w:right="720" w:firstLine="0"/>
        <w:rPr>
          <w:sz w:val="20"/>
        </w:rPr>
      </w:pPr>
      <w:r>
        <w:rPr>
          <w:sz w:val="20"/>
        </w:rPr>
        <w:tab/>
      </w:r>
      <w:proofErr w:type="spellStart"/>
      <w:r>
        <w:rPr>
          <w:sz w:val="20"/>
        </w:rPr>
        <w:t>i</w:t>
      </w:r>
      <w:proofErr w:type="spellEnd"/>
      <w:r>
        <w:rPr>
          <w:sz w:val="20"/>
        </w:rPr>
        <w:t xml:space="preserve">. </w:t>
      </w:r>
      <w:r w:rsidRPr="002C6C55">
        <w:rPr>
          <w:b/>
          <w:bCs/>
          <w:sz w:val="20"/>
        </w:rPr>
        <w:t xml:space="preserve">Grantee may not subaward any part of the Grant without the express, prior written approval of RUS.  </w:t>
      </w:r>
    </w:p>
    <w:p w14:paraId="626BD7F8" w14:textId="77777777" w:rsidR="00651319" w:rsidRDefault="00651319" w:rsidP="00027A2E">
      <w:pPr>
        <w:pStyle w:val="BodyText"/>
        <w:spacing w:before="10"/>
        <w:ind w:left="720" w:right="720"/>
        <w:rPr>
          <w:sz w:val="19"/>
        </w:rPr>
      </w:pPr>
    </w:p>
    <w:p w14:paraId="5E492C6B" w14:textId="22E26102" w:rsidR="00651319" w:rsidRDefault="00FC1298" w:rsidP="00027A2E">
      <w:pPr>
        <w:pStyle w:val="ListParagraph"/>
        <w:numPr>
          <w:ilvl w:val="0"/>
          <w:numId w:val="4"/>
        </w:numPr>
        <w:tabs>
          <w:tab w:val="left" w:pos="839"/>
          <w:tab w:val="left" w:pos="840"/>
        </w:tabs>
        <w:ind w:left="720" w:right="720"/>
        <w:rPr>
          <w:sz w:val="20"/>
        </w:rPr>
      </w:pPr>
      <w:r>
        <w:rPr>
          <w:sz w:val="20"/>
        </w:rPr>
        <w:t xml:space="preserve">Article VIII </w:t>
      </w:r>
      <w:r w:rsidR="00C02249">
        <w:rPr>
          <w:sz w:val="20"/>
        </w:rPr>
        <w:t xml:space="preserve">  </w:t>
      </w:r>
      <w:r>
        <w:rPr>
          <w:sz w:val="20"/>
          <w:u w:val="single"/>
        </w:rPr>
        <w:t>Miscellaneous</w:t>
      </w:r>
    </w:p>
    <w:p w14:paraId="3839F138" w14:textId="77777777" w:rsidR="00651319" w:rsidRDefault="00651319" w:rsidP="00027A2E">
      <w:pPr>
        <w:pStyle w:val="BodyText"/>
        <w:spacing w:before="2"/>
        <w:ind w:left="720" w:right="720"/>
        <w:rPr>
          <w:sz w:val="12"/>
        </w:rPr>
      </w:pPr>
    </w:p>
    <w:p w14:paraId="270652FA" w14:textId="6A17B468" w:rsidR="00025EB0" w:rsidRDefault="00C40E31" w:rsidP="001C2E0B">
      <w:pPr>
        <w:pStyle w:val="ListParagraph"/>
        <w:tabs>
          <w:tab w:val="left" w:pos="1080"/>
        </w:tabs>
        <w:spacing w:line="480" w:lineRule="auto"/>
        <w:ind w:left="720" w:right="720" w:firstLine="0"/>
        <w:rPr>
          <w:sz w:val="20"/>
        </w:rPr>
      </w:pPr>
      <w:r>
        <w:rPr>
          <w:sz w:val="20"/>
        </w:rPr>
        <w:t>a.</w:t>
      </w:r>
      <w:r w:rsidR="00E74710">
        <w:rPr>
          <w:sz w:val="20"/>
        </w:rPr>
        <w:tab/>
      </w:r>
      <w:r w:rsidR="00FC1298">
        <w:rPr>
          <w:sz w:val="20"/>
        </w:rPr>
        <w:t>Section 8.1 Grantee’s address for purposes of notification: Copy sent to:</w:t>
      </w:r>
    </w:p>
    <w:p w14:paraId="57953DF0" w14:textId="5653B6A4" w:rsidR="00025EB0" w:rsidRPr="00025EB0" w:rsidRDefault="007C5F3F" w:rsidP="001C2E0B">
      <w:pPr>
        <w:pStyle w:val="ListParagraph"/>
        <w:tabs>
          <w:tab w:val="left" w:pos="1559"/>
          <w:tab w:val="left" w:pos="1561"/>
        </w:tabs>
        <w:spacing w:line="480" w:lineRule="auto"/>
        <w:ind w:left="720" w:right="720" w:firstLine="0"/>
        <w:rPr>
          <w:sz w:val="20"/>
        </w:rPr>
      </w:pPr>
      <w:r>
        <w:rPr>
          <w:sz w:val="20"/>
        </w:rPr>
        <w:tab/>
      </w:r>
      <w:r>
        <w:rPr>
          <w:sz w:val="20"/>
        </w:rPr>
        <w:tab/>
      </w:r>
    </w:p>
    <w:p w14:paraId="526AF2C4" w14:textId="2A70F736" w:rsidR="00651319" w:rsidRDefault="00C40E31" w:rsidP="00E74710">
      <w:pPr>
        <w:pStyle w:val="ListParagraph"/>
        <w:tabs>
          <w:tab w:val="left" w:pos="1080"/>
        </w:tabs>
        <w:spacing w:line="480" w:lineRule="auto"/>
        <w:ind w:left="720" w:right="720" w:firstLine="0"/>
        <w:rPr>
          <w:sz w:val="20"/>
        </w:rPr>
      </w:pPr>
      <w:r>
        <w:rPr>
          <w:sz w:val="20"/>
        </w:rPr>
        <w:t>b.</w:t>
      </w:r>
      <w:r w:rsidR="00E74710">
        <w:rPr>
          <w:sz w:val="20"/>
        </w:rPr>
        <w:tab/>
      </w:r>
      <w:r w:rsidR="00FC1298">
        <w:rPr>
          <w:sz w:val="20"/>
        </w:rPr>
        <w:t>Section 8.1 RUS’ copy address for purposes of notifications: Copy sent to:</w:t>
      </w:r>
    </w:p>
    <w:p w14:paraId="670961E0" w14:textId="6DFCB4E0" w:rsidR="00F30A72" w:rsidRDefault="00F30A72" w:rsidP="00F30A72">
      <w:pPr>
        <w:pStyle w:val="ListParagraph"/>
        <w:tabs>
          <w:tab w:val="left" w:pos="1559"/>
          <w:tab w:val="left" w:pos="1560"/>
        </w:tabs>
        <w:spacing w:line="480" w:lineRule="auto"/>
        <w:ind w:left="720" w:right="720" w:firstLine="0"/>
        <w:rPr>
          <w:sz w:val="20"/>
        </w:rPr>
      </w:pPr>
      <w:r>
        <w:rPr>
          <w:sz w:val="20"/>
        </w:rPr>
        <w:tab/>
      </w:r>
    </w:p>
    <w:p w14:paraId="6BF0273C" w14:textId="2DD7149D" w:rsidR="00350D53" w:rsidRDefault="00350D53" w:rsidP="00350D53">
      <w:pPr>
        <w:spacing w:line="480" w:lineRule="auto"/>
        <w:ind w:right="720"/>
        <w:rPr>
          <w:sz w:val="20"/>
        </w:rPr>
        <w:sectPr w:rsidR="00350D53" w:rsidSect="00027A2E">
          <w:pgSz w:w="12240" w:h="15840"/>
          <w:pgMar w:top="1080" w:right="1080" w:bottom="1080" w:left="1080" w:header="1447" w:footer="0" w:gutter="0"/>
          <w:cols w:space="720"/>
          <w:docGrid w:linePitch="299"/>
        </w:sectPr>
      </w:pPr>
    </w:p>
    <w:p w14:paraId="771E276C" w14:textId="19CEDBA7" w:rsidR="00651319" w:rsidRDefault="003A47CF" w:rsidP="003A47CF">
      <w:pPr>
        <w:tabs>
          <w:tab w:val="center" w:pos="5040"/>
          <w:tab w:val="right" w:pos="9360"/>
        </w:tabs>
        <w:spacing w:line="252" w:lineRule="exact"/>
        <w:ind w:left="720" w:right="720"/>
        <w:rPr>
          <w:b/>
        </w:rPr>
      </w:pPr>
      <w:r>
        <w:rPr>
          <w:b/>
        </w:rPr>
        <w:lastRenderedPageBreak/>
        <w:tab/>
      </w:r>
      <w:r w:rsidR="00FC1298">
        <w:rPr>
          <w:b/>
        </w:rPr>
        <w:t>ATTACHMENT 1</w:t>
      </w:r>
      <w:r>
        <w:rPr>
          <w:b/>
        </w:rPr>
        <w:tab/>
      </w:r>
    </w:p>
    <w:p w14:paraId="5ADB5989" w14:textId="77777777" w:rsidR="00651319" w:rsidRDefault="00651319" w:rsidP="00027A2E">
      <w:pPr>
        <w:pStyle w:val="BodyText"/>
        <w:spacing w:before="1"/>
        <w:ind w:left="720" w:right="720"/>
        <w:rPr>
          <w:b/>
        </w:rPr>
      </w:pPr>
    </w:p>
    <w:p w14:paraId="2C06CDFD" w14:textId="77777777" w:rsidR="00651319" w:rsidRDefault="00FC1298" w:rsidP="00027A2E">
      <w:pPr>
        <w:pStyle w:val="Heading1"/>
        <w:ind w:left="720" w:right="720"/>
        <w:jc w:val="center"/>
      </w:pPr>
      <w:r>
        <w:t>Equal Opportunity Contract Provisions</w:t>
      </w:r>
    </w:p>
    <w:p w14:paraId="1C1927FF" w14:textId="77777777" w:rsidR="00651319" w:rsidRDefault="00651319" w:rsidP="00027A2E">
      <w:pPr>
        <w:pStyle w:val="BodyText"/>
        <w:spacing w:before="1"/>
        <w:ind w:left="720" w:right="720"/>
        <w:rPr>
          <w:b/>
        </w:rPr>
      </w:pPr>
    </w:p>
    <w:p w14:paraId="0C202740" w14:textId="77777777" w:rsidR="00651319" w:rsidRDefault="00FC1298" w:rsidP="00027A2E">
      <w:pPr>
        <w:pStyle w:val="BodyText"/>
        <w:ind w:left="720" w:right="720"/>
      </w:pPr>
      <w:r>
        <w:t>During the performance of this contract, the contractor agrees as follows:</w:t>
      </w:r>
    </w:p>
    <w:p w14:paraId="488E6BE9" w14:textId="77777777" w:rsidR="00651319" w:rsidRDefault="00651319" w:rsidP="00027A2E">
      <w:pPr>
        <w:pStyle w:val="BodyText"/>
        <w:spacing w:before="1"/>
        <w:ind w:left="720" w:right="720"/>
      </w:pPr>
    </w:p>
    <w:p w14:paraId="1ACEA330" w14:textId="77777777" w:rsidR="00651319" w:rsidRDefault="00FC1298" w:rsidP="00027A2E">
      <w:pPr>
        <w:pStyle w:val="ListParagraph"/>
        <w:numPr>
          <w:ilvl w:val="0"/>
          <w:numId w:val="3"/>
        </w:numPr>
        <w:tabs>
          <w:tab w:val="left" w:pos="840"/>
        </w:tabs>
        <w:ind w:left="720" w:right="720"/>
        <w:rPr>
          <w:sz w:val="20"/>
        </w:rPr>
      </w:pPr>
      <w:r>
        <w:rPr>
          <w:sz w:val="20"/>
        </w:rPr>
        <w:t>The contractor shall not discriminate against any employee or applicant for employment because of race, color, religion, sex, sexual orientation, gender identity, or national origin. The contractor shall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w:t>
      </w:r>
      <w:r>
        <w:rPr>
          <w:spacing w:val="-14"/>
          <w:sz w:val="20"/>
        </w:rPr>
        <w:t xml:space="preserve"> </w:t>
      </w:r>
      <w:r>
        <w:rPr>
          <w:sz w:val="20"/>
        </w:rPr>
        <w:t>or</w:t>
      </w:r>
      <w:r>
        <w:rPr>
          <w:spacing w:val="-11"/>
          <w:sz w:val="20"/>
        </w:rPr>
        <w:t xml:space="preserve"> </w:t>
      </w:r>
      <w:r>
        <w:rPr>
          <w:sz w:val="20"/>
        </w:rPr>
        <w:t>transfer;</w:t>
      </w:r>
      <w:r>
        <w:rPr>
          <w:spacing w:val="-12"/>
          <w:sz w:val="20"/>
        </w:rPr>
        <w:t xml:space="preserve"> </w:t>
      </w:r>
      <w:r>
        <w:rPr>
          <w:sz w:val="20"/>
        </w:rPr>
        <w:t>recruitment</w:t>
      </w:r>
      <w:r>
        <w:rPr>
          <w:spacing w:val="-13"/>
          <w:sz w:val="20"/>
        </w:rPr>
        <w:t xml:space="preserve"> </w:t>
      </w:r>
      <w:r>
        <w:rPr>
          <w:sz w:val="20"/>
        </w:rPr>
        <w:t>or</w:t>
      </w:r>
      <w:r>
        <w:rPr>
          <w:spacing w:val="-11"/>
          <w:sz w:val="20"/>
        </w:rPr>
        <w:t xml:space="preserve"> </w:t>
      </w:r>
      <w:r>
        <w:rPr>
          <w:sz w:val="20"/>
        </w:rPr>
        <w:t>recruitment</w:t>
      </w:r>
      <w:r>
        <w:rPr>
          <w:spacing w:val="-13"/>
          <w:sz w:val="20"/>
        </w:rPr>
        <w:t xml:space="preserve"> </w:t>
      </w:r>
      <w:r>
        <w:rPr>
          <w:sz w:val="20"/>
        </w:rPr>
        <w:t>advertising;</w:t>
      </w:r>
      <w:r>
        <w:rPr>
          <w:spacing w:val="-14"/>
          <w:sz w:val="20"/>
        </w:rPr>
        <w:t xml:space="preserve"> </w:t>
      </w:r>
      <w:r>
        <w:rPr>
          <w:sz w:val="20"/>
        </w:rPr>
        <w:t>layoff</w:t>
      </w:r>
      <w:r>
        <w:rPr>
          <w:spacing w:val="-13"/>
          <w:sz w:val="20"/>
        </w:rPr>
        <w:t xml:space="preserve"> </w:t>
      </w:r>
      <w:r>
        <w:rPr>
          <w:sz w:val="20"/>
        </w:rPr>
        <w:t>or</w:t>
      </w:r>
      <w:r>
        <w:rPr>
          <w:spacing w:val="-11"/>
          <w:sz w:val="20"/>
        </w:rPr>
        <w:t xml:space="preserve"> </w:t>
      </w:r>
      <w:r>
        <w:rPr>
          <w:sz w:val="20"/>
        </w:rPr>
        <w:t>termination;</w:t>
      </w:r>
      <w:r>
        <w:rPr>
          <w:spacing w:val="-13"/>
          <w:sz w:val="20"/>
        </w:rPr>
        <w:t xml:space="preserve"> </w:t>
      </w:r>
      <w:r>
        <w:rPr>
          <w:sz w:val="20"/>
        </w:rPr>
        <w:t>rates</w:t>
      </w:r>
      <w:r>
        <w:rPr>
          <w:spacing w:val="-12"/>
          <w:sz w:val="20"/>
        </w:rPr>
        <w:t xml:space="preserve"> </w:t>
      </w:r>
      <w:r>
        <w:rPr>
          <w:sz w:val="20"/>
        </w:rPr>
        <w:t>of</w:t>
      </w:r>
      <w:r>
        <w:rPr>
          <w:spacing w:val="-13"/>
          <w:sz w:val="20"/>
        </w:rPr>
        <w:t xml:space="preserve"> </w:t>
      </w:r>
      <w:r>
        <w:rPr>
          <w:sz w:val="20"/>
        </w:rPr>
        <w:t>pay</w:t>
      </w:r>
      <w:r>
        <w:rPr>
          <w:spacing w:val="-11"/>
          <w:sz w:val="20"/>
        </w:rPr>
        <w:t xml:space="preserve"> </w:t>
      </w:r>
      <w:r>
        <w:rPr>
          <w:sz w:val="20"/>
        </w:rPr>
        <w:t>or</w:t>
      </w:r>
      <w:r>
        <w:rPr>
          <w:spacing w:val="-13"/>
          <w:sz w:val="20"/>
        </w:rPr>
        <w:t xml:space="preserve"> </w:t>
      </w:r>
      <w:r>
        <w:rPr>
          <w:sz w:val="20"/>
        </w:rPr>
        <w:t>other forms of compensation, and selection for training, including apprenticeship. The contractor agrees to post in conspicuous places, available to employees and applicants for employment, notices to be provided setting forth the provisions of this non-discrimination</w:t>
      </w:r>
      <w:r>
        <w:rPr>
          <w:spacing w:val="-4"/>
          <w:sz w:val="20"/>
        </w:rPr>
        <w:t xml:space="preserve"> </w:t>
      </w:r>
      <w:r>
        <w:rPr>
          <w:sz w:val="20"/>
        </w:rPr>
        <w:t>clause.</w:t>
      </w:r>
    </w:p>
    <w:p w14:paraId="04571E3D" w14:textId="77777777" w:rsidR="00651319" w:rsidRDefault="00651319" w:rsidP="00027A2E">
      <w:pPr>
        <w:pStyle w:val="BodyText"/>
        <w:ind w:left="720" w:right="720"/>
      </w:pPr>
    </w:p>
    <w:p w14:paraId="1D2FCDAC" w14:textId="77777777" w:rsidR="00651319" w:rsidRDefault="00FC1298" w:rsidP="00027A2E">
      <w:pPr>
        <w:pStyle w:val="ListParagraph"/>
        <w:numPr>
          <w:ilvl w:val="0"/>
          <w:numId w:val="3"/>
        </w:numPr>
        <w:tabs>
          <w:tab w:val="left" w:pos="840"/>
        </w:tabs>
        <w:ind w:left="720" w:right="720" w:hanging="721"/>
        <w:rPr>
          <w:sz w:val="20"/>
        </w:rPr>
      </w:pPr>
      <w:r>
        <w:rPr>
          <w:sz w:val="20"/>
        </w:rPr>
        <w:t>The contractor shall, in all solicitations or advertisements for employees placed by or on behalf of the contractor,</w:t>
      </w:r>
      <w:r>
        <w:rPr>
          <w:spacing w:val="-7"/>
          <w:sz w:val="20"/>
        </w:rPr>
        <w:t xml:space="preserve"> </w:t>
      </w:r>
      <w:r>
        <w:rPr>
          <w:sz w:val="20"/>
        </w:rPr>
        <w:t>state</w:t>
      </w:r>
      <w:r>
        <w:rPr>
          <w:spacing w:val="-7"/>
          <w:sz w:val="20"/>
        </w:rPr>
        <w:t xml:space="preserve"> </w:t>
      </w:r>
      <w:r>
        <w:rPr>
          <w:sz w:val="20"/>
        </w:rPr>
        <w:t>that</w:t>
      </w:r>
      <w:r>
        <w:rPr>
          <w:spacing w:val="-7"/>
          <w:sz w:val="20"/>
        </w:rPr>
        <w:t xml:space="preserve"> </w:t>
      </w:r>
      <w:r>
        <w:rPr>
          <w:sz w:val="20"/>
        </w:rPr>
        <w:t>all</w:t>
      </w:r>
      <w:r>
        <w:rPr>
          <w:spacing w:val="-7"/>
          <w:sz w:val="20"/>
        </w:rPr>
        <w:t xml:space="preserve"> </w:t>
      </w:r>
      <w:r>
        <w:rPr>
          <w:sz w:val="20"/>
        </w:rPr>
        <w:t>qualified</w:t>
      </w:r>
      <w:r>
        <w:rPr>
          <w:spacing w:val="-7"/>
          <w:sz w:val="20"/>
        </w:rPr>
        <w:t xml:space="preserve"> </w:t>
      </w:r>
      <w:r>
        <w:rPr>
          <w:sz w:val="20"/>
        </w:rPr>
        <w:t>applicants</w:t>
      </w:r>
      <w:r>
        <w:rPr>
          <w:spacing w:val="-8"/>
          <w:sz w:val="20"/>
        </w:rPr>
        <w:t xml:space="preserve"> </w:t>
      </w:r>
      <w:r>
        <w:rPr>
          <w:sz w:val="20"/>
        </w:rPr>
        <w:t>shall</w:t>
      </w:r>
      <w:r>
        <w:rPr>
          <w:spacing w:val="-8"/>
          <w:sz w:val="20"/>
        </w:rPr>
        <w:t xml:space="preserve"> </w:t>
      </w:r>
      <w:r>
        <w:rPr>
          <w:sz w:val="20"/>
        </w:rPr>
        <w:t>receive</w:t>
      </w:r>
      <w:r>
        <w:rPr>
          <w:spacing w:val="-7"/>
          <w:sz w:val="20"/>
        </w:rPr>
        <w:t xml:space="preserve"> </w:t>
      </w:r>
      <w:r>
        <w:rPr>
          <w:sz w:val="20"/>
        </w:rPr>
        <w:t>consideration</w:t>
      </w:r>
      <w:r>
        <w:rPr>
          <w:spacing w:val="-7"/>
          <w:sz w:val="20"/>
        </w:rPr>
        <w:t xml:space="preserve"> </w:t>
      </w:r>
      <w:r>
        <w:rPr>
          <w:sz w:val="20"/>
        </w:rPr>
        <w:t>for</w:t>
      </w:r>
      <w:r>
        <w:rPr>
          <w:spacing w:val="-6"/>
          <w:sz w:val="20"/>
        </w:rPr>
        <w:t xml:space="preserve"> </w:t>
      </w:r>
      <w:r>
        <w:rPr>
          <w:sz w:val="20"/>
        </w:rPr>
        <w:t>employment</w:t>
      </w:r>
      <w:r>
        <w:rPr>
          <w:spacing w:val="-8"/>
          <w:sz w:val="20"/>
        </w:rPr>
        <w:t xml:space="preserve"> </w:t>
      </w:r>
      <w:r>
        <w:rPr>
          <w:sz w:val="20"/>
        </w:rPr>
        <w:t>without</w:t>
      </w:r>
      <w:r>
        <w:rPr>
          <w:spacing w:val="-7"/>
          <w:sz w:val="20"/>
        </w:rPr>
        <w:t xml:space="preserve"> </w:t>
      </w:r>
      <w:r>
        <w:rPr>
          <w:sz w:val="20"/>
        </w:rPr>
        <w:t>regard to race, color, religion, sex, sexual orientation, gender identity, or national</w:t>
      </w:r>
      <w:r>
        <w:rPr>
          <w:spacing w:val="-4"/>
          <w:sz w:val="20"/>
        </w:rPr>
        <w:t xml:space="preserve"> </w:t>
      </w:r>
      <w:r>
        <w:rPr>
          <w:sz w:val="20"/>
        </w:rPr>
        <w:t>origin.</w:t>
      </w:r>
    </w:p>
    <w:p w14:paraId="4DF20C36" w14:textId="77777777" w:rsidR="00651319" w:rsidRDefault="00651319" w:rsidP="00027A2E">
      <w:pPr>
        <w:pStyle w:val="BodyText"/>
        <w:ind w:left="720" w:right="720"/>
      </w:pPr>
    </w:p>
    <w:p w14:paraId="59CB4D74" w14:textId="77777777" w:rsidR="00651319" w:rsidRDefault="00FC1298" w:rsidP="00027A2E">
      <w:pPr>
        <w:pStyle w:val="ListParagraph"/>
        <w:numPr>
          <w:ilvl w:val="0"/>
          <w:numId w:val="3"/>
        </w:numPr>
        <w:tabs>
          <w:tab w:val="left" w:pos="840"/>
        </w:tabs>
        <w:ind w:left="720" w:right="720"/>
        <w:rPr>
          <w:sz w:val="20"/>
        </w:rPr>
      </w:pPr>
      <w:r>
        <w:rPr>
          <w:sz w:val="20"/>
        </w:rPr>
        <w:t>The</w:t>
      </w:r>
      <w:r>
        <w:rPr>
          <w:spacing w:val="-12"/>
          <w:sz w:val="20"/>
        </w:rPr>
        <w:t xml:space="preserve"> </w:t>
      </w:r>
      <w:r>
        <w:rPr>
          <w:sz w:val="20"/>
        </w:rPr>
        <w:t>contractor</w:t>
      </w:r>
      <w:r>
        <w:rPr>
          <w:spacing w:val="-14"/>
          <w:sz w:val="20"/>
        </w:rPr>
        <w:t xml:space="preserve"> </w:t>
      </w:r>
      <w:r>
        <w:rPr>
          <w:sz w:val="20"/>
        </w:rPr>
        <w:t>shall</w:t>
      </w:r>
      <w:r>
        <w:rPr>
          <w:spacing w:val="-12"/>
          <w:sz w:val="20"/>
        </w:rPr>
        <w:t xml:space="preserve"> </w:t>
      </w:r>
      <w:r>
        <w:rPr>
          <w:sz w:val="20"/>
        </w:rPr>
        <w:t>send</w:t>
      </w:r>
      <w:r>
        <w:rPr>
          <w:spacing w:val="-14"/>
          <w:sz w:val="20"/>
        </w:rPr>
        <w:t xml:space="preserve"> </w:t>
      </w:r>
      <w:r>
        <w:rPr>
          <w:sz w:val="20"/>
        </w:rPr>
        <w:t>to</w:t>
      </w:r>
      <w:r>
        <w:rPr>
          <w:spacing w:val="-11"/>
          <w:sz w:val="20"/>
        </w:rPr>
        <w:t xml:space="preserve"> </w:t>
      </w:r>
      <w:r>
        <w:rPr>
          <w:sz w:val="20"/>
        </w:rPr>
        <w:t>each</w:t>
      </w:r>
      <w:r>
        <w:rPr>
          <w:spacing w:val="-10"/>
          <w:sz w:val="20"/>
        </w:rPr>
        <w:t xml:space="preserve"> </w:t>
      </w:r>
      <w:r>
        <w:rPr>
          <w:sz w:val="20"/>
        </w:rPr>
        <w:t>labor</w:t>
      </w:r>
      <w:r>
        <w:rPr>
          <w:spacing w:val="-14"/>
          <w:sz w:val="20"/>
        </w:rPr>
        <w:t xml:space="preserve"> </w:t>
      </w:r>
      <w:r>
        <w:rPr>
          <w:sz w:val="20"/>
        </w:rPr>
        <w:t>union</w:t>
      </w:r>
      <w:r>
        <w:rPr>
          <w:spacing w:val="-13"/>
          <w:sz w:val="20"/>
        </w:rPr>
        <w:t xml:space="preserve"> </w:t>
      </w:r>
      <w:r>
        <w:rPr>
          <w:sz w:val="20"/>
        </w:rPr>
        <w:t>or</w:t>
      </w:r>
      <w:r>
        <w:rPr>
          <w:spacing w:val="-12"/>
          <w:sz w:val="20"/>
        </w:rPr>
        <w:t xml:space="preserve"> </w:t>
      </w:r>
      <w:r>
        <w:rPr>
          <w:sz w:val="20"/>
        </w:rPr>
        <w:t>representative</w:t>
      </w:r>
      <w:r>
        <w:rPr>
          <w:spacing w:val="-12"/>
          <w:sz w:val="20"/>
        </w:rPr>
        <w:t xml:space="preserve"> </w:t>
      </w:r>
      <w:r>
        <w:rPr>
          <w:sz w:val="20"/>
        </w:rPr>
        <w:t>of</w:t>
      </w:r>
      <w:r>
        <w:rPr>
          <w:spacing w:val="-13"/>
          <w:sz w:val="20"/>
        </w:rPr>
        <w:t xml:space="preserve"> </w:t>
      </w:r>
      <w:r>
        <w:rPr>
          <w:sz w:val="20"/>
        </w:rPr>
        <w:t>workers</w:t>
      </w:r>
      <w:r>
        <w:rPr>
          <w:spacing w:val="-13"/>
          <w:sz w:val="20"/>
        </w:rPr>
        <w:t xml:space="preserve"> </w:t>
      </w:r>
      <w:r>
        <w:rPr>
          <w:sz w:val="20"/>
        </w:rPr>
        <w:t>with</w:t>
      </w:r>
      <w:r>
        <w:rPr>
          <w:spacing w:val="-10"/>
          <w:sz w:val="20"/>
        </w:rPr>
        <w:t xml:space="preserve"> </w:t>
      </w:r>
      <w:r>
        <w:rPr>
          <w:sz w:val="20"/>
        </w:rPr>
        <w:t>which</w:t>
      </w:r>
      <w:r>
        <w:rPr>
          <w:spacing w:val="-11"/>
          <w:sz w:val="20"/>
        </w:rPr>
        <w:t xml:space="preserve"> </w:t>
      </w:r>
      <w:r>
        <w:rPr>
          <w:sz w:val="20"/>
        </w:rPr>
        <w:t>he</w:t>
      </w:r>
      <w:r>
        <w:rPr>
          <w:spacing w:val="-15"/>
          <w:sz w:val="20"/>
        </w:rPr>
        <w:t xml:space="preserve"> </w:t>
      </w:r>
      <w:r>
        <w:rPr>
          <w:sz w:val="20"/>
        </w:rPr>
        <w:t>has</w:t>
      </w:r>
      <w:r>
        <w:rPr>
          <w:spacing w:val="-15"/>
          <w:sz w:val="20"/>
        </w:rPr>
        <w:t xml:space="preserve"> </w:t>
      </w:r>
      <w:r>
        <w:rPr>
          <w:sz w:val="20"/>
        </w:rPr>
        <w:t>a</w:t>
      </w:r>
      <w:r>
        <w:rPr>
          <w:spacing w:val="-12"/>
          <w:sz w:val="20"/>
        </w:rPr>
        <w:t xml:space="preserve"> </w:t>
      </w:r>
      <w:r>
        <w:rPr>
          <w:sz w:val="20"/>
        </w:rPr>
        <w:t>collective bargaining</w:t>
      </w:r>
      <w:r>
        <w:rPr>
          <w:spacing w:val="-9"/>
          <w:sz w:val="20"/>
        </w:rPr>
        <w:t xml:space="preserve"> </w:t>
      </w:r>
      <w:r>
        <w:rPr>
          <w:sz w:val="20"/>
        </w:rPr>
        <w:t>agreement</w:t>
      </w:r>
      <w:r>
        <w:rPr>
          <w:spacing w:val="-9"/>
          <w:sz w:val="20"/>
        </w:rPr>
        <w:t xml:space="preserve"> </w:t>
      </w:r>
      <w:r>
        <w:rPr>
          <w:sz w:val="20"/>
        </w:rPr>
        <w:t>or</w:t>
      </w:r>
      <w:r>
        <w:rPr>
          <w:spacing w:val="-11"/>
          <w:sz w:val="20"/>
        </w:rPr>
        <w:t xml:space="preserve"> </w:t>
      </w:r>
      <w:r>
        <w:rPr>
          <w:sz w:val="20"/>
        </w:rPr>
        <w:t>other</w:t>
      </w:r>
      <w:r>
        <w:rPr>
          <w:spacing w:val="-11"/>
          <w:sz w:val="20"/>
        </w:rPr>
        <w:t xml:space="preserve"> </w:t>
      </w:r>
      <w:r>
        <w:rPr>
          <w:sz w:val="20"/>
        </w:rPr>
        <w:t>contract</w:t>
      </w:r>
      <w:r>
        <w:rPr>
          <w:spacing w:val="-9"/>
          <w:sz w:val="20"/>
        </w:rPr>
        <w:t xml:space="preserve"> </w:t>
      </w:r>
      <w:r>
        <w:rPr>
          <w:sz w:val="20"/>
        </w:rPr>
        <w:t>or</w:t>
      </w:r>
      <w:r>
        <w:rPr>
          <w:spacing w:val="-11"/>
          <w:sz w:val="20"/>
        </w:rPr>
        <w:t xml:space="preserve"> </w:t>
      </w:r>
      <w:r>
        <w:rPr>
          <w:sz w:val="20"/>
        </w:rPr>
        <w:t>understanding,</w:t>
      </w:r>
      <w:r>
        <w:rPr>
          <w:spacing w:val="-12"/>
          <w:sz w:val="20"/>
        </w:rPr>
        <w:t xml:space="preserve"> </w:t>
      </w:r>
      <w:r>
        <w:rPr>
          <w:sz w:val="20"/>
        </w:rPr>
        <w:t>a</w:t>
      </w:r>
      <w:r>
        <w:rPr>
          <w:spacing w:val="-9"/>
          <w:sz w:val="20"/>
        </w:rPr>
        <w:t xml:space="preserve"> </w:t>
      </w:r>
      <w:r>
        <w:rPr>
          <w:sz w:val="20"/>
        </w:rPr>
        <w:t>notice</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provided</w:t>
      </w:r>
      <w:r>
        <w:rPr>
          <w:spacing w:val="-11"/>
          <w:sz w:val="20"/>
        </w:rPr>
        <w:t xml:space="preserve"> </w:t>
      </w:r>
      <w:r>
        <w:rPr>
          <w:sz w:val="20"/>
        </w:rPr>
        <w:t>advising</w:t>
      </w:r>
      <w:r>
        <w:rPr>
          <w:spacing w:val="-8"/>
          <w:sz w:val="20"/>
        </w:rPr>
        <w:t xml:space="preserve"> </w:t>
      </w:r>
      <w:r>
        <w:rPr>
          <w:sz w:val="20"/>
        </w:rPr>
        <w:t>the</w:t>
      </w:r>
      <w:r>
        <w:rPr>
          <w:spacing w:val="-9"/>
          <w:sz w:val="20"/>
        </w:rPr>
        <w:t xml:space="preserve"> </w:t>
      </w:r>
      <w:r>
        <w:rPr>
          <w:sz w:val="20"/>
        </w:rPr>
        <w:t>said</w:t>
      </w:r>
      <w:r>
        <w:rPr>
          <w:spacing w:val="-8"/>
          <w:sz w:val="20"/>
        </w:rPr>
        <w:t xml:space="preserve"> </w:t>
      </w:r>
      <w:r>
        <w:rPr>
          <w:sz w:val="20"/>
        </w:rPr>
        <w:t xml:space="preserve">labor union or workers’ representative of the contractor’s commitments under this </w:t>
      </w:r>
      <w:proofErr w:type="gramStart"/>
      <w:r>
        <w:rPr>
          <w:sz w:val="20"/>
        </w:rPr>
        <w:t>section, and</w:t>
      </w:r>
      <w:proofErr w:type="gramEnd"/>
      <w:r>
        <w:rPr>
          <w:sz w:val="20"/>
        </w:rPr>
        <w:t xml:space="preserve"> shall post copies of the notice in conspicuous place available to employees and applicants for</w:t>
      </w:r>
      <w:r>
        <w:rPr>
          <w:spacing w:val="-22"/>
          <w:sz w:val="20"/>
        </w:rPr>
        <w:t xml:space="preserve"> </w:t>
      </w:r>
      <w:r>
        <w:rPr>
          <w:sz w:val="20"/>
        </w:rPr>
        <w:t>employment.</w:t>
      </w:r>
    </w:p>
    <w:p w14:paraId="6767532C" w14:textId="77777777" w:rsidR="00651319" w:rsidRDefault="00651319" w:rsidP="00027A2E">
      <w:pPr>
        <w:pStyle w:val="BodyText"/>
        <w:ind w:left="720" w:right="720"/>
      </w:pPr>
    </w:p>
    <w:p w14:paraId="01EEBEBE" w14:textId="77777777" w:rsidR="00651319" w:rsidRDefault="00FC1298" w:rsidP="00027A2E">
      <w:pPr>
        <w:pStyle w:val="ListParagraph"/>
        <w:numPr>
          <w:ilvl w:val="0"/>
          <w:numId w:val="3"/>
        </w:numPr>
        <w:tabs>
          <w:tab w:val="left" w:pos="840"/>
        </w:tabs>
        <w:ind w:left="720" w:right="720" w:hanging="721"/>
        <w:rPr>
          <w:sz w:val="20"/>
        </w:rPr>
      </w:pPr>
      <w:r>
        <w:rPr>
          <w:sz w:val="20"/>
        </w:rPr>
        <w:t>The contractor shall comply with all provisions of Executive Order 11246 of September 24, 1965, and of the rules, regulations, and relevant orders of the Secretary of</w:t>
      </w:r>
      <w:r>
        <w:rPr>
          <w:spacing w:val="-5"/>
          <w:sz w:val="20"/>
        </w:rPr>
        <w:t xml:space="preserve"> </w:t>
      </w:r>
      <w:r>
        <w:rPr>
          <w:sz w:val="20"/>
        </w:rPr>
        <w:t>Labor.</w:t>
      </w:r>
    </w:p>
    <w:p w14:paraId="3F1826E3" w14:textId="77777777" w:rsidR="00651319" w:rsidRDefault="00651319" w:rsidP="00027A2E">
      <w:pPr>
        <w:pStyle w:val="BodyText"/>
        <w:spacing w:before="1"/>
        <w:ind w:left="720" w:right="720"/>
      </w:pPr>
    </w:p>
    <w:p w14:paraId="1C989E39" w14:textId="77777777" w:rsidR="00651319" w:rsidRDefault="00FC1298" w:rsidP="00027A2E">
      <w:pPr>
        <w:pStyle w:val="ListParagraph"/>
        <w:numPr>
          <w:ilvl w:val="0"/>
          <w:numId w:val="3"/>
        </w:numPr>
        <w:tabs>
          <w:tab w:val="left" w:pos="840"/>
        </w:tabs>
        <w:ind w:left="720" w:right="720"/>
        <w:rPr>
          <w:sz w:val="20"/>
        </w:rPr>
      </w:pPr>
      <w:r>
        <w:rPr>
          <w:sz w:val="20"/>
        </w:rPr>
        <w:t>The contractor shall furnish all information and reports required by Executive Order 11246 of September 24, 1965, and by the rules, regulations, and orders of the Secretary of Labor, or pursuant thereto,</w:t>
      </w:r>
      <w:r>
        <w:rPr>
          <w:spacing w:val="-9"/>
          <w:sz w:val="20"/>
        </w:rPr>
        <w:t xml:space="preserve"> </w:t>
      </w:r>
      <w:r>
        <w:rPr>
          <w:sz w:val="20"/>
        </w:rPr>
        <w:t>and</w:t>
      </w:r>
      <w:r>
        <w:rPr>
          <w:spacing w:val="-8"/>
          <w:sz w:val="20"/>
        </w:rPr>
        <w:t xml:space="preserve"> </w:t>
      </w:r>
      <w:r>
        <w:rPr>
          <w:sz w:val="20"/>
        </w:rPr>
        <w:t>shall</w:t>
      </w:r>
      <w:r>
        <w:rPr>
          <w:spacing w:val="-8"/>
          <w:sz w:val="20"/>
        </w:rPr>
        <w:t xml:space="preserve"> </w:t>
      </w:r>
      <w:r>
        <w:rPr>
          <w:sz w:val="20"/>
        </w:rPr>
        <w:t>permit</w:t>
      </w:r>
      <w:r>
        <w:rPr>
          <w:spacing w:val="-9"/>
          <w:sz w:val="20"/>
        </w:rPr>
        <w:t xml:space="preserve"> </w:t>
      </w:r>
      <w:r>
        <w:rPr>
          <w:sz w:val="20"/>
        </w:rPr>
        <w:t>access</w:t>
      </w:r>
      <w:r>
        <w:rPr>
          <w:spacing w:val="-10"/>
          <w:sz w:val="20"/>
        </w:rPr>
        <w:t xml:space="preserve"> </w:t>
      </w:r>
      <w:r>
        <w:rPr>
          <w:sz w:val="20"/>
        </w:rPr>
        <w:t>to</w:t>
      </w:r>
      <w:r>
        <w:rPr>
          <w:spacing w:val="-7"/>
          <w:sz w:val="20"/>
        </w:rPr>
        <w:t xml:space="preserve"> </w:t>
      </w:r>
      <w:r>
        <w:rPr>
          <w:sz w:val="20"/>
        </w:rPr>
        <w:t>his</w:t>
      </w:r>
      <w:r>
        <w:rPr>
          <w:spacing w:val="-10"/>
          <w:sz w:val="20"/>
        </w:rPr>
        <w:t xml:space="preserve"> </w:t>
      </w:r>
      <w:r>
        <w:rPr>
          <w:sz w:val="20"/>
        </w:rPr>
        <w:t>books,</w:t>
      </w:r>
      <w:r>
        <w:rPr>
          <w:spacing w:val="-9"/>
          <w:sz w:val="20"/>
        </w:rPr>
        <w:t xml:space="preserve"> </w:t>
      </w:r>
      <w:r>
        <w:rPr>
          <w:sz w:val="20"/>
        </w:rPr>
        <w:t>records,</w:t>
      </w:r>
      <w:r>
        <w:rPr>
          <w:spacing w:val="-8"/>
          <w:sz w:val="20"/>
        </w:rPr>
        <w:t xml:space="preserve"> </w:t>
      </w:r>
      <w:r>
        <w:rPr>
          <w:sz w:val="20"/>
        </w:rPr>
        <w:t>and</w:t>
      </w:r>
      <w:r>
        <w:rPr>
          <w:spacing w:val="-8"/>
          <w:sz w:val="20"/>
        </w:rPr>
        <w:t xml:space="preserve"> </w:t>
      </w:r>
      <w:r>
        <w:rPr>
          <w:sz w:val="20"/>
        </w:rPr>
        <w:t>accounts</w:t>
      </w:r>
      <w:r>
        <w:rPr>
          <w:spacing w:val="-10"/>
          <w:sz w:val="20"/>
        </w:rPr>
        <w:t xml:space="preserve"> </w:t>
      </w:r>
      <w:r>
        <w:rPr>
          <w:sz w:val="20"/>
        </w:rPr>
        <w:t>by</w:t>
      </w:r>
      <w:r>
        <w:rPr>
          <w:spacing w:val="-7"/>
          <w:sz w:val="20"/>
        </w:rPr>
        <w:t xml:space="preserve"> </w:t>
      </w:r>
      <w:r>
        <w:rPr>
          <w:sz w:val="20"/>
        </w:rPr>
        <w:t>the</w:t>
      </w:r>
      <w:r>
        <w:rPr>
          <w:spacing w:val="-9"/>
          <w:sz w:val="20"/>
        </w:rPr>
        <w:t xml:space="preserve"> </w:t>
      </w:r>
      <w:r>
        <w:rPr>
          <w:sz w:val="20"/>
        </w:rPr>
        <w:t>administering</w:t>
      </w:r>
      <w:r>
        <w:rPr>
          <w:spacing w:val="-8"/>
          <w:sz w:val="20"/>
        </w:rPr>
        <w:t xml:space="preserve"> </w:t>
      </w:r>
      <w:r>
        <w:rPr>
          <w:sz w:val="20"/>
        </w:rPr>
        <w:t>agency</w:t>
      </w:r>
      <w:r>
        <w:rPr>
          <w:spacing w:val="-7"/>
          <w:sz w:val="20"/>
        </w:rPr>
        <w:t xml:space="preserve"> </w:t>
      </w:r>
      <w:r>
        <w:rPr>
          <w:sz w:val="20"/>
        </w:rPr>
        <w:t>and</w:t>
      </w:r>
      <w:r>
        <w:rPr>
          <w:spacing w:val="-8"/>
          <w:sz w:val="20"/>
        </w:rPr>
        <w:t xml:space="preserve"> </w:t>
      </w:r>
      <w:r>
        <w:rPr>
          <w:sz w:val="20"/>
        </w:rPr>
        <w:t>the Secretary of Labor for purposes of investigation to ascertain compliance with such rules, regulation, and orders.</w:t>
      </w:r>
    </w:p>
    <w:p w14:paraId="25FAAD53" w14:textId="77777777" w:rsidR="00651319" w:rsidRDefault="00651319" w:rsidP="00027A2E">
      <w:pPr>
        <w:pStyle w:val="BodyText"/>
        <w:spacing w:before="1"/>
        <w:ind w:left="720" w:right="720"/>
      </w:pPr>
    </w:p>
    <w:p w14:paraId="1CD820F9" w14:textId="77777777" w:rsidR="00651319" w:rsidRDefault="00FC1298" w:rsidP="00027A2E">
      <w:pPr>
        <w:pStyle w:val="ListParagraph"/>
        <w:numPr>
          <w:ilvl w:val="0"/>
          <w:numId w:val="3"/>
        </w:numPr>
        <w:tabs>
          <w:tab w:val="left" w:pos="840"/>
        </w:tabs>
        <w:ind w:left="720" w:right="720"/>
        <w:rPr>
          <w:sz w:val="20"/>
        </w:rPr>
      </w:pPr>
      <w:r>
        <w:rPr>
          <w:sz w:val="20"/>
        </w:rPr>
        <w:t>In the event of the contractor’s non-compliance with the non-discrimination clauses of this contract or with any of the said rules, regulations, or orders, this contract may be canceled, terminated, or suspended</w:t>
      </w:r>
      <w:r>
        <w:rPr>
          <w:spacing w:val="-10"/>
          <w:sz w:val="20"/>
        </w:rPr>
        <w:t xml:space="preserve"> </w:t>
      </w:r>
      <w:r>
        <w:rPr>
          <w:sz w:val="20"/>
        </w:rPr>
        <w:t>in</w:t>
      </w:r>
      <w:r>
        <w:rPr>
          <w:spacing w:val="-11"/>
          <w:sz w:val="20"/>
        </w:rPr>
        <w:t xml:space="preserve"> </w:t>
      </w:r>
      <w:r>
        <w:rPr>
          <w:sz w:val="20"/>
        </w:rPr>
        <w:t>whole</w:t>
      </w:r>
      <w:r>
        <w:rPr>
          <w:spacing w:val="-13"/>
          <w:sz w:val="20"/>
        </w:rPr>
        <w:t xml:space="preserve"> </w:t>
      </w:r>
      <w:r>
        <w:rPr>
          <w:sz w:val="20"/>
        </w:rPr>
        <w:t>or</w:t>
      </w:r>
      <w:r>
        <w:rPr>
          <w:spacing w:val="-11"/>
          <w:sz w:val="20"/>
        </w:rPr>
        <w:t xml:space="preserve"> </w:t>
      </w:r>
      <w:r>
        <w:rPr>
          <w:sz w:val="20"/>
        </w:rPr>
        <w:t>part</w:t>
      </w:r>
      <w:r>
        <w:rPr>
          <w:spacing w:val="-12"/>
          <w:sz w:val="20"/>
        </w:rPr>
        <w:t xml:space="preserve"> </w:t>
      </w:r>
      <w:r>
        <w:rPr>
          <w:sz w:val="20"/>
        </w:rPr>
        <w:t>by</w:t>
      </w:r>
      <w:r>
        <w:rPr>
          <w:spacing w:val="-10"/>
          <w:sz w:val="20"/>
        </w:rPr>
        <w:t xml:space="preserve"> </w:t>
      </w:r>
      <w:r>
        <w:rPr>
          <w:sz w:val="20"/>
        </w:rPr>
        <w:t>the</w:t>
      </w:r>
      <w:r>
        <w:rPr>
          <w:spacing w:val="-11"/>
          <w:sz w:val="20"/>
        </w:rPr>
        <w:t xml:space="preserve"> </w:t>
      </w:r>
      <w:r>
        <w:rPr>
          <w:sz w:val="20"/>
        </w:rPr>
        <w:t>Government,</w:t>
      </w:r>
      <w:r>
        <w:rPr>
          <w:spacing w:val="-11"/>
          <w:sz w:val="20"/>
        </w:rPr>
        <w:t xml:space="preserve"> </w:t>
      </w:r>
      <w:r>
        <w:rPr>
          <w:sz w:val="20"/>
        </w:rPr>
        <w:t>and</w:t>
      </w:r>
      <w:r>
        <w:rPr>
          <w:spacing w:val="-10"/>
          <w:sz w:val="20"/>
        </w:rPr>
        <w:t xml:space="preserve"> </w:t>
      </w:r>
      <w:r>
        <w:rPr>
          <w:sz w:val="20"/>
        </w:rPr>
        <w:t>the</w:t>
      </w:r>
      <w:r>
        <w:rPr>
          <w:spacing w:val="-11"/>
          <w:sz w:val="20"/>
        </w:rPr>
        <w:t xml:space="preserve"> </w:t>
      </w:r>
      <w:r>
        <w:rPr>
          <w:sz w:val="20"/>
        </w:rPr>
        <w:t>contractor</w:t>
      </w:r>
      <w:r>
        <w:rPr>
          <w:spacing w:val="-11"/>
          <w:sz w:val="20"/>
        </w:rPr>
        <w:t xml:space="preserve"> </w:t>
      </w:r>
      <w:r>
        <w:rPr>
          <w:sz w:val="20"/>
        </w:rPr>
        <w:t>may</w:t>
      </w:r>
      <w:r>
        <w:rPr>
          <w:spacing w:val="-10"/>
          <w:sz w:val="20"/>
        </w:rPr>
        <w:t xml:space="preserve"> </w:t>
      </w:r>
      <w:r>
        <w:rPr>
          <w:sz w:val="20"/>
        </w:rPr>
        <w:t>be</w:t>
      </w:r>
      <w:r>
        <w:rPr>
          <w:spacing w:val="-14"/>
          <w:sz w:val="20"/>
        </w:rPr>
        <w:t xml:space="preserve"> </w:t>
      </w:r>
      <w:r>
        <w:rPr>
          <w:sz w:val="20"/>
        </w:rPr>
        <w:t>declared</w:t>
      </w:r>
      <w:r>
        <w:rPr>
          <w:spacing w:val="-10"/>
          <w:sz w:val="20"/>
        </w:rPr>
        <w:t xml:space="preserve"> </w:t>
      </w:r>
      <w:r>
        <w:rPr>
          <w:sz w:val="20"/>
        </w:rPr>
        <w:t>ineligible</w:t>
      </w:r>
      <w:r>
        <w:rPr>
          <w:spacing w:val="-14"/>
          <w:sz w:val="20"/>
        </w:rPr>
        <w:t xml:space="preserve"> </w:t>
      </w:r>
      <w:r>
        <w:rPr>
          <w:sz w:val="20"/>
        </w:rPr>
        <w:t>for</w:t>
      </w:r>
      <w:r>
        <w:rPr>
          <w:spacing w:val="-11"/>
          <w:sz w:val="20"/>
        </w:rPr>
        <w:t xml:space="preserve"> </w:t>
      </w:r>
      <w:r>
        <w:rPr>
          <w:sz w:val="20"/>
        </w:rPr>
        <w:t>further Government contracts or federally assisted construction contracts in accordance with procedures authorized</w:t>
      </w:r>
      <w:r>
        <w:rPr>
          <w:spacing w:val="-6"/>
          <w:sz w:val="20"/>
        </w:rPr>
        <w:t xml:space="preserve"> </w:t>
      </w:r>
      <w:r>
        <w:rPr>
          <w:sz w:val="20"/>
        </w:rPr>
        <w:t>in</w:t>
      </w:r>
      <w:r>
        <w:rPr>
          <w:spacing w:val="-6"/>
          <w:sz w:val="20"/>
        </w:rPr>
        <w:t xml:space="preserve"> </w:t>
      </w:r>
      <w:r>
        <w:rPr>
          <w:sz w:val="20"/>
        </w:rPr>
        <w:t>Executive</w:t>
      </w:r>
      <w:r>
        <w:rPr>
          <w:spacing w:val="-9"/>
          <w:sz w:val="20"/>
        </w:rPr>
        <w:t xml:space="preserve"> </w:t>
      </w:r>
      <w:r>
        <w:rPr>
          <w:sz w:val="20"/>
        </w:rPr>
        <w:t>Order</w:t>
      </w:r>
      <w:r>
        <w:rPr>
          <w:spacing w:val="-7"/>
          <w:sz w:val="20"/>
        </w:rPr>
        <w:t xml:space="preserve"> </w:t>
      </w:r>
      <w:r>
        <w:rPr>
          <w:sz w:val="20"/>
        </w:rPr>
        <w:t>11246</w:t>
      </w:r>
      <w:r>
        <w:rPr>
          <w:spacing w:val="-6"/>
          <w:sz w:val="20"/>
        </w:rPr>
        <w:t xml:space="preserve"> </w:t>
      </w:r>
      <w:r>
        <w:rPr>
          <w:sz w:val="20"/>
        </w:rPr>
        <w:t>of</w:t>
      </w:r>
      <w:r>
        <w:rPr>
          <w:spacing w:val="-6"/>
          <w:sz w:val="20"/>
        </w:rPr>
        <w:t xml:space="preserve"> </w:t>
      </w:r>
      <w:r>
        <w:rPr>
          <w:sz w:val="20"/>
        </w:rPr>
        <w:t>September</w:t>
      </w:r>
      <w:r>
        <w:rPr>
          <w:spacing w:val="-5"/>
          <w:sz w:val="20"/>
        </w:rPr>
        <w:t xml:space="preserve"> </w:t>
      </w:r>
      <w:r>
        <w:rPr>
          <w:sz w:val="20"/>
        </w:rPr>
        <w:t>24,</w:t>
      </w:r>
      <w:r>
        <w:rPr>
          <w:spacing w:val="-6"/>
          <w:sz w:val="20"/>
        </w:rPr>
        <w:t xml:space="preserve"> </w:t>
      </w:r>
      <w:r>
        <w:rPr>
          <w:sz w:val="20"/>
        </w:rPr>
        <w:t>1965,</w:t>
      </w:r>
      <w:r>
        <w:rPr>
          <w:spacing w:val="-11"/>
          <w:sz w:val="20"/>
        </w:rPr>
        <w:t xml:space="preserve"> </w:t>
      </w:r>
      <w:r>
        <w:rPr>
          <w:sz w:val="20"/>
        </w:rPr>
        <w:t>and</w:t>
      </w:r>
      <w:r>
        <w:rPr>
          <w:spacing w:val="-6"/>
          <w:sz w:val="20"/>
        </w:rPr>
        <w:t xml:space="preserve"> </w:t>
      </w:r>
      <w:r>
        <w:rPr>
          <w:sz w:val="20"/>
        </w:rPr>
        <w:t>such</w:t>
      </w:r>
      <w:r>
        <w:rPr>
          <w:spacing w:val="-5"/>
          <w:sz w:val="20"/>
        </w:rPr>
        <w:t xml:space="preserve"> </w:t>
      </w:r>
      <w:r>
        <w:rPr>
          <w:sz w:val="20"/>
        </w:rPr>
        <w:t>other</w:t>
      </w:r>
      <w:r>
        <w:rPr>
          <w:spacing w:val="-6"/>
          <w:sz w:val="20"/>
        </w:rPr>
        <w:t xml:space="preserve"> </w:t>
      </w:r>
      <w:r>
        <w:rPr>
          <w:sz w:val="20"/>
        </w:rPr>
        <w:t>sanctions</w:t>
      </w:r>
      <w:r>
        <w:rPr>
          <w:spacing w:val="-8"/>
          <w:sz w:val="20"/>
        </w:rPr>
        <w:t xml:space="preserve"> </w:t>
      </w:r>
      <w:r>
        <w:rPr>
          <w:sz w:val="20"/>
        </w:rPr>
        <w:t>may</w:t>
      </w:r>
      <w:r>
        <w:rPr>
          <w:spacing w:val="-7"/>
          <w:sz w:val="20"/>
        </w:rPr>
        <w:t xml:space="preserve"> </w:t>
      </w:r>
      <w:r>
        <w:rPr>
          <w:sz w:val="20"/>
        </w:rPr>
        <w:t>be</w:t>
      </w:r>
      <w:r>
        <w:rPr>
          <w:spacing w:val="-7"/>
          <w:sz w:val="20"/>
        </w:rPr>
        <w:t xml:space="preserve"> </w:t>
      </w:r>
      <w:r>
        <w:rPr>
          <w:sz w:val="20"/>
        </w:rPr>
        <w:t>imposed and remedies invoked as provided in Executive Order 11246 of September 24, 1965, or by rule, regulation, or order of the Secretary of Labor, or as otherwise provided by</w:t>
      </w:r>
      <w:r>
        <w:rPr>
          <w:spacing w:val="-12"/>
          <w:sz w:val="20"/>
        </w:rPr>
        <w:t xml:space="preserve"> </w:t>
      </w:r>
      <w:r>
        <w:rPr>
          <w:sz w:val="20"/>
        </w:rPr>
        <w:t>law.</w:t>
      </w:r>
    </w:p>
    <w:p w14:paraId="2A759F70" w14:textId="77777777" w:rsidR="00651319" w:rsidRDefault="00651319" w:rsidP="00027A2E">
      <w:pPr>
        <w:pStyle w:val="BodyText"/>
        <w:spacing w:before="10"/>
        <w:ind w:left="720" w:right="720"/>
        <w:rPr>
          <w:sz w:val="19"/>
        </w:rPr>
      </w:pPr>
    </w:p>
    <w:p w14:paraId="7D726141" w14:textId="77777777" w:rsidR="00651319" w:rsidRDefault="00FC1298" w:rsidP="00027A2E">
      <w:pPr>
        <w:pStyle w:val="ListParagraph"/>
        <w:numPr>
          <w:ilvl w:val="0"/>
          <w:numId w:val="3"/>
        </w:numPr>
        <w:tabs>
          <w:tab w:val="left" w:pos="841"/>
        </w:tabs>
        <w:spacing w:before="1"/>
        <w:ind w:left="720" w:right="720" w:hanging="721"/>
        <w:rPr>
          <w:sz w:val="20"/>
        </w:rPr>
      </w:pPr>
      <w:r>
        <w:rPr>
          <w:sz w:val="20"/>
        </w:rPr>
        <w:t>The contractor shall include the portion of the sentence immediately preceding paragraph (a) and the provisions of paragraphs (a) through (g) in every subcontract or purchase order unless exempted by rules,</w:t>
      </w:r>
      <w:r>
        <w:rPr>
          <w:spacing w:val="-11"/>
          <w:sz w:val="20"/>
        </w:rPr>
        <w:t xml:space="preserve"> </w:t>
      </w:r>
      <w:r>
        <w:rPr>
          <w:sz w:val="20"/>
        </w:rPr>
        <w:t>regulations,</w:t>
      </w:r>
      <w:r>
        <w:rPr>
          <w:spacing w:val="-11"/>
          <w:sz w:val="20"/>
        </w:rPr>
        <w:t xml:space="preserve"> </w:t>
      </w:r>
      <w:r>
        <w:rPr>
          <w:sz w:val="20"/>
        </w:rPr>
        <w:t>or</w:t>
      </w:r>
      <w:r>
        <w:rPr>
          <w:spacing w:val="-11"/>
          <w:sz w:val="20"/>
        </w:rPr>
        <w:t xml:space="preserve"> </w:t>
      </w:r>
      <w:r>
        <w:rPr>
          <w:sz w:val="20"/>
        </w:rPr>
        <w:t>orders</w:t>
      </w:r>
      <w:r>
        <w:rPr>
          <w:spacing w:val="-12"/>
          <w:sz w:val="20"/>
        </w:rPr>
        <w:t xml:space="preserve"> </w:t>
      </w:r>
      <w:r>
        <w:rPr>
          <w:sz w:val="20"/>
        </w:rPr>
        <w:t>of</w:t>
      </w:r>
      <w:r>
        <w:rPr>
          <w:spacing w:val="-13"/>
          <w:sz w:val="20"/>
        </w:rPr>
        <w:t xml:space="preserve"> </w:t>
      </w:r>
      <w:r>
        <w:rPr>
          <w:sz w:val="20"/>
        </w:rPr>
        <w:t>the</w:t>
      </w:r>
      <w:r>
        <w:rPr>
          <w:spacing w:val="-11"/>
          <w:sz w:val="20"/>
        </w:rPr>
        <w:t xml:space="preserve"> </w:t>
      </w:r>
      <w:r>
        <w:rPr>
          <w:sz w:val="20"/>
        </w:rPr>
        <w:t>Secretary</w:t>
      </w:r>
      <w:r>
        <w:rPr>
          <w:spacing w:val="-10"/>
          <w:sz w:val="20"/>
        </w:rPr>
        <w:t xml:space="preserve"> </w:t>
      </w:r>
      <w:r>
        <w:rPr>
          <w:sz w:val="20"/>
        </w:rPr>
        <w:t>of</w:t>
      </w:r>
      <w:r>
        <w:rPr>
          <w:spacing w:val="-10"/>
          <w:sz w:val="20"/>
        </w:rPr>
        <w:t xml:space="preserve"> </w:t>
      </w:r>
      <w:r>
        <w:rPr>
          <w:sz w:val="20"/>
        </w:rPr>
        <w:t>Labor</w:t>
      </w:r>
      <w:r>
        <w:rPr>
          <w:spacing w:val="-11"/>
          <w:sz w:val="20"/>
        </w:rPr>
        <w:t xml:space="preserve"> </w:t>
      </w:r>
      <w:r>
        <w:rPr>
          <w:sz w:val="20"/>
        </w:rPr>
        <w:t>issued</w:t>
      </w:r>
      <w:r>
        <w:rPr>
          <w:spacing w:val="-10"/>
          <w:sz w:val="20"/>
        </w:rPr>
        <w:t xml:space="preserve"> </w:t>
      </w:r>
      <w:r>
        <w:rPr>
          <w:sz w:val="20"/>
        </w:rPr>
        <w:t>pursuant</w:t>
      </w:r>
      <w:r>
        <w:rPr>
          <w:spacing w:val="-12"/>
          <w:sz w:val="20"/>
        </w:rPr>
        <w:t xml:space="preserve"> </w:t>
      </w:r>
      <w:r>
        <w:rPr>
          <w:sz w:val="20"/>
        </w:rPr>
        <w:t>to</w:t>
      </w:r>
      <w:r>
        <w:rPr>
          <w:spacing w:val="-10"/>
          <w:sz w:val="20"/>
        </w:rPr>
        <w:t xml:space="preserve"> </w:t>
      </w:r>
      <w:r>
        <w:rPr>
          <w:sz w:val="20"/>
        </w:rPr>
        <w:t>Section</w:t>
      </w:r>
      <w:r>
        <w:rPr>
          <w:spacing w:val="-10"/>
          <w:sz w:val="20"/>
        </w:rPr>
        <w:t xml:space="preserve"> </w:t>
      </w:r>
      <w:r>
        <w:rPr>
          <w:sz w:val="20"/>
        </w:rPr>
        <w:t>204</w:t>
      </w:r>
      <w:r>
        <w:rPr>
          <w:spacing w:val="-13"/>
          <w:sz w:val="20"/>
        </w:rPr>
        <w:t xml:space="preserve"> </w:t>
      </w:r>
      <w:r>
        <w:rPr>
          <w:sz w:val="20"/>
        </w:rPr>
        <w:t>of</w:t>
      </w:r>
      <w:r>
        <w:rPr>
          <w:spacing w:val="-11"/>
          <w:sz w:val="20"/>
        </w:rPr>
        <w:t xml:space="preserve"> </w:t>
      </w:r>
      <w:r>
        <w:rPr>
          <w:sz w:val="20"/>
        </w:rPr>
        <w:t>Executive</w:t>
      </w:r>
      <w:r>
        <w:rPr>
          <w:spacing w:val="-11"/>
          <w:sz w:val="20"/>
        </w:rPr>
        <w:t xml:space="preserve"> </w:t>
      </w:r>
      <w:r>
        <w:rPr>
          <w:sz w:val="20"/>
        </w:rPr>
        <w:t>Order 11246 of September 24, 1965, so that such provisions shall be binding upon each subcontractor or vendor. The contractor shall take such action with respect to any subcontract or purchase order as the administering</w:t>
      </w:r>
      <w:r>
        <w:rPr>
          <w:spacing w:val="-4"/>
          <w:sz w:val="20"/>
        </w:rPr>
        <w:t xml:space="preserve"> </w:t>
      </w:r>
      <w:r>
        <w:rPr>
          <w:sz w:val="20"/>
        </w:rPr>
        <w:t>agency</w:t>
      </w:r>
      <w:r>
        <w:rPr>
          <w:spacing w:val="-3"/>
          <w:sz w:val="20"/>
        </w:rPr>
        <w:t xml:space="preserve"> </w:t>
      </w:r>
      <w:r>
        <w:rPr>
          <w:sz w:val="20"/>
        </w:rPr>
        <w:t>may</w:t>
      </w:r>
      <w:r>
        <w:rPr>
          <w:spacing w:val="-3"/>
          <w:sz w:val="20"/>
        </w:rPr>
        <w:t xml:space="preserve"> </w:t>
      </w:r>
      <w:r>
        <w:rPr>
          <w:sz w:val="20"/>
        </w:rPr>
        <w:t>direct</w:t>
      </w:r>
      <w:r>
        <w:rPr>
          <w:spacing w:val="-5"/>
          <w:sz w:val="20"/>
        </w:rPr>
        <w:t xml:space="preserve"> </w:t>
      </w:r>
      <w:r>
        <w:rPr>
          <w:sz w:val="20"/>
        </w:rPr>
        <w:t>as</w:t>
      </w:r>
      <w:r>
        <w:rPr>
          <w:spacing w:val="-6"/>
          <w:sz w:val="20"/>
        </w:rPr>
        <w:t xml:space="preserve"> </w:t>
      </w:r>
      <w:r>
        <w:rPr>
          <w:sz w:val="20"/>
        </w:rPr>
        <w:t>a</w:t>
      </w:r>
      <w:r>
        <w:rPr>
          <w:spacing w:val="-4"/>
          <w:sz w:val="20"/>
        </w:rPr>
        <w:t xml:space="preserve"> </w:t>
      </w:r>
      <w:r>
        <w:rPr>
          <w:sz w:val="20"/>
        </w:rPr>
        <w:t>means</w:t>
      </w:r>
      <w:r>
        <w:rPr>
          <w:spacing w:val="-5"/>
          <w:sz w:val="20"/>
        </w:rPr>
        <w:t xml:space="preserve"> </w:t>
      </w:r>
      <w:r>
        <w:rPr>
          <w:sz w:val="20"/>
        </w:rPr>
        <w:t>of</w:t>
      </w:r>
      <w:r>
        <w:rPr>
          <w:spacing w:val="-4"/>
          <w:sz w:val="20"/>
        </w:rPr>
        <w:t xml:space="preserve"> </w:t>
      </w:r>
      <w:r>
        <w:rPr>
          <w:sz w:val="20"/>
        </w:rPr>
        <w:t>enforcing</w:t>
      </w:r>
      <w:r>
        <w:rPr>
          <w:spacing w:val="-3"/>
          <w:sz w:val="20"/>
        </w:rPr>
        <w:t xml:space="preserve"> </w:t>
      </w:r>
      <w:r>
        <w:rPr>
          <w:sz w:val="20"/>
        </w:rPr>
        <w:t>such</w:t>
      </w:r>
      <w:r>
        <w:rPr>
          <w:spacing w:val="-4"/>
          <w:sz w:val="20"/>
        </w:rPr>
        <w:t xml:space="preserve"> </w:t>
      </w:r>
      <w:r>
        <w:rPr>
          <w:sz w:val="20"/>
        </w:rPr>
        <w:t>provisions,</w:t>
      </w:r>
      <w:r>
        <w:rPr>
          <w:spacing w:val="-4"/>
          <w:sz w:val="20"/>
        </w:rPr>
        <w:t xml:space="preserve"> </w:t>
      </w:r>
      <w:r>
        <w:rPr>
          <w:sz w:val="20"/>
        </w:rPr>
        <w:t>including</w:t>
      </w:r>
      <w:r>
        <w:rPr>
          <w:spacing w:val="-3"/>
          <w:sz w:val="20"/>
        </w:rPr>
        <w:t xml:space="preserve"> </w:t>
      </w:r>
      <w:r>
        <w:rPr>
          <w:sz w:val="20"/>
        </w:rPr>
        <w:t>sanctions</w:t>
      </w:r>
      <w:r>
        <w:rPr>
          <w:spacing w:val="-5"/>
          <w:sz w:val="20"/>
        </w:rPr>
        <w:t xml:space="preserve"> </w:t>
      </w:r>
      <w:r>
        <w:rPr>
          <w:sz w:val="20"/>
        </w:rPr>
        <w:t>for</w:t>
      </w:r>
      <w:r>
        <w:rPr>
          <w:spacing w:val="-5"/>
          <w:sz w:val="20"/>
        </w:rPr>
        <w:t xml:space="preserve"> </w:t>
      </w:r>
      <w:r>
        <w:rPr>
          <w:sz w:val="20"/>
        </w:rPr>
        <w:t>non- compliance; provided, however, that in the event a contractor becomes involved in, or is threatened with,</w:t>
      </w:r>
      <w:r>
        <w:rPr>
          <w:spacing w:val="-10"/>
          <w:sz w:val="20"/>
        </w:rPr>
        <w:t xml:space="preserve"> </w:t>
      </w:r>
      <w:r>
        <w:rPr>
          <w:sz w:val="20"/>
        </w:rPr>
        <w:t>litigation</w:t>
      </w:r>
      <w:r>
        <w:rPr>
          <w:spacing w:val="-8"/>
          <w:sz w:val="20"/>
        </w:rPr>
        <w:t xml:space="preserve"> </w:t>
      </w:r>
      <w:r>
        <w:rPr>
          <w:sz w:val="20"/>
        </w:rPr>
        <w:t>with</w:t>
      </w:r>
      <w:r>
        <w:rPr>
          <w:spacing w:val="-8"/>
          <w:sz w:val="20"/>
        </w:rPr>
        <w:t xml:space="preserve"> </w:t>
      </w:r>
      <w:r>
        <w:rPr>
          <w:sz w:val="20"/>
        </w:rPr>
        <w:t>a</w:t>
      </w:r>
      <w:r>
        <w:rPr>
          <w:spacing w:val="-7"/>
          <w:sz w:val="20"/>
        </w:rPr>
        <w:t xml:space="preserve"> </w:t>
      </w:r>
      <w:r>
        <w:rPr>
          <w:sz w:val="20"/>
        </w:rPr>
        <w:t>subcontractor</w:t>
      </w:r>
      <w:r>
        <w:rPr>
          <w:spacing w:val="-8"/>
          <w:sz w:val="20"/>
        </w:rPr>
        <w:t xml:space="preserve"> </w:t>
      </w:r>
      <w:r>
        <w:rPr>
          <w:sz w:val="20"/>
        </w:rPr>
        <w:t>or</w:t>
      </w:r>
      <w:r>
        <w:rPr>
          <w:spacing w:val="-9"/>
          <w:sz w:val="20"/>
        </w:rPr>
        <w:t xml:space="preserve"> </w:t>
      </w:r>
      <w:r>
        <w:rPr>
          <w:sz w:val="20"/>
        </w:rPr>
        <w:t>vendor</w:t>
      </w:r>
      <w:r>
        <w:rPr>
          <w:spacing w:val="-8"/>
          <w:sz w:val="20"/>
        </w:rPr>
        <w:t xml:space="preserve"> </w:t>
      </w:r>
      <w:r>
        <w:rPr>
          <w:sz w:val="20"/>
        </w:rPr>
        <w:t>as</w:t>
      </w:r>
      <w:r>
        <w:rPr>
          <w:spacing w:val="-10"/>
          <w:sz w:val="20"/>
        </w:rPr>
        <w:t xml:space="preserve"> </w:t>
      </w:r>
      <w:r>
        <w:rPr>
          <w:sz w:val="20"/>
        </w:rPr>
        <w:t>a</w:t>
      </w:r>
      <w:r>
        <w:rPr>
          <w:spacing w:val="-9"/>
          <w:sz w:val="20"/>
        </w:rPr>
        <w:t xml:space="preserve"> </w:t>
      </w:r>
      <w:r>
        <w:rPr>
          <w:sz w:val="20"/>
        </w:rPr>
        <w:t>result</w:t>
      </w:r>
      <w:r>
        <w:rPr>
          <w:spacing w:val="-9"/>
          <w:sz w:val="20"/>
        </w:rPr>
        <w:t xml:space="preserve"> </w:t>
      </w:r>
      <w:r>
        <w:rPr>
          <w:sz w:val="20"/>
        </w:rPr>
        <w:t>of</w:t>
      </w:r>
      <w:r>
        <w:rPr>
          <w:spacing w:val="-8"/>
          <w:sz w:val="20"/>
        </w:rPr>
        <w:t xml:space="preserve"> </w:t>
      </w:r>
      <w:r>
        <w:rPr>
          <w:sz w:val="20"/>
        </w:rPr>
        <w:t>such</w:t>
      </w:r>
      <w:r>
        <w:rPr>
          <w:spacing w:val="-8"/>
          <w:sz w:val="20"/>
        </w:rPr>
        <w:t xml:space="preserve"> </w:t>
      </w:r>
      <w:r>
        <w:rPr>
          <w:sz w:val="20"/>
        </w:rPr>
        <w:t>direction</w:t>
      </w:r>
      <w:r>
        <w:rPr>
          <w:spacing w:val="-9"/>
          <w:sz w:val="20"/>
        </w:rPr>
        <w:t xml:space="preserve"> </w:t>
      </w:r>
      <w:r>
        <w:rPr>
          <w:sz w:val="20"/>
        </w:rPr>
        <w:t>by</w:t>
      </w:r>
      <w:r>
        <w:rPr>
          <w:spacing w:val="-8"/>
          <w:sz w:val="20"/>
        </w:rPr>
        <w:t xml:space="preserve"> </w:t>
      </w:r>
      <w:r>
        <w:rPr>
          <w:sz w:val="20"/>
        </w:rPr>
        <w:t>the</w:t>
      </w:r>
      <w:r>
        <w:rPr>
          <w:spacing w:val="-9"/>
          <w:sz w:val="20"/>
        </w:rPr>
        <w:t xml:space="preserve"> </w:t>
      </w:r>
      <w:r>
        <w:rPr>
          <w:sz w:val="20"/>
        </w:rPr>
        <w:t>administering</w:t>
      </w:r>
      <w:r>
        <w:rPr>
          <w:spacing w:val="-8"/>
          <w:sz w:val="20"/>
        </w:rPr>
        <w:t xml:space="preserve"> </w:t>
      </w:r>
      <w:r>
        <w:rPr>
          <w:sz w:val="20"/>
        </w:rPr>
        <w:t>agency, the contractor may request the United States to enter into such litigation to protect the interests of the United States.</w:t>
      </w:r>
    </w:p>
    <w:p w14:paraId="2809E517" w14:textId="77777777" w:rsidR="00651319" w:rsidRDefault="00651319" w:rsidP="00027A2E">
      <w:pPr>
        <w:ind w:left="720" w:right="720"/>
        <w:jc w:val="both"/>
        <w:rPr>
          <w:sz w:val="20"/>
        </w:rPr>
        <w:sectPr w:rsidR="00651319" w:rsidSect="00027A2E">
          <w:headerReference w:type="default" r:id="rId13"/>
          <w:pgSz w:w="12240" w:h="15840"/>
          <w:pgMar w:top="1080" w:right="1080" w:bottom="1080" w:left="1080" w:header="1447" w:footer="0" w:gutter="0"/>
          <w:pgNumType w:start="17"/>
          <w:cols w:space="720"/>
          <w:docGrid w:linePitch="299"/>
        </w:sectPr>
      </w:pPr>
    </w:p>
    <w:p w14:paraId="72B1CD12" w14:textId="77777777" w:rsidR="00F30A72" w:rsidRDefault="00F30A72" w:rsidP="00027A2E">
      <w:pPr>
        <w:pStyle w:val="Heading1"/>
        <w:ind w:left="720" w:right="720"/>
        <w:jc w:val="center"/>
      </w:pPr>
    </w:p>
    <w:p w14:paraId="1EA65B2E" w14:textId="65330E20" w:rsidR="00651319" w:rsidRDefault="00FC1298" w:rsidP="00027A2E">
      <w:pPr>
        <w:pStyle w:val="Heading1"/>
        <w:ind w:left="720" w:right="720"/>
        <w:jc w:val="center"/>
      </w:pPr>
      <w:r>
        <w:t>ATTACHMENT 2</w:t>
      </w:r>
    </w:p>
    <w:p w14:paraId="6F04B38C" w14:textId="77777777" w:rsidR="00651319" w:rsidRDefault="00FC1298" w:rsidP="00027A2E">
      <w:pPr>
        <w:spacing w:before="102"/>
        <w:ind w:left="720" w:right="720"/>
        <w:jc w:val="center"/>
        <w:rPr>
          <w:b/>
          <w:sz w:val="20"/>
        </w:rPr>
      </w:pPr>
      <w:r>
        <w:rPr>
          <w:b/>
          <w:sz w:val="20"/>
        </w:rPr>
        <w:t>SYSTEM FOR AWARD MANAGEMENT AND UNIVERSAL IDENTIFIER REQUIREMENTS</w:t>
      </w:r>
    </w:p>
    <w:p w14:paraId="64AC3EBB" w14:textId="77777777" w:rsidR="00A37E96" w:rsidRDefault="00A37E96" w:rsidP="00027A2E">
      <w:pPr>
        <w:spacing w:before="102"/>
        <w:ind w:left="720" w:right="720"/>
        <w:jc w:val="center"/>
        <w:rPr>
          <w:b/>
          <w:sz w:val="20"/>
        </w:rPr>
      </w:pPr>
    </w:p>
    <w:p w14:paraId="571A565E" w14:textId="77777777" w:rsidR="00A37E96" w:rsidRDefault="00A37E96" w:rsidP="00027A2E">
      <w:pPr>
        <w:spacing w:before="102"/>
        <w:ind w:left="720" w:right="720"/>
        <w:jc w:val="center"/>
        <w:rPr>
          <w:b/>
          <w:sz w:val="20"/>
        </w:rPr>
      </w:pPr>
    </w:p>
    <w:p w14:paraId="0A5EA366" w14:textId="4A922E66" w:rsidR="00FD76E0" w:rsidRPr="008E6E22" w:rsidRDefault="00FC1298" w:rsidP="008E6E22">
      <w:pPr>
        <w:pStyle w:val="ListParagraph"/>
        <w:numPr>
          <w:ilvl w:val="0"/>
          <w:numId w:val="30"/>
        </w:numPr>
        <w:tabs>
          <w:tab w:val="left" w:pos="810"/>
        </w:tabs>
        <w:spacing w:before="98"/>
        <w:ind w:right="720"/>
        <w:rPr>
          <w:sz w:val="20"/>
        </w:rPr>
      </w:pPr>
      <w:r w:rsidRPr="008E6E22">
        <w:rPr>
          <w:sz w:val="20"/>
        </w:rPr>
        <w:t>Requirement</w:t>
      </w:r>
      <w:r w:rsidRPr="008E6E22">
        <w:rPr>
          <w:spacing w:val="-14"/>
          <w:sz w:val="20"/>
        </w:rPr>
        <w:t xml:space="preserve"> </w:t>
      </w:r>
      <w:r w:rsidRPr="008E6E22">
        <w:rPr>
          <w:sz w:val="20"/>
        </w:rPr>
        <w:t>for</w:t>
      </w:r>
      <w:r w:rsidRPr="008E6E22">
        <w:rPr>
          <w:spacing w:val="-12"/>
          <w:sz w:val="20"/>
        </w:rPr>
        <w:t xml:space="preserve"> </w:t>
      </w:r>
      <w:r w:rsidRPr="008E6E22">
        <w:rPr>
          <w:sz w:val="20"/>
        </w:rPr>
        <w:t>System</w:t>
      </w:r>
      <w:r w:rsidRPr="008E6E22">
        <w:rPr>
          <w:spacing w:val="-15"/>
          <w:sz w:val="20"/>
        </w:rPr>
        <w:t xml:space="preserve"> </w:t>
      </w:r>
      <w:r w:rsidRPr="008E6E22">
        <w:rPr>
          <w:sz w:val="20"/>
        </w:rPr>
        <w:t>for</w:t>
      </w:r>
      <w:r w:rsidRPr="008E6E22">
        <w:rPr>
          <w:spacing w:val="-14"/>
          <w:sz w:val="20"/>
        </w:rPr>
        <w:t xml:space="preserve"> </w:t>
      </w:r>
      <w:r w:rsidRPr="008E6E22">
        <w:rPr>
          <w:sz w:val="20"/>
        </w:rPr>
        <w:t>Award</w:t>
      </w:r>
      <w:r w:rsidRPr="008E6E22">
        <w:rPr>
          <w:spacing w:val="-11"/>
          <w:sz w:val="20"/>
        </w:rPr>
        <w:t xml:space="preserve"> </w:t>
      </w:r>
      <w:r w:rsidRPr="008E6E22">
        <w:rPr>
          <w:sz w:val="20"/>
        </w:rPr>
        <w:t>Management</w:t>
      </w:r>
    </w:p>
    <w:p w14:paraId="2268F8C6" w14:textId="7F39B032" w:rsidR="00651319" w:rsidRDefault="00FC1298" w:rsidP="00E40144">
      <w:pPr>
        <w:pStyle w:val="ListParagraph"/>
        <w:tabs>
          <w:tab w:val="left" w:pos="644"/>
        </w:tabs>
        <w:spacing w:before="98"/>
        <w:ind w:left="720" w:right="720" w:firstLine="0"/>
        <w:rPr>
          <w:sz w:val="20"/>
        </w:rPr>
      </w:pPr>
      <w:r>
        <w:rPr>
          <w:spacing w:val="-14"/>
          <w:sz w:val="20"/>
        </w:rPr>
        <w:t xml:space="preserve"> </w:t>
      </w:r>
      <w:r>
        <w:rPr>
          <w:sz w:val="20"/>
        </w:rPr>
        <w:t>Unless</w:t>
      </w:r>
      <w:r>
        <w:rPr>
          <w:spacing w:val="-5"/>
          <w:sz w:val="20"/>
        </w:rPr>
        <w:t xml:space="preserve"> </w:t>
      </w:r>
      <w:r>
        <w:rPr>
          <w:sz w:val="20"/>
        </w:rPr>
        <w:t>you</w:t>
      </w:r>
      <w:r>
        <w:rPr>
          <w:spacing w:val="-2"/>
          <w:sz w:val="20"/>
        </w:rPr>
        <w:t xml:space="preserve"> </w:t>
      </w:r>
      <w:r>
        <w:rPr>
          <w:sz w:val="20"/>
        </w:rPr>
        <w:t>are</w:t>
      </w:r>
      <w:r>
        <w:rPr>
          <w:spacing w:val="-3"/>
          <w:sz w:val="20"/>
        </w:rPr>
        <w:t xml:space="preserve"> </w:t>
      </w:r>
      <w:r>
        <w:rPr>
          <w:sz w:val="20"/>
        </w:rPr>
        <w:t>exempted</w:t>
      </w:r>
      <w:r>
        <w:rPr>
          <w:spacing w:val="-2"/>
          <w:sz w:val="20"/>
        </w:rPr>
        <w:t xml:space="preserve"> </w:t>
      </w:r>
      <w:r>
        <w:rPr>
          <w:sz w:val="20"/>
        </w:rPr>
        <w:t>from</w:t>
      </w:r>
      <w:r>
        <w:rPr>
          <w:spacing w:val="-6"/>
          <w:sz w:val="20"/>
        </w:rPr>
        <w:t xml:space="preserve"> </w:t>
      </w:r>
      <w:r>
        <w:rPr>
          <w:sz w:val="20"/>
        </w:rPr>
        <w:t>this</w:t>
      </w:r>
      <w:r>
        <w:rPr>
          <w:spacing w:val="-4"/>
          <w:sz w:val="20"/>
        </w:rPr>
        <w:t xml:space="preserve"> </w:t>
      </w:r>
      <w:r>
        <w:rPr>
          <w:sz w:val="20"/>
        </w:rPr>
        <w:t>requirement</w:t>
      </w:r>
      <w:r>
        <w:rPr>
          <w:spacing w:val="-4"/>
          <w:sz w:val="20"/>
        </w:rPr>
        <w:t xml:space="preserve"> </w:t>
      </w:r>
      <w:r>
        <w:rPr>
          <w:sz w:val="20"/>
        </w:rPr>
        <w:t>under</w:t>
      </w:r>
      <w:r>
        <w:rPr>
          <w:color w:val="0000FF"/>
          <w:spacing w:val="-3"/>
          <w:sz w:val="20"/>
        </w:rPr>
        <w:t xml:space="preserve"> </w:t>
      </w:r>
      <w:hyperlink r:id="rId14">
        <w:r>
          <w:rPr>
            <w:color w:val="0000FF"/>
            <w:sz w:val="20"/>
            <w:u w:val="single" w:color="0000FF"/>
          </w:rPr>
          <w:t>2</w:t>
        </w:r>
        <w:r>
          <w:rPr>
            <w:color w:val="0000FF"/>
            <w:spacing w:val="-3"/>
            <w:sz w:val="20"/>
            <w:u w:val="single" w:color="0000FF"/>
          </w:rPr>
          <w:t xml:space="preserve"> </w:t>
        </w:r>
        <w:r>
          <w:rPr>
            <w:color w:val="0000FF"/>
            <w:sz w:val="20"/>
            <w:u w:val="single" w:color="0000FF"/>
          </w:rPr>
          <w:t>C.F.R.</w:t>
        </w:r>
        <w:r>
          <w:rPr>
            <w:color w:val="0000FF"/>
            <w:spacing w:val="-3"/>
            <w:sz w:val="20"/>
            <w:u w:val="single" w:color="0000FF"/>
          </w:rPr>
          <w:t xml:space="preserve"> </w:t>
        </w:r>
        <w:r>
          <w:rPr>
            <w:color w:val="0000FF"/>
            <w:sz w:val="20"/>
            <w:u w:val="single" w:color="0000FF"/>
          </w:rPr>
          <w:t>§</w:t>
        </w:r>
        <w:r>
          <w:rPr>
            <w:color w:val="0000FF"/>
            <w:spacing w:val="-2"/>
            <w:sz w:val="20"/>
            <w:u w:val="single" w:color="0000FF"/>
          </w:rPr>
          <w:t xml:space="preserve"> </w:t>
        </w:r>
        <w:r>
          <w:rPr>
            <w:color w:val="0000FF"/>
            <w:sz w:val="20"/>
            <w:u w:val="single" w:color="0000FF"/>
          </w:rPr>
          <w:t>25.110</w:t>
        </w:r>
        <w:r>
          <w:rPr>
            <w:sz w:val="20"/>
          </w:rPr>
          <w:t>,</w:t>
        </w:r>
        <w:r>
          <w:rPr>
            <w:spacing w:val="-3"/>
            <w:sz w:val="20"/>
          </w:rPr>
          <w:t xml:space="preserve"> </w:t>
        </w:r>
      </w:hyperlink>
      <w:r>
        <w:rPr>
          <w:sz w:val="20"/>
        </w:rPr>
        <w:t>you</w:t>
      </w:r>
      <w:r>
        <w:rPr>
          <w:spacing w:val="-3"/>
          <w:sz w:val="20"/>
        </w:rPr>
        <w:t xml:space="preserve"> </w:t>
      </w:r>
      <w:r>
        <w:rPr>
          <w:sz w:val="20"/>
        </w:rPr>
        <w:t>as</w:t>
      </w:r>
      <w:r>
        <w:rPr>
          <w:spacing w:val="-4"/>
          <w:sz w:val="20"/>
        </w:rPr>
        <w:t xml:space="preserve"> </w:t>
      </w:r>
      <w:r>
        <w:rPr>
          <w:sz w:val="20"/>
        </w:rPr>
        <w:t>the</w:t>
      </w:r>
      <w:r>
        <w:rPr>
          <w:spacing w:val="-3"/>
          <w:sz w:val="20"/>
        </w:rPr>
        <w:t xml:space="preserve"> </w:t>
      </w:r>
      <w:r>
        <w:rPr>
          <w:sz w:val="20"/>
        </w:rPr>
        <w:t>recipient</w:t>
      </w:r>
      <w:r>
        <w:rPr>
          <w:spacing w:val="-4"/>
          <w:sz w:val="20"/>
        </w:rPr>
        <w:t xml:space="preserve"> </w:t>
      </w:r>
      <w:r>
        <w:rPr>
          <w:sz w:val="20"/>
        </w:rPr>
        <w:t>must</w:t>
      </w:r>
      <w:r>
        <w:rPr>
          <w:spacing w:val="-4"/>
          <w:sz w:val="20"/>
        </w:rPr>
        <w:t xml:space="preserve"> </w:t>
      </w:r>
      <w:r>
        <w:rPr>
          <w:sz w:val="20"/>
        </w:rPr>
        <w:t>maintain curren</w:t>
      </w:r>
      <w:r w:rsidR="008E6E22">
        <w:rPr>
          <w:sz w:val="20"/>
        </w:rPr>
        <w:t>t</w:t>
      </w:r>
      <w:r>
        <w:rPr>
          <w:spacing w:val="-11"/>
          <w:sz w:val="20"/>
        </w:rPr>
        <w:t xml:space="preserve"> </w:t>
      </w:r>
      <w:r>
        <w:rPr>
          <w:sz w:val="20"/>
        </w:rPr>
        <w:t>information</w:t>
      </w:r>
      <w:r>
        <w:rPr>
          <w:spacing w:val="-8"/>
          <w:sz w:val="20"/>
        </w:rPr>
        <w:t xml:space="preserve"> </w:t>
      </w:r>
      <w:r>
        <w:rPr>
          <w:sz w:val="20"/>
        </w:rPr>
        <w:t>in</w:t>
      </w:r>
      <w:r>
        <w:rPr>
          <w:spacing w:val="-10"/>
          <w:sz w:val="20"/>
        </w:rPr>
        <w:t xml:space="preserve"> </w:t>
      </w:r>
      <w:r>
        <w:rPr>
          <w:sz w:val="20"/>
        </w:rPr>
        <w:t>SAM</w:t>
      </w:r>
      <w:r w:rsidR="00604343">
        <w:rPr>
          <w:sz w:val="20"/>
        </w:rPr>
        <w:t xml:space="preserve">.  </w:t>
      </w:r>
      <w:r>
        <w:rPr>
          <w:spacing w:val="-10"/>
          <w:sz w:val="20"/>
        </w:rPr>
        <w:t xml:space="preserve"> </w:t>
      </w:r>
      <w:r w:rsidR="00322973" w:rsidRPr="00322973">
        <w:rPr>
          <w:sz w:val="20"/>
          <w:szCs w:val="20"/>
        </w:rPr>
        <w:t xml:space="preserve">This includes information on your immediate and </w:t>
      </w:r>
      <w:proofErr w:type="gramStart"/>
      <w:r w:rsidR="00322973" w:rsidRPr="00322973">
        <w:rPr>
          <w:sz w:val="20"/>
          <w:szCs w:val="20"/>
        </w:rPr>
        <w:t>highest level</w:t>
      </w:r>
      <w:proofErr w:type="gramEnd"/>
      <w:r w:rsidR="00322973" w:rsidRPr="00322973">
        <w:rPr>
          <w:sz w:val="20"/>
          <w:szCs w:val="20"/>
        </w:rPr>
        <w:t xml:space="preserve"> owner and subsidiaries, as well as on all of your predecessors that have been awarded a </w:t>
      </w:r>
      <w:proofErr w:type="gramStart"/>
      <w:r w:rsidR="00322973" w:rsidRPr="00322973">
        <w:rPr>
          <w:sz w:val="20"/>
          <w:szCs w:val="20"/>
        </w:rPr>
        <w:t>Federal</w:t>
      </w:r>
      <w:proofErr w:type="gramEnd"/>
      <w:r w:rsidR="00322973" w:rsidRPr="00322973">
        <w:rPr>
          <w:sz w:val="20"/>
          <w:szCs w:val="20"/>
        </w:rPr>
        <w:t xml:space="preserve"> contract or Federal financial assistance within the last three years, if applicable,</w:t>
      </w:r>
      <w:r w:rsidR="00322973">
        <w:t xml:space="preserve"> </w:t>
      </w:r>
      <w:r>
        <w:rPr>
          <w:sz w:val="20"/>
        </w:rPr>
        <w:t>until</w:t>
      </w:r>
      <w:r>
        <w:rPr>
          <w:spacing w:val="-12"/>
          <w:sz w:val="20"/>
        </w:rPr>
        <w:t xml:space="preserve"> </w:t>
      </w:r>
      <w:r>
        <w:rPr>
          <w:sz w:val="20"/>
        </w:rPr>
        <w:t>you</w:t>
      </w:r>
      <w:r>
        <w:rPr>
          <w:spacing w:val="-10"/>
          <w:sz w:val="20"/>
        </w:rPr>
        <w:t xml:space="preserve"> </w:t>
      </w:r>
      <w:r>
        <w:rPr>
          <w:sz w:val="20"/>
        </w:rPr>
        <w:t>submit</w:t>
      </w:r>
      <w:r>
        <w:rPr>
          <w:spacing w:val="-12"/>
          <w:sz w:val="20"/>
        </w:rPr>
        <w:t xml:space="preserve"> </w:t>
      </w:r>
      <w:r>
        <w:rPr>
          <w:sz w:val="20"/>
        </w:rPr>
        <w:t>the</w:t>
      </w:r>
      <w:r>
        <w:rPr>
          <w:spacing w:val="-9"/>
          <w:sz w:val="20"/>
        </w:rPr>
        <w:t xml:space="preserve"> </w:t>
      </w:r>
      <w:r>
        <w:rPr>
          <w:sz w:val="20"/>
        </w:rPr>
        <w:t>final</w:t>
      </w:r>
      <w:r>
        <w:rPr>
          <w:spacing w:val="-12"/>
          <w:sz w:val="20"/>
        </w:rPr>
        <w:t xml:space="preserve"> </w:t>
      </w:r>
      <w:r>
        <w:rPr>
          <w:sz w:val="20"/>
        </w:rPr>
        <w:t>financial</w:t>
      </w:r>
      <w:r>
        <w:rPr>
          <w:spacing w:val="-12"/>
          <w:sz w:val="20"/>
        </w:rPr>
        <w:t xml:space="preserve"> </w:t>
      </w:r>
      <w:r>
        <w:rPr>
          <w:sz w:val="20"/>
        </w:rPr>
        <w:t>report</w:t>
      </w:r>
      <w:r>
        <w:rPr>
          <w:spacing w:val="-12"/>
          <w:sz w:val="20"/>
        </w:rPr>
        <w:t xml:space="preserve"> </w:t>
      </w:r>
      <w:r>
        <w:rPr>
          <w:sz w:val="20"/>
        </w:rPr>
        <w:t>required</w:t>
      </w:r>
      <w:r>
        <w:rPr>
          <w:spacing w:val="-8"/>
          <w:sz w:val="20"/>
        </w:rPr>
        <w:t xml:space="preserve"> </w:t>
      </w:r>
      <w:r>
        <w:rPr>
          <w:sz w:val="20"/>
        </w:rPr>
        <w:t>under</w:t>
      </w:r>
      <w:r>
        <w:rPr>
          <w:spacing w:val="-11"/>
          <w:sz w:val="20"/>
        </w:rPr>
        <w:t xml:space="preserve"> </w:t>
      </w:r>
      <w:r>
        <w:rPr>
          <w:sz w:val="20"/>
        </w:rPr>
        <w:t>this</w:t>
      </w:r>
      <w:r>
        <w:rPr>
          <w:spacing w:val="-11"/>
          <w:sz w:val="20"/>
        </w:rPr>
        <w:t xml:space="preserve"> </w:t>
      </w:r>
      <w:r w:rsidR="004349EB">
        <w:rPr>
          <w:spacing w:val="-11"/>
          <w:sz w:val="20"/>
        </w:rPr>
        <w:t xml:space="preserve">Federal </w:t>
      </w:r>
      <w:r>
        <w:rPr>
          <w:sz w:val="20"/>
        </w:rPr>
        <w:t>award or receive the final payment, whichever is later. This requires that you review and update the information at least</w:t>
      </w:r>
      <w:r>
        <w:rPr>
          <w:spacing w:val="-8"/>
          <w:sz w:val="20"/>
        </w:rPr>
        <w:t xml:space="preserve"> </w:t>
      </w:r>
      <w:r>
        <w:rPr>
          <w:sz w:val="20"/>
        </w:rPr>
        <w:t>annually</w:t>
      </w:r>
      <w:r>
        <w:rPr>
          <w:spacing w:val="-6"/>
          <w:sz w:val="20"/>
        </w:rPr>
        <w:t xml:space="preserve"> </w:t>
      </w:r>
      <w:r>
        <w:rPr>
          <w:sz w:val="20"/>
        </w:rPr>
        <w:t>after</w:t>
      </w:r>
      <w:r>
        <w:rPr>
          <w:spacing w:val="-6"/>
          <w:sz w:val="20"/>
        </w:rPr>
        <w:t xml:space="preserve"> </w:t>
      </w:r>
      <w:r>
        <w:rPr>
          <w:sz w:val="20"/>
        </w:rPr>
        <w:t>the</w:t>
      </w:r>
      <w:r>
        <w:rPr>
          <w:spacing w:val="-7"/>
          <w:sz w:val="20"/>
        </w:rPr>
        <w:t xml:space="preserve"> </w:t>
      </w:r>
      <w:r>
        <w:rPr>
          <w:sz w:val="20"/>
        </w:rPr>
        <w:t>initial</w:t>
      </w:r>
      <w:r>
        <w:rPr>
          <w:spacing w:val="-7"/>
          <w:sz w:val="20"/>
        </w:rPr>
        <w:t xml:space="preserve"> </w:t>
      </w:r>
      <w:r>
        <w:rPr>
          <w:sz w:val="20"/>
        </w:rPr>
        <w:t>registration,</w:t>
      </w:r>
      <w:r>
        <w:rPr>
          <w:spacing w:val="-6"/>
          <w:sz w:val="20"/>
        </w:rPr>
        <w:t xml:space="preserve"> </w:t>
      </w:r>
      <w:r>
        <w:rPr>
          <w:sz w:val="20"/>
        </w:rPr>
        <w:t>and</w:t>
      </w:r>
      <w:r>
        <w:rPr>
          <w:spacing w:val="-6"/>
          <w:sz w:val="20"/>
        </w:rPr>
        <w:t xml:space="preserve"> </w:t>
      </w:r>
      <w:r>
        <w:rPr>
          <w:sz w:val="20"/>
        </w:rPr>
        <w:t>more</w:t>
      </w:r>
      <w:r>
        <w:rPr>
          <w:spacing w:val="-6"/>
          <w:sz w:val="20"/>
        </w:rPr>
        <w:t xml:space="preserve"> </w:t>
      </w:r>
      <w:r>
        <w:rPr>
          <w:sz w:val="20"/>
        </w:rPr>
        <w:t>frequently</w:t>
      </w:r>
      <w:r>
        <w:rPr>
          <w:spacing w:val="-6"/>
          <w:sz w:val="20"/>
        </w:rPr>
        <w:t xml:space="preserve"> </w:t>
      </w:r>
      <w:r>
        <w:rPr>
          <w:sz w:val="20"/>
        </w:rPr>
        <w:t>if</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rPr>
        <w:t>changes</w:t>
      </w:r>
      <w:r>
        <w:rPr>
          <w:spacing w:val="-8"/>
          <w:sz w:val="20"/>
        </w:rPr>
        <w:t xml:space="preserve"> </w:t>
      </w:r>
      <w:r>
        <w:rPr>
          <w:sz w:val="20"/>
        </w:rPr>
        <w:t>in</w:t>
      </w:r>
      <w:r>
        <w:rPr>
          <w:spacing w:val="-6"/>
          <w:sz w:val="20"/>
        </w:rPr>
        <w:t xml:space="preserve"> </w:t>
      </w:r>
      <w:r>
        <w:rPr>
          <w:sz w:val="20"/>
        </w:rPr>
        <w:t>your</w:t>
      </w:r>
      <w:r>
        <w:rPr>
          <w:spacing w:val="-7"/>
          <w:sz w:val="20"/>
        </w:rPr>
        <w:t xml:space="preserve"> </w:t>
      </w:r>
      <w:r>
        <w:rPr>
          <w:sz w:val="20"/>
        </w:rPr>
        <w:t>information</w:t>
      </w:r>
      <w:r>
        <w:rPr>
          <w:spacing w:val="-6"/>
          <w:sz w:val="20"/>
        </w:rPr>
        <w:t xml:space="preserve"> </w:t>
      </w:r>
      <w:r>
        <w:rPr>
          <w:sz w:val="20"/>
        </w:rPr>
        <w:t xml:space="preserve">or another </w:t>
      </w:r>
      <w:r w:rsidR="00604343">
        <w:rPr>
          <w:sz w:val="20"/>
        </w:rPr>
        <w:t xml:space="preserve">Federal </w:t>
      </w:r>
      <w:r>
        <w:rPr>
          <w:sz w:val="20"/>
        </w:rPr>
        <w:t>award</w:t>
      </w:r>
      <w:r>
        <w:rPr>
          <w:spacing w:val="1"/>
          <w:sz w:val="20"/>
        </w:rPr>
        <w:t xml:space="preserve"> </w:t>
      </w:r>
      <w:r>
        <w:rPr>
          <w:sz w:val="20"/>
        </w:rPr>
        <w:t>term.</w:t>
      </w:r>
    </w:p>
    <w:p w14:paraId="467208C5" w14:textId="77777777" w:rsidR="009F397A" w:rsidRDefault="00FC1298" w:rsidP="00F4077B">
      <w:pPr>
        <w:pStyle w:val="ListParagraph"/>
        <w:numPr>
          <w:ilvl w:val="0"/>
          <w:numId w:val="30"/>
        </w:numPr>
        <w:tabs>
          <w:tab w:val="left" w:pos="720"/>
        </w:tabs>
        <w:spacing w:before="99" w:line="242" w:lineRule="auto"/>
        <w:ind w:right="720"/>
        <w:rPr>
          <w:sz w:val="20"/>
        </w:rPr>
      </w:pPr>
      <w:r w:rsidRPr="00F4077B">
        <w:rPr>
          <w:sz w:val="20"/>
        </w:rPr>
        <w:t xml:space="preserve">Requirement for </w:t>
      </w:r>
      <w:r w:rsidR="00F4077B">
        <w:rPr>
          <w:sz w:val="20"/>
        </w:rPr>
        <w:t xml:space="preserve">Unique </w:t>
      </w:r>
      <w:r w:rsidR="009F397A">
        <w:rPr>
          <w:sz w:val="20"/>
        </w:rPr>
        <w:t>Entity Identifier</w:t>
      </w:r>
    </w:p>
    <w:p w14:paraId="301C8199" w14:textId="4B8A966D" w:rsidR="00651319" w:rsidRPr="009F397A" w:rsidRDefault="009F397A" w:rsidP="009F397A">
      <w:pPr>
        <w:tabs>
          <w:tab w:val="left" w:pos="720"/>
        </w:tabs>
        <w:spacing w:before="99" w:line="242" w:lineRule="auto"/>
        <w:ind w:left="450" w:right="720"/>
        <w:rPr>
          <w:sz w:val="20"/>
        </w:rPr>
      </w:pPr>
      <w:r>
        <w:rPr>
          <w:sz w:val="20"/>
        </w:rPr>
        <w:tab/>
      </w:r>
      <w:r w:rsidR="00FC1298" w:rsidRPr="009F397A">
        <w:rPr>
          <w:sz w:val="20"/>
        </w:rPr>
        <w:t xml:space="preserve">If you are authorized to make subawards under this </w:t>
      </w:r>
      <w:r>
        <w:rPr>
          <w:sz w:val="20"/>
        </w:rPr>
        <w:t xml:space="preserve">Federal </w:t>
      </w:r>
      <w:r w:rsidR="00FC1298" w:rsidRPr="009F397A">
        <w:rPr>
          <w:sz w:val="20"/>
        </w:rPr>
        <w:t>award,</w:t>
      </w:r>
      <w:r w:rsidR="00FC1298" w:rsidRPr="009F397A">
        <w:rPr>
          <w:spacing w:val="-4"/>
          <w:sz w:val="20"/>
        </w:rPr>
        <w:t xml:space="preserve"> </w:t>
      </w:r>
      <w:r w:rsidR="00FC1298" w:rsidRPr="009F397A">
        <w:rPr>
          <w:sz w:val="20"/>
        </w:rPr>
        <w:t>you:</w:t>
      </w:r>
    </w:p>
    <w:p w14:paraId="50A490DD" w14:textId="11035CB2" w:rsidR="00651319" w:rsidRPr="00FE6061" w:rsidRDefault="00FC1298" w:rsidP="00212268">
      <w:pPr>
        <w:pStyle w:val="ListParagraph"/>
        <w:numPr>
          <w:ilvl w:val="3"/>
          <w:numId w:val="30"/>
        </w:numPr>
        <w:tabs>
          <w:tab w:val="left" w:pos="1080"/>
        </w:tabs>
        <w:spacing w:before="97"/>
        <w:ind w:left="1080" w:right="720"/>
        <w:rPr>
          <w:sz w:val="20"/>
          <w:szCs w:val="20"/>
        </w:rPr>
      </w:pPr>
      <w:r>
        <w:rPr>
          <w:sz w:val="20"/>
        </w:rPr>
        <w:t>Must notify potential subrecipients that no entity (</w:t>
      </w:r>
      <w:r w:rsidRPr="00212268">
        <w:rPr>
          <w:i/>
          <w:iCs/>
          <w:sz w:val="20"/>
        </w:rPr>
        <w:t>see</w:t>
      </w:r>
      <w:r>
        <w:rPr>
          <w:sz w:val="20"/>
        </w:rPr>
        <w:t xml:space="preserve"> definition in paragraph C of this award term) may receive a subaward from you unless the entity has provided its </w:t>
      </w:r>
      <w:r w:rsidR="00212268">
        <w:rPr>
          <w:sz w:val="20"/>
        </w:rPr>
        <w:t xml:space="preserve">Unique Entity Identifier </w:t>
      </w:r>
      <w:r>
        <w:rPr>
          <w:sz w:val="20"/>
        </w:rPr>
        <w:t>to</w:t>
      </w:r>
      <w:r>
        <w:rPr>
          <w:spacing w:val="-14"/>
          <w:sz w:val="20"/>
        </w:rPr>
        <w:t xml:space="preserve"> </w:t>
      </w:r>
      <w:r>
        <w:rPr>
          <w:sz w:val="20"/>
        </w:rPr>
        <w:t>you.</w:t>
      </w:r>
      <w:r w:rsidR="00FE6061">
        <w:rPr>
          <w:sz w:val="20"/>
        </w:rPr>
        <w:t xml:space="preserve">  </w:t>
      </w:r>
      <w:r w:rsidR="00FE6061" w:rsidRPr="00FE6061">
        <w:rPr>
          <w:sz w:val="20"/>
          <w:szCs w:val="20"/>
        </w:rPr>
        <w:t xml:space="preserve">Subrecipients are not required to obtain an active SAM </w:t>
      </w:r>
      <w:proofErr w:type="gramStart"/>
      <w:r w:rsidR="00FE6061" w:rsidRPr="00FE6061">
        <w:rPr>
          <w:sz w:val="20"/>
          <w:szCs w:val="20"/>
        </w:rPr>
        <w:t>registration, but</w:t>
      </w:r>
      <w:proofErr w:type="gramEnd"/>
      <w:r w:rsidR="00FE6061" w:rsidRPr="00FE6061">
        <w:rPr>
          <w:sz w:val="20"/>
          <w:szCs w:val="20"/>
        </w:rPr>
        <w:t xml:space="preserve"> must obtain a Unique Entity Identifier.</w:t>
      </w:r>
    </w:p>
    <w:p w14:paraId="545656A9" w14:textId="7DE2E523" w:rsidR="00651319" w:rsidRDefault="00FC1298" w:rsidP="00212268">
      <w:pPr>
        <w:pStyle w:val="ListParagraph"/>
        <w:numPr>
          <w:ilvl w:val="2"/>
          <w:numId w:val="30"/>
        </w:numPr>
        <w:tabs>
          <w:tab w:val="left" w:pos="1080"/>
        </w:tabs>
        <w:spacing w:before="99"/>
        <w:ind w:left="1080" w:right="720" w:hanging="270"/>
        <w:rPr>
          <w:sz w:val="20"/>
        </w:rPr>
      </w:pPr>
      <w:r>
        <w:rPr>
          <w:sz w:val="20"/>
        </w:rPr>
        <w:t>May not make a subaward to an entity unless the entity has provided its</w:t>
      </w:r>
      <w:r w:rsidR="00212268">
        <w:rPr>
          <w:sz w:val="20"/>
        </w:rPr>
        <w:t xml:space="preserve"> Unique Entity Identifier</w:t>
      </w:r>
      <w:r>
        <w:rPr>
          <w:sz w:val="20"/>
        </w:rPr>
        <w:t xml:space="preserve"> to</w:t>
      </w:r>
      <w:r>
        <w:rPr>
          <w:spacing w:val="-32"/>
          <w:sz w:val="20"/>
        </w:rPr>
        <w:t xml:space="preserve"> </w:t>
      </w:r>
      <w:r>
        <w:rPr>
          <w:sz w:val="20"/>
        </w:rPr>
        <w:t>you.</w:t>
      </w:r>
    </w:p>
    <w:p w14:paraId="4655377F" w14:textId="77777777" w:rsidR="00FE6061" w:rsidRDefault="00FC1298" w:rsidP="00FE6061">
      <w:pPr>
        <w:pStyle w:val="ListParagraph"/>
        <w:numPr>
          <w:ilvl w:val="0"/>
          <w:numId w:val="30"/>
        </w:numPr>
        <w:tabs>
          <w:tab w:val="left" w:pos="720"/>
        </w:tabs>
        <w:spacing w:before="99"/>
        <w:ind w:right="720"/>
        <w:rPr>
          <w:sz w:val="20"/>
        </w:rPr>
      </w:pPr>
      <w:r>
        <w:rPr>
          <w:sz w:val="20"/>
        </w:rPr>
        <w:t>Definitions</w:t>
      </w:r>
    </w:p>
    <w:p w14:paraId="0F476C36" w14:textId="146D5FE3" w:rsidR="00651319" w:rsidRPr="00FE6061" w:rsidRDefault="00FE6061" w:rsidP="00FE6061">
      <w:pPr>
        <w:tabs>
          <w:tab w:val="left" w:pos="720"/>
        </w:tabs>
        <w:spacing w:before="99"/>
        <w:ind w:left="450" w:right="720"/>
        <w:rPr>
          <w:sz w:val="20"/>
        </w:rPr>
      </w:pPr>
      <w:r>
        <w:rPr>
          <w:sz w:val="20"/>
        </w:rPr>
        <w:tab/>
      </w:r>
      <w:r w:rsidR="00FC1298" w:rsidRPr="00FE6061">
        <w:rPr>
          <w:sz w:val="20"/>
        </w:rPr>
        <w:t>For purposes of this award</w:t>
      </w:r>
      <w:r w:rsidR="00FC1298" w:rsidRPr="00FE6061">
        <w:rPr>
          <w:spacing w:val="-2"/>
          <w:sz w:val="20"/>
        </w:rPr>
        <w:t xml:space="preserve"> </w:t>
      </w:r>
      <w:r w:rsidR="00FC1298" w:rsidRPr="00FE6061">
        <w:rPr>
          <w:sz w:val="20"/>
        </w:rPr>
        <w:t>term:</w:t>
      </w:r>
    </w:p>
    <w:p w14:paraId="420F0CCA" w14:textId="2E377FCA" w:rsidR="00651319" w:rsidRDefault="00FC1298" w:rsidP="00F4077B">
      <w:pPr>
        <w:pStyle w:val="ListParagraph"/>
        <w:numPr>
          <w:ilvl w:val="2"/>
          <w:numId w:val="30"/>
        </w:numPr>
        <w:tabs>
          <w:tab w:val="left" w:pos="888"/>
        </w:tabs>
        <w:spacing w:before="102"/>
        <w:ind w:left="720" w:right="720" w:hanging="217"/>
        <w:rPr>
          <w:sz w:val="20"/>
        </w:rPr>
      </w:pPr>
      <w:r w:rsidRPr="00294708">
        <w:rPr>
          <w:b/>
          <w:bCs/>
          <w:i/>
          <w:iCs/>
          <w:sz w:val="20"/>
        </w:rPr>
        <w:t>System</w:t>
      </w:r>
      <w:r w:rsidRPr="00294708">
        <w:rPr>
          <w:b/>
          <w:bCs/>
          <w:i/>
          <w:iCs/>
          <w:spacing w:val="-13"/>
          <w:sz w:val="20"/>
        </w:rPr>
        <w:t xml:space="preserve"> </w:t>
      </w:r>
      <w:r w:rsidRPr="00294708">
        <w:rPr>
          <w:b/>
          <w:bCs/>
          <w:i/>
          <w:iCs/>
          <w:sz w:val="20"/>
        </w:rPr>
        <w:t>for</w:t>
      </w:r>
      <w:r w:rsidRPr="00294708">
        <w:rPr>
          <w:b/>
          <w:bCs/>
          <w:i/>
          <w:iCs/>
          <w:spacing w:val="-12"/>
          <w:sz w:val="20"/>
        </w:rPr>
        <w:t xml:space="preserve"> </w:t>
      </w:r>
      <w:r w:rsidRPr="00294708">
        <w:rPr>
          <w:b/>
          <w:bCs/>
          <w:i/>
          <w:iCs/>
          <w:sz w:val="20"/>
        </w:rPr>
        <w:t>Award</w:t>
      </w:r>
      <w:r w:rsidRPr="00294708">
        <w:rPr>
          <w:b/>
          <w:bCs/>
          <w:i/>
          <w:iCs/>
          <w:spacing w:val="-14"/>
          <w:sz w:val="20"/>
        </w:rPr>
        <w:t xml:space="preserve"> </w:t>
      </w:r>
      <w:r w:rsidRPr="00294708">
        <w:rPr>
          <w:b/>
          <w:bCs/>
          <w:i/>
          <w:iCs/>
          <w:sz w:val="20"/>
        </w:rPr>
        <w:t>Management</w:t>
      </w:r>
      <w:r w:rsidRPr="00294708">
        <w:rPr>
          <w:b/>
          <w:bCs/>
          <w:i/>
          <w:iCs/>
          <w:spacing w:val="-13"/>
          <w:sz w:val="20"/>
        </w:rPr>
        <w:t xml:space="preserve"> </w:t>
      </w:r>
      <w:r w:rsidRPr="00294708">
        <w:rPr>
          <w:b/>
          <w:bCs/>
          <w:i/>
          <w:iCs/>
          <w:sz w:val="20"/>
        </w:rPr>
        <w:t>(SAM)</w:t>
      </w:r>
      <w:r>
        <w:rPr>
          <w:spacing w:val="-12"/>
          <w:sz w:val="20"/>
        </w:rPr>
        <w:t xml:space="preserve"> </w:t>
      </w:r>
      <w:r>
        <w:rPr>
          <w:sz w:val="20"/>
        </w:rPr>
        <w:t>means</w:t>
      </w:r>
      <w:r>
        <w:rPr>
          <w:spacing w:val="-13"/>
          <w:sz w:val="20"/>
        </w:rPr>
        <w:t xml:space="preserve"> </w:t>
      </w:r>
      <w:r>
        <w:rPr>
          <w:sz w:val="20"/>
        </w:rPr>
        <w:t>the</w:t>
      </w:r>
      <w:r>
        <w:rPr>
          <w:spacing w:val="-12"/>
          <w:sz w:val="20"/>
        </w:rPr>
        <w:t xml:space="preserve"> </w:t>
      </w:r>
      <w:r>
        <w:rPr>
          <w:sz w:val="20"/>
        </w:rPr>
        <w:t>Federal</w:t>
      </w:r>
      <w:r>
        <w:rPr>
          <w:spacing w:val="-13"/>
          <w:sz w:val="20"/>
        </w:rPr>
        <w:t xml:space="preserve"> </w:t>
      </w:r>
      <w:r>
        <w:rPr>
          <w:sz w:val="20"/>
        </w:rPr>
        <w:t>repository</w:t>
      </w:r>
      <w:r>
        <w:rPr>
          <w:spacing w:val="-14"/>
          <w:sz w:val="20"/>
        </w:rPr>
        <w:t xml:space="preserve"> </w:t>
      </w:r>
      <w:r>
        <w:rPr>
          <w:sz w:val="20"/>
        </w:rPr>
        <w:t>into</w:t>
      </w:r>
      <w:r>
        <w:rPr>
          <w:spacing w:val="-13"/>
          <w:sz w:val="20"/>
        </w:rPr>
        <w:t xml:space="preserve"> </w:t>
      </w:r>
      <w:r>
        <w:rPr>
          <w:sz w:val="20"/>
        </w:rPr>
        <w:t>which</w:t>
      </w:r>
      <w:r>
        <w:rPr>
          <w:spacing w:val="-12"/>
          <w:sz w:val="20"/>
        </w:rPr>
        <w:t xml:space="preserve"> </w:t>
      </w:r>
      <w:r>
        <w:rPr>
          <w:sz w:val="20"/>
        </w:rPr>
        <w:t>a</w:t>
      </w:r>
      <w:r w:rsidR="00367FE1">
        <w:rPr>
          <w:sz w:val="20"/>
        </w:rPr>
        <w:t xml:space="preserve"> recipient </w:t>
      </w:r>
      <w:r>
        <w:rPr>
          <w:sz w:val="20"/>
        </w:rPr>
        <w:t>must</w:t>
      </w:r>
      <w:r>
        <w:rPr>
          <w:spacing w:val="-13"/>
          <w:sz w:val="20"/>
        </w:rPr>
        <w:t xml:space="preserve"> </w:t>
      </w:r>
      <w:r>
        <w:rPr>
          <w:sz w:val="20"/>
        </w:rPr>
        <w:t>provide information required for the conduct of business as a recipient. Additional information about registration procedures may be found at the SAM Internet site (currently at</w:t>
      </w:r>
      <w:r>
        <w:rPr>
          <w:spacing w:val="-24"/>
          <w:sz w:val="20"/>
        </w:rPr>
        <w:t xml:space="preserve"> </w:t>
      </w:r>
      <w:r>
        <w:rPr>
          <w:sz w:val="20"/>
        </w:rPr>
        <w:t>http://www.sam.gov).</w:t>
      </w:r>
    </w:p>
    <w:p w14:paraId="566A6B90" w14:textId="4D9A2C32" w:rsidR="00651319" w:rsidRDefault="00367FE1" w:rsidP="00F4077B">
      <w:pPr>
        <w:pStyle w:val="ListParagraph"/>
        <w:numPr>
          <w:ilvl w:val="2"/>
          <w:numId w:val="30"/>
        </w:numPr>
        <w:tabs>
          <w:tab w:val="left" w:pos="924"/>
        </w:tabs>
        <w:spacing w:before="99"/>
        <w:ind w:left="720" w:right="720"/>
        <w:rPr>
          <w:sz w:val="20"/>
        </w:rPr>
      </w:pPr>
      <w:r w:rsidRPr="00294708">
        <w:rPr>
          <w:b/>
          <w:bCs/>
          <w:i/>
          <w:iCs/>
          <w:sz w:val="20"/>
        </w:rPr>
        <w:t>Unique Entity Identifier</w:t>
      </w:r>
      <w:r>
        <w:rPr>
          <w:sz w:val="20"/>
        </w:rPr>
        <w:t xml:space="preserve"> </w:t>
      </w:r>
      <w:r w:rsidR="00D33435">
        <w:rPr>
          <w:sz w:val="20"/>
        </w:rPr>
        <w:t>means the identifier a</w:t>
      </w:r>
      <w:r w:rsidR="00FC1298">
        <w:rPr>
          <w:sz w:val="20"/>
        </w:rPr>
        <w:t>ssigned</w:t>
      </w:r>
      <w:r w:rsidR="00FC1298">
        <w:rPr>
          <w:spacing w:val="-4"/>
          <w:sz w:val="20"/>
        </w:rPr>
        <w:t xml:space="preserve"> </w:t>
      </w:r>
      <w:r w:rsidR="00FC1298">
        <w:rPr>
          <w:sz w:val="20"/>
        </w:rPr>
        <w:t>by</w:t>
      </w:r>
      <w:r w:rsidR="00D33435">
        <w:rPr>
          <w:sz w:val="20"/>
        </w:rPr>
        <w:t xml:space="preserve"> SAM to uniquely identify </w:t>
      </w:r>
      <w:r w:rsidR="00FC1298">
        <w:rPr>
          <w:sz w:val="20"/>
        </w:rPr>
        <w:t>business</w:t>
      </w:r>
      <w:r w:rsidR="00FC1298">
        <w:rPr>
          <w:spacing w:val="-5"/>
          <w:sz w:val="20"/>
        </w:rPr>
        <w:t xml:space="preserve"> </w:t>
      </w:r>
      <w:r w:rsidR="00FC1298">
        <w:rPr>
          <w:sz w:val="20"/>
        </w:rPr>
        <w:t>entities.</w:t>
      </w:r>
    </w:p>
    <w:p w14:paraId="4BAD4668" w14:textId="11B264E8" w:rsidR="00651319" w:rsidRDefault="00FC1298" w:rsidP="00F4077B">
      <w:pPr>
        <w:pStyle w:val="ListParagraph"/>
        <w:numPr>
          <w:ilvl w:val="2"/>
          <w:numId w:val="30"/>
        </w:numPr>
        <w:tabs>
          <w:tab w:val="left" w:pos="917"/>
        </w:tabs>
        <w:spacing w:before="101"/>
        <w:ind w:left="720" w:right="720"/>
        <w:rPr>
          <w:sz w:val="20"/>
        </w:rPr>
      </w:pPr>
      <w:r w:rsidRPr="00294708">
        <w:rPr>
          <w:b/>
          <w:bCs/>
          <w:i/>
          <w:iCs/>
          <w:sz w:val="20"/>
        </w:rPr>
        <w:t>Entity</w:t>
      </w:r>
      <w:r w:rsidR="00294708">
        <w:rPr>
          <w:sz w:val="20"/>
        </w:rPr>
        <w:t xml:space="preserve"> </w:t>
      </w:r>
      <w:r w:rsidR="00B62914">
        <w:rPr>
          <w:sz w:val="20"/>
        </w:rPr>
        <w:t xml:space="preserve">includes non-Federal entities as </w:t>
      </w:r>
      <w:r>
        <w:rPr>
          <w:sz w:val="20"/>
        </w:rPr>
        <w:t xml:space="preserve">defined </w:t>
      </w:r>
      <w:r w:rsidRPr="00954B0E">
        <w:rPr>
          <w:color w:val="0070C0"/>
          <w:sz w:val="20"/>
          <w:u w:val="single"/>
        </w:rPr>
        <w:t>2 C.F.R.</w:t>
      </w:r>
      <w:r w:rsidR="00B62914" w:rsidRPr="00954B0E">
        <w:rPr>
          <w:color w:val="0070C0"/>
          <w:sz w:val="20"/>
          <w:u w:val="single"/>
        </w:rPr>
        <w:t>200</w:t>
      </w:r>
      <w:r w:rsidR="00B62914" w:rsidRPr="00954B0E">
        <w:rPr>
          <w:color w:val="0070C0"/>
          <w:sz w:val="20"/>
        </w:rPr>
        <w:t xml:space="preserve"> </w:t>
      </w:r>
      <w:r w:rsidR="00B62914">
        <w:rPr>
          <w:sz w:val="20"/>
        </w:rPr>
        <w:t xml:space="preserve">and also includes all of the following for the purposes of this </w:t>
      </w:r>
      <w:r>
        <w:rPr>
          <w:sz w:val="20"/>
        </w:rPr>
        <w:t>part:</w:t>
      </w:r>
    </w:p>
    <w:p w14:paraId="5172EE7A" w14:textId="29ABF196" w:rsidR="00651319" w:rsidRDefault="00FC1298" w:rsidP="00AF2FA2">
      <w:pPr>
        <w:pStyle w:val="ListParagraph"/>
        <w:numPr>
          <w:ilvl w:val="3"/>
          <w:numId w:val="30"/>
        </w:numPr>
        <w:tabs>
          <w:tab w:val="left" w:pos="1080"/>
        </w:tabs>
        <w:spacing w:before="102"/>
        <w:ind w:left="1080" w:right="720"/>
        <w:rPr>
          <w:sz w:val="20"/>
        </w:rPr>
      </w:pPr>
      <w:r>
        <w:rPr>
          <w:sz w:val="20"/>
        </w:rPr>
        <w:t xml:space="preserve">A </w:t>
      </w:r>
      <w:r w:rsidR="00B62914">
        <w:rPr>
          <w:sz w:val="20"/>
        </w:rPr>
        <w:t xml:space="preserve">foreign </w:t>
      </w:r>
      <w:proofErr w:type="gramStart"/>
      <w:r>
        <w:rPr>
          <w:sz w:val="20"/>
        </w:rPr>
        <w:t>organization;</w:t>
      </w:r>
      <w:proofErr w:type="gramEnd"/>
    </w:p>
    <w:p w14:paraId="2676F423" w14:textId="77777777" w:rsidR="00AF2FA2" w:rsidRDefault="00AF2FA2" w:rsidP="00AF2FA2">
      <w:pPr>
        <w:pStyle w:val="ListParagraph"/>
        <w:numPr>
          <w:ilvl w:val="3"/>
          <w:numId w:val="30"/>
        </w:numPr>
        <w:tabs>
          <w:tab w:val="left" w:pos="1080"/>
        </w:tabs>
        <w:spacing w:before="99"/>
        <w:ind w:left="720" w:right="720" w:firstLine="0"/>
        <w:rPr>
          <w:sz w:val="20"/>
        </w:rPr>
      </w:pPr>
      <w:r>
        <w:rPr>
          <w:sz w:val="20"/>
        </w:rPr>
        <w:t xml:space="preserve">A foreign public </w:t>
      </w:r>
      <w:proofErr w:type="gramStart"/>
      <w:r>
        <w:rPr>
          <w:sz w:val="20"/>
        </w:rPr>
        <w:t>entity;</w:t>
      </w:r>
      <w:proofErr w:type="gramEnd"/>
    </w:p>
    <w:p w14:paraId="7DC8BBD6" w14:textId="36CDD892" w:rsidR="00AF2FA2" w:rsidRDefault="00AF2FA2" w:rsidP="00AF2FA2">
      <w:pPr>
        <w:pStyle w:val="ListParagraph"/>
        <w:numPr>
          <w:ilvl w:val="3"/>
          <w:numId w:val="30"/>
        </w:numPr>
        <w:tabs>
          <w:tab w:val="left" w:pos="1080"/>
        </w:tabs>
        <w:spacing w:before="99"/>
        <w:ind w:right="720" w:hanging="2250"/>
        <w:rPr>
          <w:sz w:val="20"/>
        </w:rPr>
      </w:pPr>
      <w:r>
        <w:rPr>
          <w:sz w:val="20"/>
        </w:rPr>
        <w:t>A domestic for-profit organization;</w:t>
      </w:r>
      <w:r>
        <w:rPr>
          <w:spacing w:val="-3"/>
          <w:sz w:val="20"/>
        </w:rPr>
        <w:t xml:space="preserve"> </w:t>
      </w:r>
      <w:r>
        <w:rPr>
          <w:sz w:val="20"/>
        </w:rPr>
        <w:t>and</w:t>
      </w:r>
    </w:p>
    <w:p w14:paraId="445FD4F8" w14:textId="115D2D90" w:rsidR="00AF2FA2" w:rsidRPr="00AF2FA2" w:rsidRDefault="00AF2FA2" w:rsidP="00AF2FA2">
      <w:pPr>
        <w:pStyle w:val="ListParagraph"/>
        <w:numPr>
          <w:ilvl w:val="3"/>
          <w:numId w:val="30"/>
        </w:numPr>
        <w:tabs>
          <w:tab w:val="left" w:pos="1080"/>
        </w:tabs>
        <w:spacing w:before="101"/>
        <w:ind w:left="720" w:right="720" w:firstLine="0"/>
        <w:rPr>
          <w:sz w:val="20"/>
        </w:rPr>
      </w:pPr>
      <w:r>
        <w:rPr>
          <w:sz w:val="20"/>
        </w:rPr>
        <w:t>A</w:t>
      </w:r>
      <w:r>
        <w:rPr>
          <w:spacing w:val="-3"/>
          <w:sz w:val="20"/>
        </w:rPr>
        <w:t xml:space="preserve"> </w:t>
      </w:r>
      <w:r>
        <w:rPr>
          <w:sz w:val="20"/>
        </w:rPr>
        <w:t>Federal</w:t>
      </w:r>
      <w:r>
        <w:rPr>
          <w:spacing w:val="-2"/>
          <w:sz w:val="20"/>
        </w:rPr>
        <w:t xml:space="preserve"> </w:t>
      </w:r>
      <w:r>
        <w:rPr>
          <w:sz w:val="20"/>
        </w:rPr>
        <w:t>agency.</w:t>
      </w:r>
    </w:p>
    <w:p w14:paraId="42699306" w14:textId="06B4FEC0" w:rsidR="00651319" w:rsidRPr="00954B0E" w:rsidRDefault="00FC1298" w:rsidP="00F4077B">
      <w:pPr>
        <w:pStyle w:val="ListParagraph"/>
        <w:numPr>
          <w:ilvl w:val="2"/>
          <w:numId w:val="30"/>
        </w:numPr>
        <w:tabs>
          <w:tab w:val="left" w:pos="898"/>
        </w:tabs>
        <w:spacing w:before="99"/>
        <w:ind w:left="720" w:right="720" w:hanging="203"/>
        <w:rPr>
          <w:i/>
          <w:color w:val="0070C0"/>
          <w:sz w:val="20"/>
        </w:rPr>
      </w:pPr>
      <w:r w:rsidRPr="00540D14">
        <w:rPr>
          <w:b/>
          <w:bCs/>
          <w:i/>
          <w:sz w:val="20"/>
        </w:rPr>
        <w:t>Subawar</w:t>
      </w:r>
      <w:r w:rsidR="00540D14" w:rsidRPr="00540D14">
        <w:rPr>
          <w:b/>
          <w:bCs/>
          <w:i/>
          <w:sz w:val="20"/>
        </w:rPr>
        <w:t>d</w:t>
      </w:r>
      <w:r w:rsidR="00540D14">
        <w:rPr>
          <w:i/>
          <w:sz w:val="20"/>
        </w:rPr>
        <w:t xml:space="preserve"> </w:t>
      </w:r>
      <w:r w:rsidR="00540D14">
        <w:rPr>
          <w:iCs/>
          <w:sz w:val="20"/>
        </w:rPr>
        <w:t xml:space="preserve">has the meaning given in </w:t>
      </w:r>
      <w:r w:rsidR="00540D14" w:rsidRPr="00954B0E">
        <w:rPr>
          <w:iCs/>
          <w:color w:val="0070C0"/>
          <w:sz w:val="20"/>
          <w:u w:val="single"/>
        </w:rPr>
        <w:t>2 C</w:t>
      </w:r>
      <w:r w:rsidR="00046091" w:rsidRPr="00954B0E">
        <w:rPr>
          <w:iCs/>
          <w:color w:val="0070C0"/>
          <w:sz w:val="20"/>
          <w:u w:val="single"/>
        </w:rPr>
        <w:t>.</w:t>
      </w:r>
      <w:r w:rsidR="00540D14" w:rsidRPr="00954B0E">
        <w:rPr>
          <w:iCs/>
          <w:color w:val="0070C0"/>
          <w:sz w:val="20"/>
          <w:u w:val="single"/>
        </w:rPr>
        <w:t>F</w:t>
      </w:r>
      <w:r w:rsidR="00046091" w:rsidRPr="00954B0E">
        <w:rPr>
          <w:iCs/>
          <w:color w:val="0070C0"/>
          <w:sz w:val="20"/>
          <w:u w:val="single"/>
        </w:rPr>
        <w:t>.</w:t>
      </w:r>
      <w:r w:rsidR="00540D14" w:rsidRPr="00954B0E">
        <w:rPr>
          <w:iCs/>
          <w:color w:val="0070C0"/>
          <w:sz w:val="20"/>
          <w:u w:val="single"/>
        </w:rPr>
        <w:t>R</w:t>
      </w:r>
      <w:r w:rsidR="00046091" w:rsidRPr="00954B0E">
        <w:rPr>
          <w:iCs/>
          <w:color w:val="0070C0"/>
          <w:sz w:val="20"/>
          <w:u w:val="single"/>
        </w:rPr>
        <w:t>.</w:t>
      </w:r>
      <w:r w:rsidR="00540D14" w:rsidRPr="00954B0E">
        <w:rPr>
          <w:iCs/>
          <w:color w:val="0070C0"/>
          <w:sz w:val="20"/>
          <w:u w:val="single"/>
        </w:rPr>
        <w:t xml:space="preserve"> 200.1</w:t>
      </w:r>
      <w:r w:rsidR="00540D14" w:rsidRPr="00954B0E">
        <w:rPr>
          <w:iCs/>
          <w:color w:val="0070C0"/>
          <w:sz w:val="20"/>
        </w:rPr>
        <w:t>.</w:t>
      </w:r>
    </w:p>
    <w:p w14:paraId="2465ECD4" w14:textId="02C5A078" w:rsidR="00651319" w:rsidRPr="00540D14" w:rsidRDefault="00FC1298" w:rsidP="00540D14">
      <w:pPr>
        <w:pStyle w:val="ListParagraph"/>
        <w:numPr>
          <w:ilvl w:val="2"/>
          <w:numId w:val="30"/>
        </w:numPr>
        <w:tabs>
          <w:tab w:val="left" w:pos="898"/>
        </w:tabs>
        <w:spacing w:before="99"/>
        <w:ind w:left="720" w:right="720" w:hanging="203"/>
        <w:rPr>
          <w:i/>
          <w:sz w:val="20"/>
        </w:rPr>
        <w:sectPr w:rsidR="00651319" w:rsidRPr="00540D14" w:rsidSect="00027A2E">
          <w:pgSz w:w="12240" w:h="15840"/>
          <w:pgMar w:top="1080" w:right="1080" w:bottom="1080" w:left="1080" w:header="1447" w:footer="0" w:gutter="0"/>
          <w:cols w:space="720"/>
          <w:docGrid w:linePitch="299"/>
        </w:sectPr>
      </w:pPr>
      <w:r w:rsidRPr="00540D14">
        <w:rPr>
          <w:b/>
          <w:bCs/>
          <w:i/>
          <w:iCs/>
          <w:sz w:val="20"/>
        </w:rPr>
        <w:t>Subrecipient</w:t>
      </w:r>
      <w:r>
        <w:rPr>
          <w:sz w:val="20"/>
        </w:rPr>
        <w:t xml:space="preserve"> </w:t>
      </w:r>
      <w:r w:rsidR="00540D14">
        <w:rPr>
          <w:iCs/>
          <w:sz w:val="20"/>
        </w:rPr>
        <w:t xml:space="preserve">has the meaning given in </w:t>
      </w:r>
      <w:r w:rsidR="00540D14" w:rsidRPr="00954B0E">
        <w:rPr>
          <w:iCs/>
          <w:color w:val="0070C0"/>
          <w:sz w:val="20"/>
          <w:u w:val="single"/>
        </w:rPr>
        <w:t>2 C</w:t>
      </w:r>
      <w:r w:rsidR="00046091" w:rsidRPr="00954B0E">
        <w:rPr>
          <w:iCs/>
          <w:color w:val="0070C0"/>
          <w:sz w:val="20"/>
          <w:u w:val="single"/>
        </w:rPr>
        <w:t>.</w:t>
      </w:r>
      <w:r w:rsidR="00540D14" w:rsidRPr="00954B0E">
        <w:rPr>
          <w:iCs/>
          <w:color w:val="0070C0"/>
          <w:sz w:val="20"/>
          <w:u w:val="single"/>
        </w:rPr>
        <w:t>F</w:t>
      </w:r>
      <w:r w:rsidR="00046091" w:rsidRPr="00954B0E">
        <w:rPr>
          <w:iCs/>
          <w:color w:val="0070C0"/>
          <w:sz w:val="20"/>
          <w:u w:val="single"/>
        </w:rPr>
        <w:t>.</w:t>
      </w:r>
      <w:r w:rsidR="00540D14" w:rsidRPr="00954B0E">
        <w:rPr>
          <w:iCs/>
          <w:color w:val="0070C0"/>
          <w:sz w:val="20"/>
          <w:u w:val="single"/>
        </w:rPr>
        <w:t>R</w:t>
      </w:r>
      <w:r w:rsidR="00046091" w:rsidRPr="00954B0E">
        <w:rPr>
          <w:iCs/>
          <w:color w:val="0070C0"/>
          <w:sz w:val="20"/>
          <w:u w:val="single"/>
        </w:rPr>
        <w:t>.</w:t>
      </w:r>
      <w:r w:rsidR="00540D14" w:rsidRPr="00954B0E">
        <w:rPr>
          <w:iCs/>
          <w:color w:val="0070C0"/>
          <w:sz w:val="20"/>
          <w:u w:val="single"/>
        </w:rPr>
        <w:t xml:space="preserve"> 200.1</w:t>
      </w:r>
      <w:r w:rsidR="00540D14" w:rsidRPr="00954B0E">
        <w:rPr>
          <w:iCs/>
          <w:color w:val="0070C0"/>
          <w:sz w:val="20"/>
        </w:rPr>
        <w:t>.</w:t>
      </w:r>
    </w:p>
    <w:p w14:paraId="5137CFFD" w14:textId="77777777" w:rsidR="00F30A72" w:rsidRDefault="00F30A72" w:rsidP="00027A2E">
      <w:pPr>
        <w:pStyle w:val="Heading1"/>
        <w:ind w:left="720" w:right="720"/>
        <w:jc w:val="center"/>
      </w:pPr>
    </w:p>
    <w:p w14:paraId="753B492B" w14:textId="6AFB995F" w:rsidR="00651319" w:rsidRPr="00240438" w:rsidRDefault="00FC1298" w:rsidP="00027A2E">
      <w:pPr>
        <w:pStyle w:val="Heading1"/>
        <w:ind w:left="720" w:right="720"/>
        <w:jc w:val="center"/>
      </w:pPr>
      <w:r w:rsidRPr="00240438">
        <w:t>ATTACHMENT 3</w:t>
      </w:r>
    </w:p>
    <w:p w14:paraId="7E72F3BF" w14:textId="77777777" w:rsidR="00651319" w:rsidRPr="00240438" w:rsidRDefault="00FC1298" w:rsidP="00027A2E">
      <w:pPr>
        <w:spacing w:before="102"/>
        <w:ind w:left="720" w:right="720"/>
        <w:jc w:val="center"/>
        <w:rPr>
          <w:b/>
          <w:sz w:val="20"/>
        </w:rPr>
      </w:pPr>
      <w:r w:rsidRPr="00240438">
        <w:rPr>
          <w:b/>
          <w:sz w:val="20"/>
        </w:rPr>
        <w:t>REPORTING SUBAWARDS AND EXECUTIVE COMPENSATION.</w:t>
      </w:r>
    </w:p>
    <w:p w14:paraId="1AFDF3C7" w14:textId="77777777" w:rsidR="00651319" w:rsidRPr="00240438" w:rsidRDefault="00FC1298" w:rsidP="00027A2E">
      <w:pPr>
        <w:pStyle w:val="ListParagraph"/>
        <w:numPr>
          <w:ilvl w:val="0"/>
          <w:numId w:val="2"/>
        </w:numPr>
        <w:tabs>
          <w:tab w:val="left" w:pos="598"/>
        </w:tabs>
        <w:spacing w:before="98"/>
        <w:ind w:left="720" w:right="720" w:hanging="191"/>
        <w:rPr>
          <w:sz w:val="20"/>
        </w:rPr>
      </w:pPr>
      <w:r w:rsidRPr="00240438">
        <w:rPr>
          <w:sz w:val="20"/>
        </w:rPr>
        <w:t>Reporting of first-tier subawards.</w:t>
      </w:r>
    </w:p>
    <w:p w14:paraId="4880C10F" w14:textId="15E366F6" w:rsidR="00651319" w:rsidRPr="00240438" w:rsidRDefault="00FC1298" w:rsidP="00673B8E">
      <w:pPr>
        <w:pStyle w:val="ListParagraph"/>
        <w:numPr>
          <w:ilvl w:val="1"/>
          <w:numId w:val="2"/>
        </w:numPr>
        <w:tabs>
          <w:tab w:val="left" w:pos="900"/>
        </w:tabs>
        <w:spacing w:before="102" w:line="229" w:lineRule="exact"/>
        <w:ind w:left="720" w:right="720" w:hanging="216"/>
      </w:pPr>
      <w:r w:rsidRPr="00240438">
        <w:rPr>
          <w:sz w:val="20"/>
        </w:rPr>
        <w:t xml:space="preserve">Applicability. Unless you are exempt as provided in paragraph d. of this award term, you must report each action that obligates $25,000 or more in Federal funds that does not include Recovery funds (as defined in section 1512(a)(2) of the American Recovery and Reinvestment Act of 2009, </w:t>
      </w:r>
      <w:hyperlink r:id="rId15">
        <w:proofErr w:type="spellStart"/>
        <w:r w:rsidRPr="00240438">
          <w:rPr>
            <w:sz w:val="20"/>
            <w:u w:val="single" w:color="0000FF"/>
          </w:rPr>
          <w:t>Pub.L</w:t>
        </w:r>
        <w:proofErr w:type="spellEnd"/>
        <w:r w:rsidRPr="00240438">
          <w:rPr>
            <w:sz w:val="20"/>
            <w:u w:val="single" w:color="0000FF"/>
          </w:rPr>
          <w:t>.</w:t>
        </w:r>
        <w:r w:rsidRPr="00240438">
          <w:rPr>
            <w:spacing w:val="2"/>
            <w:sz w:val="20"/>
            <w:u w:val="single" w:color="0000FF"/>
          </w:rPr>
          <w:t xml:space="preserve"> </w:t>
        </w:r>
        <w:r w:rsidRPr="00240438">
          <w:rPr>
            <w:sz w:val="20"/>
            <w:u w:val="single" w:color="0000FF"/>
          </w:rPr>
          <w:t>111-</w:t>
        </w:r>
      </w:hyperlink>
      <w:hyperlink r:id="rId16">
        <w:r w:rsidRPr="00240438">
          <w:rPr>
            <w:u w:val="single" w:color="0000FF"/>
          </w:rPr>
          <w:t>5</w:t>
        </w:r>
      </w:hyperlink>
      <w:r w:rsidRPr="00240438">
        <w:t>) for a subaward to an entity (see definitions in paragraph e. of this award term).</w:t>
      </w:r>
    </w:p>
    <w:p w14:paraId="0E7B4221" w14:textId="77777777" w:rsidR="00651319" w:rsidRPr="00240438" w:rsidRDefault="00FC1298" w:rsidP="00027A2E">
      <w:pPr>
        <w:pStyle w:val="ListParagraph"/>
        <w:numPr>
          <w:ilvl w:val="1"/>
          <w:numId w:val="2"/>
        </w:numPr>
        <w:tabs>
          <w:tab w:val="left" w:pos="898"/>
        </w:tabs>
        <w:spacing w:before="101"/>
        <w:ind w:left="720" w:right="720" w:hanging="202"/>
        <w:rPr>
          <w:sz w:val="20"/>
        </w:rPr>
      </w:pPr>
      <w:r w:rsidRPr="00240438">
        <w:rPr>
          <w:sz w:val="20"/>
        </w:rPr>
        <w:t>Where and when to</w:t>
      </w:r>
      <w:r w:rsidRPr="00240438">
        <w:rPr>
          <w:spacing w:val="-2"/>
          <w:sz w:val="20"/>
        </w:rPr>
        <w:t xml:space="preserve"> </w:t>
      </w:r>
      <w:r w:rsidRPr="00240438">
        <w:rPr>
          <w:sz w:val="20"/>
        </w:rPr>
        <w:t>report.</w:t>
      </w:r>
    </w:p>
    <w:p w14:paraId="29A4B21F" w14:textId="379AFC2B" w:rsidR="00651319" w:rsidRPr="00240438" w:rsidRDefault="00FC1298" w:rsidP="00027A2E">
      <w:pPr>
        <w:pStyle w:val="ListParagraph"/>
        <w:numPr>
          <w:ilvl w:val="2"/>
          <w:numId w:val="2"/>
        </w:numPr>
        <w:tabs>
          <w:tab w:val="left" w:pos="1196"/>
        </w:tabs>
        <w:spacing w:before="99"/>
        <w:ind w:left="720" w:right="720" w:hanging="216"/>
        <w:rPr>
          <w:sz w:val="20"/>
        </w:rPr>
      </w:pPr>
      <w:r w:rsidRPr="00240438">
        <w:rPr>
          <w:sz w:val="20"/>
        </w:rPr>
        <w:t xml:space="preserve">You must report each </w:t>
      </w:r>
      <w:proofErr w:type="gramStart"/>
      <w:r w:rsidRPr="00240438">
        <w:rPr>
          <w:sz w:val="20"/>
        </w:rPr>
        <w:t>obligating</w:t>
      </w:r>
      <w:proofErr w:type="gramEnd"/>
      <w:r w:rsidRPr="00240438">
        <w:rPr>
          <w:sz w:val="20"/>
        </w:rPr>
        <w:t xml:space="preserve"> action described in paragraph a.1. of this award term to</w:t>
      </w:r>
      <w:hyperlink r:id="rId17">
        <w:r w:rsidRPr="00240438">
          <w:rPr>
            <w:sz w:val="20"/>
            <w:u w:val="single" w:color="0000FF"/>
          </w:rPr>
          <w:t xml:space="preserve"> http://www.fsrs.gov</w:t>
        </w:r>
        <w:r w:rsidRPr="00240438">
          <w:rPr>
            <w:sz w:val="20"/>
          </w:rPr>
          <w:t>.</w:t>
        </w:r>
      </w:hyperlink>
      <w:r w:rsidRPr="00240438">
        <w:rPr>
          <w:sz w:val="20"/>
        </w:rPr>
        <w:t xml:space="preserve"> </w:t>
      </w:r>
      <w:r w:rsidRPr="00240438">
        <w:rPr>
          <w:sz w:val="20"/>
          <w:u w:val="single"/>
        </w:rPr>
        <w:t>PLEASE NOTE: Currently underway is a consolidation of eight federal procurement systems, including the Sub-award Reporting System (FSRS), into one system, the System for Award Management (SAM). Therefore, please note that the Sub-award Reporting System (FSRS) will soon be consolidated into and accessed through</w:t>
      </w:r>
      <w:r w:rsidRPr="00240438">
        <w:rPr>
          <w:spacing w:val="-3"/>
          <w:sz w:val="20"/>
          <w:u w:val="single"/>
        </w:rPr>
        <w:t xml:space="preserve"> </w:t>
      </w:r>
      <w:r w:rsidRPr="00240438">
        <w:rPr>
          <w:sz w:val="20"/>
          <w:u w:val="single"/>
        </w:rPr>
        <w:t>SAM.gov</w:t>
      </w:r>
      <w:r w:rsidRPr="00240438">
        <w:rPr>
          <w:sz w:val="20"/>
        </w:rPr>
        <w:t>.</w:t>
      </w:r>
    </w:p>
    <w:p w14:paraId="2E5229B4" w14:textId="77777777" w:rsidR="00651319" w:rsidRPr="00240438" w:rsidRDefault="00FC1298" w:rsidP="00027A2E">
      <w:pPr>
        <w:pStyle w:val="ListParagraph"/>
        <w:numPr>
          <w:ilvl w:val="2"/>
          <w:numId w:val="2"/>
        </w:numPr>
        <w:tabs>
          <w:tab w:val="left" w:pos="1196"/>
        </w:tabs>
        <w:spacing w:before="100"/>
        <w:ind w:left="720" w:right="720" w:hanging="216"/>
        <w:rPr>
          <w:sz w:val="20"/>
        </w:rPr>
      </w:pPr>
      <w:r w:rsidRPr="00240438">
        <w:rPr>
          <w:sz w:val="20"/>
        </w:rPr>
        <w:t>For</w:t>
      </w:r>
      <w:r w:rsidRPr="00240438">
        <w:rPr>
          <w:spacing w:val="-2"/>
          <w:sz w:val="20"/>
        </w:rPr>
        <w:t xml:space="preserve"> </w:t>
      </w:r>
      <w:r w:rsidRPr="00240438">
        <w:rPr>
          <w:sz w:val="20"/>
        </w:rPr>
        <w:t>subaward</w:t>
      </w:r>
      <w:r w:rsidRPr="00240438">
        <w:rPr>
          <w:spacing w:val="-2"/>
          <w:sz w:val="20"/>
        </w:rPr>
        <w:t xml:space="preserve"> </w:t>
      </w:r>
      <w:r w:rsidRPr="00240438">
        <w:rPr>
          <w:sz w:val="20"/>
        </w:rPr>
        <w:t>information,</w:t>
      </w:r>
      <w:r w:rsidRPr="00240438">
        <w:rPr>
          <w:spacing w:val="-5"/>
          <w:sz w:val="20"/>
        </w:rPr>
        <w:t xml:space="preserve"> </w:t>
      </w:r>
      <w:r w:rsidRPr="00240438">
        <w:rPr>
          <w:sz w:val="20"/>
        </w:rPr>
        <w:t>report</w:t>
      </w:r>
      <w:r w:rsidRPr="00240438">
        <w:rPr>
          <w:spacing w:val="-5"/>
          <w:sz w:val="20"/>
        </w:rPr>
        <w:t xml:space="preserve"> </w:t>
      </w:r>
      <w:r w:rsidRPr="00240438">
        <w:rPr>
          <w:sz w:val="20"/>
        </w:rPr>
        <w:t>no</w:t>
      </w:r>
      <w:r w:rsidRPr="00240438">
        <w:rPr>
          <w:spacing w:val="-4"/>
          <w:sz w:val="20"/>
        </w:rPr>
        <w:t xml:space="preserve"> </w:t>
      </w:r>
      <w:r w:rsidRPr="00240438">
        <w:rPr>
          <w:sz w:val="20"/>
        </w:rPr>
        <w:t>later</w:t>
      </w:r>
      <w:r w:rsidRPr="00240438">
        <w:rPr>
          <w:spacing w:val="-2"/>
          <w:sz w:val="20"/>
        </w:rPr>
        <w:t xml:space="preserve"> </w:t>
      </w:r>
      <w:r w:rsidRPr="00240438">
        <w:rPr>
          <w:sz w:val="20"/>
        </w:rPr>
        <w:t>than</w:t>
      </w:r>
      <w:r w:rsidRPr="00240438">
        <w:rPr>
          <w:spacing w:val="-2"/>
          <w:sz w:val="20"/>
        </w:rPr>
        <w:t xml:space="preserve"> </w:t>
      </w:r>
      <w:r w:rsidRPr="00240438">
        <w:rPr>
          <w:sz w:val="20"/>
        </w:rPr>
        <w:t>the</w:t>
      </w:r>
      <w:r w:rsidRPr="00240438">
        <w:rPr>
          <w:spacing w:val="-4"/>
          <w:sz w:val="20"/>
        </w:rPr>
        <w:t xml:space="preserve"> </w:t>
      </w:r>
      <w:r w:rsidRPr="00240438">
        <w:rPr>
          <w:sz w:val="20"/>
        </w:rPr>
        <w:t>end</w:t>
      </w:r>
      <w:r w:rsidRPr="00240438">
        <w:rPr>
          <w:spacing w:val="-4"/>
          <w:sz w:val="20"/>
        </w:rPr>
        <w:t xml:space="preserve"> </w:t>
      </w:r>
      <w:r w:rsidRPr="00240438">
        <w:rPr>
          <w:sz w:val="20"/>
        </w:rPr>
        <w:t>of</w:t>
      </w:r>
      <w:r w:rsidRPr="00240438">
        <w:rPr>
          <w:spacing w:val="-5"/>
          <w:sz w:val="20"/>
        </w:rPr>
        <w:t xml:space="preserve"> </w:t>
      </w:r>
      <w:r w:rsidRPr="00240438">
        <w:rPr>
          <w:sz w:val="20"/>
        </w:rPr>
        <w:t>the</w:t>
      </w:r>
      <w:r w:rsidRPr="00240438">
        <w:rPr>
          <w:spacing w:val="-2"/>
          <w:sz w:val="20"/>
        </w:rPr>
        <w:t xml:space="preserve"> </w:t>
      </w:r>
      <w:r w:rsidRPr="00240438">
        <w:rPr>
          <w:sz w:val="20"/>
        </w:rPr>
        <w:t>month</w:t>
      </w:r>
      <w:r w:rsidRPr="00240438">
        <w:rPr>
          <w:spacing w:val="-2"/>
          <w:sz w:val="20"/>
        </w:rPr>
        <w:t xml:space="preserve"> </w:t>
      </w:r>
      <w:r w:rsidRPr="00240438">
        <w:rPr>
          <w:sz w:val="20"/>
        </w:rPr>
        <w:t>following</w:t>
      </w:r>
      <w:r w:rsidRPr="00240438">
        <w:rPr>
          <w:spacing w:val="-4"/>
          <w:sz w:val="20"/>
        </w:rPr>
        <w:t xml:space="preserve"> </w:t>
      </w:r>
      <w:r w:rsidRPr="00240438">
        <w:rPr>
          <w:sz w:val="20"/>
        </w:rPr>
        <w:t>the</w:t>
      </w:r>
      <w:r w:rsidRPr="00240438">
        <w:rPr>
          <w:spacing w:val="-3"/>
          <w:sz w:val="20"/>
        </w:rPr>
        <w:t xml:space="preserve"> </w:t>
      </w:r>
      <w:r w:rsidRPr="00240438">
        <w:rPr>
          <w:sz w:val="20"/>
        </w:rPr>
        <w:t>month</w:t>
      </w:r>
      <w:r w:rsidRPr="00240438">
        <w:rPr>
          <w:spacing w:val="-1"/>
          <w:sz w:val="20"/>
        </w:rPr>
        <w:t xml:space="preserve"> </w:t>
      </w:r>
      <w:r w:rsidRPr="00240438">
        <w:rPr>
          <w:sz w:val="20"/>
        </w:rPr>
        <w:t>in</w:t>
      </w:r>
      <w:r w:rsidRPr="00240438">
        <w:rPr>
          <w:spacing w:val="-2"/>
          <w:sz w:val="20"/>
        </w:rPr>
        <w:t xml:space="preserve"> </w:t>
      </w:r>
      <w:r w:rsidRPr="00240438">
        <w:rPr>
          <w:sz w:val="20"/>
        </w:rPr>
        <w:t>which the obligation was made. (For example, if the obligation was made on November 7, 2010, the obligation must be reported by no later than December 31,</w:t>
      </w:r>
      <w:r w:rsidRPr="00240438">
        <w:rPr>
          <w:spacing w:val="-6"/>
          <w:sz w:val="20"/>
        </w:rPr>
        <w:t xml:space="preserve"> </w:t>
      </w:r>
      <w:r w:rsidRPr="00240438">
        <w:rPr>
          <w:sz w:val="20"/>
        </w:rPr>
        <w:t>2010.)</w:t>
      </w:r>
    </w:p>
    <w:p w14:paraId="21169B16" w14:textId="65E20857" w:rsidR="00651319" w:rsidRPr="00240438" w:rsidRDefault="00FC1298" w:rsidP="00027A2E">
      <w:pPr>
        <w:pStyle w:val="ListParagraph"/>
        <w:numPr>
          <w:ilvl w:val="1"/>
          <w:numId w:val="2"/>
        </w:numPr>
        <w:tabs>
          <w:tab w:val="left" w:pos="922"/>
        </w:tabs>
        <w:spacing w:before="100"/>
        <w:ind w:left="720" w:right="720" w:hanging="216"/>
        <w:rPr>
          <w:sz w:val="20"/>
        </w:rPr>
      </w:pPr>
      <w:r w:rsidRPr="00240438">
        <w:rPr>
          <w:sz w:val="20"/>
        </w:rPr>
        <w:t xml:space="preserve">What to report. You must report the information about each obligating action that the submission instructions posted at </w:t>
      </w:r>
      <w:hyperlink r:id="rId18">
        <w:r w:rsidRPr="00240438">
          <w:rPr>
            <w:sz w:val="20"/>
          </w:rPr>
          <w:t xml:space="preserve">http://www.fsrs.gov </w:t>
        </w:r>
      </w:hyperlink>
      <w:r w:rsidRPr="00240438">
        <w:rPr>
          <w:sz w:val="20"/>
        </w:rPr>
        <w:t>specify.</w:t>
      </w:r>
    </w:p>
    <w:p w14:paraId="7B485369" w14:textId="77777777" w:rsidR="00651319" w:rsidRPr="00240438" w:rsidRDefault="00FC1298" w:rsidP="00027A2E">
      <w:pPr>
        <w:pStyle w:val="ListParagraph"/>
        <w:numPr>
          <w:ilvl w:val="0"/>
          <w:numId w:val="2"/>
        </w:numPr>
        <w:tabs>
          <w:tab w:val="left" w:pos="610"/>
        </w:tabs>
        <w:spacing w:before="102"/>
        <w:ind w:left="720" w:right="720" w:hanging="203"/>
        <w:rPr>
          <w:sz w:val="20"/>
        </w:rPr>
      </w:pPr>
      <w:r w:rsidRPr="00240438">
        <w:rPr>
          <w:sz w:val="20"/>
        </w:rPr>
        <w:t>Reporting Total Compensation of Recipient</w:t>
      </w:r>
      <w:r w:rsidRPr="00240438">
        <w:rPr>
          <w:spacing w:val="-1"/>
          <w:sz w:val="20"/>
        </w:rPr>
        <w:t xml:space="preserve"> </w:t>
      </w:r>
      <w:r w:rsidRPr="00240438">
        <w:rPr>
          <w:sz w:val="20"/>
        </w:rPr>
        <w:t>Executives.</w:t>
      </w:r>
    </w:p>
    <w:p w14:paraId="20B4DABB" w14:textId="77777777" w:rsidR="00651319" w:rsidRPr="00240438" w:rsidRDefault="00FC1298" w:rsidP="00027A2E">
      <w:pPr>
        <w:pStyle w:val="ListParagraph"/>
        <w:numPr>
          <w:ilvl w:val="1"/>
          <w:numId w:val="2"/>
        </w:numPr>
        <w:tabs>
          <w:tab w:val="left" w:pos="891"/>
        </w:tabs>
        <w:spacing w:before="99"/>
        <w:ind w:left="720" w:right="720" w:hanging="216"/>
        <w:rPr>
          <w:sz w:val="20"/>
        </w:rPr>
      </w:pPr>
      <w:r w:rsidRPr="00240438">
        <w:rPr>
          <w:sz w:val="20"/>
        </w:rPr>
        <w:t>Applicability</w:t>
      </w:r>
      <w:r w:rsidRPr="00240438">
        <w:rPr>
          <w:spacing w:val="-8"/>
          <w:sz w:val="20"/>
        </w:rPr>
        <w:t xml:space="preserve"> </w:t>
      </w:r>
      <w:r w:rsidRPr="00240438">
        <w:rPr>
          <w:sz w:val="20"/>
        </w:rPr>
        <w:t>and</w:t>
      </w:r>
      <w:r w:rsidRPr="00240438">
        <w:rPr>
          <w:spacing w:val="-8"/>
          <w:sz w:val="20"/>
        </w:rPr>
        <w:t xml:space="preserve"> </w:t>
      </w:r>
      <w:r w:rsidRPr="00240438">
        <w:rPr>
          <w:sz w:val="20"/>
        </w:rPr>
        <w:t>what</w:t>
      </w:r>
      <w:r w:rsidRPr="00240438">
        <w:rPr>
          <w:spacing w:val="-8"/>
          <w:sz w:val="20"/>
        </w:rPr>
        <w:t xml:space="preserve"> </w:t>
      </w:r>
      <w:r w:rsidRPr="00240438">
        <w:rPr>
          <w:sz w:val="20"/>
        </w:rPr>
        <w:t>to</w:t>
      </w:r>
      <w:r w:rsidRPr="00240438">
        <w:rPr>
          <w:spacing w:val="-8"/>
          <w:sz w:val="20"/>
        </w:rPr>
        <w:t xml:space="preserve"> </w:t>
      </w:r>
      <w:r w:rsidRPr="00240438">
        <w:rPr>
          <w:sz w:val="20"/>
        </w:rPr>
        <w:t>report.</w:t>
      </w:r>
      <w:r w:rsidRPr="00240438">
        <w:rPr>
          <w:spacing w:val="-9"/>
          <w:sz w:val="20"/>
        </w:rPr>
        <w:t xml:space="preserve"> </w:t>
      </w:r>
      <w:r w:rsidRPr="00240438">
        <w:rPr>
          <w:sz w:val="20"/>
        </w:rPr>
        <w:t>You</w:t>
      </w:r>
      <w:r w:rsidRPr="00240438">
        <w:rPr>
          <w:spacing w:val="-7"/>
          <w:sz w:val="20"/>
        </w:rPr>
        <w:t xml:space="preserve"> </w:t>
      </w:r>
      <w:r w:rsidRPr="00240438">
        <w:rPr>
          <w:sz w:val="20"/>
        </w:rPr>
        <w:t>must</w:t>
      </w:r>
      <w:r w:rsidRPr="00240438">
        <w:rPr>
          <w:spacing w:val="-9"/>
          <w:sz w:val="20"/>
        </w:rPr>
        <w:t xml:space="preserve"> </w:t>
      </w:r>
      <w:r w:rsidRPr="00240438">
        <w:rPr>
          <w:sz w:val="20"/>
        </w:rPr>
        <w:t>report</w:t>
      </w:r>
      <w:r w:rsidRPr="00240438">
        <w:rPr>
          <w:spacing w:val="-9"/>
          <w:sz w:val="20"/>
        </w:rPr>
        <w:t xml:space="preserve"> </w:t>
      </w:r>
      <w:r w:rsidRPr="00240438">
        <w:rPr>
          <w:sz w:val="20"/>
        </w:rPr>
        <w:t>total</w:t>
      </w:r>
      <w:r w:rsidRPr="00240438">
        <w:rPr>
          <w:spacing w:val="-8"/>
          <w:sz w:val="20"/>
        </w:rPr>
        <w:t xml:space="preserve"> </w:t>
      </w:r>
      <w:r w:rsidRPr="00240438">
        <w:rPr>
          <w:sz w:val="20"/>
        </w:rPr>
        <w:t>compensation</w:t>
      </w:r>
      <w:r w:rsidRPr="00240438">
        <w:rPr>
          <w:spacing w:val="-8"/>
          <w:sz w:val="20"/>
        </w:rPr>
        <w:t xml:space="preserve"> </w:t>
      </w:r>
      <w:r w:rsidRPr="00240438">
        <w:rPr>
          <w:sz w:val="20"/>
        </w:rPr>
        <w:t>for</w:t>
      </w:r>
      <w:r w:rsidRPr="00240438">
        <w:rPr>
          <w:spacing w:val="-8"/>
          <w:sz w:val="20"/>
        </w:rPr>
        <w:t xml:space="preserve"> </w:t>
      </w:r>
      <w:r w:rsidRPr="00240438">
        <w:rPr>
          <w:sz w:val="20"/>
        </w:rPr>
        <w:t>each</w:t>
      </w:r>
      <w:r w:rsidRPr="00240438">
        <w:rPr>
          <w:spacing w:val="-7"/>
          <w:sz w:val="20"/>
        </w:rPr>
        <w:t xml:space="preserve"> </w:t>
      </w:r>
      <w:r w:rsidRPr="00240438">
        <w:rPr>
          <w:sz w:val="20"/>
        </w:rPr>
        <w:t>of</w:t>
      </w:r>
      <w:r w:rsidRPr="00240438">
        <w:rPr>
          <w:spacing w:val="-8"/>
          <w:sz w:val="20"/>
        </w:rPr>
        <w:t xml:space="preserve"> </w:t>
      </w:r>
      <w:r w:rsidRPr="00240438">
        <w:rPr>
          <w:sz w:val="20"/>
        </w:rPr>
        <w:t>your</w:t>
      </w:r>
      <w:r w:rsidRPr="00240438">
        <w:rPr>
          <w:spacing w:val="-8"/>
          <w:sz w:val="20"/>
        </w:rPr>
        <w:t xml:space="preserve"> </w:t>
      </w:r>
      <w:r w:rsidRPr="00240438">
        <w:rPr>
          <w:sz w:val="20"/>
        </w:rPr>
        <w:t>five</w:t>
      </w:r>
      <w:r w:rsidRPr="00240438">
        <w:rPr>
          <w:spacing w:val="-8"/>
          <w:sz w:val="20"/>
        </w:rPr>
        <w:t xml:space="preserve"> </w:t>
      </w:r>
      <w:r w:rsidRPr="00240438">
        <w:rPr>
          <w:sz w:val="20"/>
        </w:rPr>
        <w:t>most</w:t>
      </w:r>
      <w:r w:rsidRPr="00240438">
        <w:rPr>
          <w:spacing w:val="-9"/>
          <w:sz w:val="20"/>
        </w:rPr>
        <w:t xml:space="preserve"> </w:t>
      </w:r>
      <w:r w:rsidRPr="00240438">
        <w:rPr>
          <w:sz w:val="20"/>
        </w:rPr>
        <w:t>highly compensated executives for the preceding completed fiscal year,</w:t>
      </w:r>
      <w:r w:rsidRPr="00240438">
        <w:rPr>
          <w:spacing w:val="-3"/>
          <w:sz w:val="20"/>
        </w:rPr>
        <w:t xml:space="preserve"> </w:t>
      </w:r>
      <w:r w:rsidRPr="00240438">
        <w:rPr>
          <w:sz w:val="20"/>
        </w:rPr>
        <w:t>if--</w:t>
      </w:r>
    </w:p>
    <w:p w14:paraId="55380DE0" w14:textId="77777777" w:rsidR="00651319" w:rsidRPr="00240438" w:rsidRDefault="00FC1298" w:rsidP="00027A2E">
      <w:pPr>
        <w:pStyle w:val="ListParagraph"/>
        <w:numPr>
          <w:ilvl w:val="2"/>
          <w:numId w:val="2"/>
        </w:numPr>
        <w:tabs>
          <w:tab w:val="left" w:pos="1140"/>
        </w:tabs>
        <w:spacing w:before="99"/>
        <w:ind w:left="720" w:right="720" w:hanging="157"/>
        <w:rPr>
          <w:sz w:val="20"/>
        </w:rPr>
      </w:pPr>
      <w:r w:rsidRPr="00240438">
        <w:rPr>
          <w:sz w:val="20"/>
        </w:rPr>
        <w:t>the total Federal funding authorized to date under this award is $25,000 or</w:t>
      </w:r>
      <w:r w:rsidRPr="00240438">
        <w:rPr>
          <w:spacing w:val="-10"/>
          <w:sz w:val="20"/>
        </w:rPr>
        <w:t xml:space="preserve"> </w:t>
      </w:r>
      <w:proofErr w:type="gramStart"/>
      <w:r w:rsidRPr="00240438">
        <w:rPr>
          <w:sz w:val="20"/>
        </w:rPr>
        <w:t>more;</w:t>
      </w:r>
      <w:proofErr w:type="gramEnd"/>
    </w:p>
    <w:p w14:paraId="62793153" w14:textId="77777777" w:rsidR="00651319" w:rsidRPr="00240438" w:rsidRDefault="00FC1298" w:rsidP="00027A2E">
      <w:pPr>
        <w:pStyle w:val="ListParagraph"/>
        <w:numPr>
          <w:ilvl w:val="2"/>
          <w:numId w:val="2"/>
        </w:numPr>
        <w:tabs>
          <w:tab w:val="left" w:pos="1196"/>
        </w:tabs>
        <w:spacing w:before="102"/>
        <w:ind w:left="720" w:right="720" w:hanging="213"/>
        <w:rPr>
          <w:sz w:val="20"/>
        </w:rPr>
      </w:pPr>
      <w:r w:rsidRPr="00240438">
        <w:rPr>
          <w:sz w:val="20"/>
        </w:rPr>
        <w:t>in the preceding fiscal year, you</w:t>
      </w:r>
      <w:r w:rsidRPr="00240438">
        <w:rPr>
          <w:spacing w:val="-5"/>
          <w:sz w:val="20"/>
        </w:rPr>
        <w:t xml:space="preserve"> </w:t>
      </w:r>
      <w:r w:rsidRPr="00240438">
        <w:rPr>
          <w:sz w:val="20"/>
        </w:rPr>
        <w:t>received--</w:t>
      </w:r>
    </w:p>
    <w:p w14:paraId="5E662D05" w14:textId="212E3583" w:rsidR="00651319" w:rsidRPr="00240438" w:rsidRDefault="00FC1298" w:rsidP="00027A2E">
      <w:pPr>
        <w:pStyle w:val="ListParagraph"/>
        <w:numPr>
          <w:ilvl w:val="3"/>
          <w:numId w:val="2"/>
        </w:numPr>
        <w:tabs>
          <w:tab w:val="left" w:pos="1611"/>
        </w:tabs>
        <w:spacing w:before="98"/>
        <w:ind w:left="720" w:right="720" w:hanging="216"/>
        <w:rPr>
          <w:sz w:val="20"/>
        </w:rPr>
      </w:pPr>
      <w:r w:rsidRPr="00240438">
        <w:rPr>
          <w:sz w:val="20"/>
        </w:rPr>
        <w:t xml:space="preserve">80 percent or more of your annual gross revenues from Federal procurement contracts (and subcontracts) and Federal financial assistance subject to the Transparency Act, as defined at </w:t>
      </w:r>
      <w:hyperlink r:id="rId19">
        <w:r w:rsidRPr="00240438">
          <w:rPr>
            <w:sz w:val="20"/>
            <w:u w:val="single" w:color="0000FF"/>
          </w:rPr>
          <w:t>2</w:t>
        </w:r>
      </w:hyperlink>
      <w:hyperlink r:id="rId20">
        <w:r w:rsidRPr="00240438">
          <w:rPr>
            <w:sz w:val="20"/>
            <w:u w:val="single" w:color="0000FF"/>
          </w:rPr>
          <w:t xml:space="preserve"> C.F.R. § 170.320</w:t>
        </w:r>
        <w:r w:rsidRPr="00240438">
          <w:rPr>
            <w:sz w:val="20"/>
          </w:rPr>
          <w:t xml:space="preserve"> </w:t>
        </w:r>
      </w:hyperlink>
      <w:r w:rsidRPr="00240438">
        <w:rPr>
          <w:sz w:val="20"/>
        </w:rPr>
        <w:t>(and subawards);</w:t>
      </w:r>
      <w:r w:rsidRPr="00240438">
        <w:rPr>
          <w:spacing w:val="3"/>
          <w:sz w:val="20"/>
        </w:rPr>
        <w:t xml:space="preserve"> </w:t>
      </w:r>
      <w:r w:rsidRPr="00240438">
        <w:rPr>
          <w:sz w:val="20"/>
        </w:rPr>
        <w:t>and</w:t>
      </w:r>
    </w:p>
    <w:p w14:paraId="10D9F9ED" w14:textId="25AF863B" w:rsidR="00651319" w:rsidRPr="00240438" w:rsidRDefault="00FC1298" w:rsidP="00027A2E">
      <w:pPr>
        <w:pStyle w:val="ListParagraph"/>
        <w:numPr>
          <w:ilvl w:val="3"/>
          <w:numId w:val="2"/>
        </w:numPr>
        <w:tabs>
          <w:tab w:val="left" w:pos="1623"/>
        </w:tabs>
        <w:spacing w:before="99"/>
        <w:ind w:left="720" w:right="720" w:hanging="216"/>
        <w:rPr>
          <w:sz w:val="20"/>
        </w:rPr>
      </w:pPr>
      <w:r w:rsidRPr="00240438">
        <w:rPr>
          <w:sz w:val="20"/>
        </w:rPr>
        <w:t xml:space="preserve">$25,000,000 or more in annual gross revenues from Federal procurement contracts (and subcontracts) and Federal financial assistance subject to the Transparency Act, as defined at </w:t>
      </w:r>
      <w:hyperlink r:id="rId21">
        <w:r w:rsidRPr="00240438">
          <w:rPr>
            <w:sz w:val="20"/>
            <w:u w:val="single" w:color="0000FF"/>
          </w:rPr>
          <w:t>2</w:t>
        </w:r>
      </w:hyperlink>
      <w:hyperlink r:id="rId22">
        <w:r w:rsidRPr="00240438">
          <w:rPr>
            <w:sz w:val="20"/>
            <w:u w:val="single" w:color="0000FF"/>
          </w:rPr>
          <w:t xml:space="preserve"> C.F.R. § 170.320</w:t>
        </w:r>
        <w:r w:rsidRPr="00240438">
          <w:rPr>
            <w:sz w:val="20"/>
          </w:rPr>
          <w:t xml:space="preserve"> </w:t>
        </w:r>
      </w:hyperlink>
      <w:r w:rsidRPr="00240438">
        <w:rPr>
          <w:sz w:val="20"/>
        </w:rPr>
        <w:t>(and subawards);</w:t>
      </w:r>
      <w:r w:rsidRPr="00240438">
        <w:rPr>
          <w:spacing w:val="3"/>
          <w:sz w:val="20"/>
        </w:rPr>
        <w:t xml:space="preserve"> </w:t>
      </w:r>
      <w:r w:rsidRPr="00240438">
        <w:rPr>
          <w:sz w:val="20"/>
        </w:rPr>
        <w:t>and</w:t>
      </w:r>
    </w:p>
    <w:p w14:paraId="1555BC29" w14:textId="48829B48" w:rsidR="00651319" w:rsidRPr="00240438" w:rsidRDefault="00FC1298" w:rsidP="00027A2E">
      <w:pPr>
        <w:pStyle w:val="ListParagraph"/>
        <w:numPr>
          <w:ilvl w:val="2"/>
          <w:numId w:val="2"/>
        </w:numPr>
        <w:tabs>
          <w:tab w:val="left" w:pos="1248"/>
        </w:tabs>
        <w:spacing w:before="100"/>
        <w:ind w:left="720" w:right="720" w:hanging="216"/>
        <w:rPr>
          <w:sz w:val="20"/>
        </w:rPr>
      </w:pPr>
      <w:r w:rsidRPr="00240438">
        <w:rPr>
          <w:sz w:val="20"/>
        </w:rPr>
        <w:t>The</w:t>
      </w:r>
      <w:r w:rsidRPr="00240438">
        <w:rPr>
          <w:spacing w:val="-4"/>
          <w:sz w:val="20"/>
        </w:rPr>
        <w:t xml:space="preserve"> </w:t>
      </w:r>
      <w:r w:rsidRPr="00240438">
        <w:rPr>
          <w:sz w:val="20"/>
        </w:rPr>
        <w:t>public</w:t>
      </w:r>
      <w:r w:rsidRPr="00240438">
        <w:rPr>
          <w:spacing w:val="-3"/>
          <w:sz w:val="20"/>
        </w:rPr>
        <w:t xml:space="preserve"> </w:t>
      </w:r>
      <w:r w:rsidRPr="00240438">
        <w:rPr>
          <w:sz w:val="20"/>
        </w:rPr>
        <w:t>does</w:t>
      </w:r>
      <w:r w:rsidRPr="00240438">
        <w:rPr>
          <w:spacing w:val="-4"/>
          <w:sz w:val="20"/>
        </w:rPr>
        <w:t xml:space="preserve"> </w:t>
      </w:r>
      <w:r w:rsidRPr="00240438">
        <w:rPr>
          <w:sz w:val="20"/>
        </w:rPr>
        <w:t>not</w:t>
      </w:r>
      <w:r w:rsidRPr="00240438">
        <w:rPr>
          <w:spacing w:val="-4"/>
          <w:sz w:val="20"/>
        </w:rPr>
        <w:t xml:space="preserve"> </w:t>
      </w:r>
      <w:r w:rsidRPr="00240438">
        <w:rPr>
          <w:sz w:val="20"/>
        </w:rPr>
        <w:t>have</w:t>
      </w:r>
      <w:r w:rsidRPr="00240438">
        <w:rPr>
          <w:spacing w:val="-3"/>
          <w:sz w:val="20"/>
        </w:rPr>
        <w:t xml:space="preserve"> </w:t>
      </w:r>
      <w:r w:rsidRPr="00240438">
        <w:rPr>
          <w:sz w:val="20"/>
        </w:rPr>
        <w:t>access</w:t>
      </w:r>
      <w:r w:rsidRPr="00240438">
        <w:rPr>
          <w:spacing w:val="-4"/>
          <w:sz w:val="20"/>
        </w:rPr>
        <w:t xml:space="preserve"> </w:t>
      </w:r>
      <w:r w:rsidRPr="00240438">
        <w:rPr>
          <w:sz w:val="20"/>
        </w:rPr>
        <w:t>to</w:t>
      </w:r>
      <w:r w:rsidRPr="00240438">
        <w:rPr>
          <w:spacing w:val="-2"/>
          <w:sz w:val="20"/>
        </w:rPr>
        <w:t xml:space="preserve"> </w:t>
      </w:r>
      <w:r w:rsidRPr="00240438">
        <w:rPr>
          <w:sz w:val="20"/>
        </w:rPr>
        <w:t>information</w:t>
      </w:r>
      <w:r w:rsidRPr="00240438">
        <w:rPr>
          <w:spacing w:val="-2"/>
          <w:sz w:val="20"/>
        </w:rPr>
        <w:t xml:space="preserve"> </w:t>
      </w:r>
      <w:r w:rsidRPr="00240438">
        <w:rPr>
          <w:sz w:val="20"/>
        </w:rPr>
        <w:t>about</w:t>
      </w:r>
      <w:r w:rsidRPr="00240438">
        <w:rPr>
          <w:spacing w:val="-4"/>
          <w:sz w:val="20"/>
        </w:rPr>
        <w:t xml:space="preserve"> </w:t>
      </w:r>
      <w:r w:rsidRPr="00240438">
        <w:rPr>
          <w:sz w:val="20"/>
        </w:rPr>
        <w:t>the</w:t>
      </w:r>
      <w:r w:rsidRPr="00240438">
        <w:rPr>
          <w:spacing w:val="-4"/>
          <w:sz w:val="20"/>
        </w:rPr>
        <w:t xml:space="preserve"> </w:t>
      </w:r>
      <w:r w:rsidRPr="00240438">
        <w:rPr>
          <w:sz w:val="20"/>
        </w:rPr>
        <w:t>compensation</w:t>
      </w:r>
      <w:r w:rsidRPr="00240438">
        <w:rPr>
          <w:spacing w:val="-2"/>
          <w:sz w:val="20"/>
        </w:rPr>
        <w:t xml:space="preserve"> </w:t>
      </w:r>
      <w:r w:rsidRPr="00240438">
        <w:rPr>
          <w:sz w:val="20"/>
        </w:rPr>
        <w:t>of</w:t>
      </w:r>
      <w:r w:rsidRPr="00240438">
        <w:rPr>
          <w:spacing w:val="-3"/>
          <w:sz w:val="20"/>
        </w:rPr>
        <w:t xml:space="preserve"> </w:t>
      </w:r>
      <w:r w:rsidRPr="00240438">
        <w:rPr>
          <w:sz w:val="20"/>
        </w:rPr>
        <w:t>the</w:t>
      </w:r>
      <w:r w:rsidRPr="00240438">
        <w:rPr>
          <w:spacing w:val="-3"/>
          <w:sz w:val="20"/>
        </w:rPr>
        <w:t xml:space="preserve"> </w:t>
      </w:r>
      <w:r w:rsidRPr="00240438">
        <w:rPr>
          <w:sz w:val="20"/>
        </w:rPr>
        <w:t>executives</w:t>
      </w:r>
      <w:r w:rsidRPr="00240438">
        <w:rPr>
          <w:spacing w:val="-4"/>
          <w:sz w:val="20"/>
        </w:rPr>
        <w:t xml:space="preserve"> </w:t>
      </w:r>
      <w:r w:rsidRPr="00240438">
        <w:rPr>
          <w:sz w:val="20"/>
        </w:rPr>
        <w:t>through periodic reports filed under section 13(a) or 15(d) of the Securities Exchange Act of 1934 (</w:t>
      </w:r>
      <w:hyperlink r:id="rId23">
        <w:r w:rsidRPr="00240438">
          <w:rPr>
            <w:sz w:val="20"/>
            <w:u w:val="single" w:color="0000FF"/>
          </w:rPr>
          <w:t>15</w:t>
        </w:r>
      </w:hyperlink>
      <w:hyperlink r:id="rId24">
        <w:r w:rsidRPr="00240438">
          <w:rPr>
            <w:sz w:val="20"/>
            <w:u w:val="single" w:color="0000FF"/>
          </w:rPr>
          <w:t xml:space="preserve"> U.S.C.</w:t>
        </w:r>
        <w:r w:rsidRPr="00240438">
          <w:rPr>
            <w:spacing w:val="-7"/>
            <w:sz w:val="20"/>
            <w:u w:val="single" w:color="0000FF"/>
          </w:rPr>
          <w:t xml:space="preserve"> </w:t>
        </w:r>
        <w:r w:rsidRPr="00240438">
          <w:rPr>
            <w:sz w:val="20"/>
            <w:u w:val="single" w:color="0000FF"/>
          </w:rPr>
          <w:t>78m(a)</w:t>
        </w:r>
        <w:r w:rsidRPr="00240438">
          <w:rPr>
            <w:sz w:val="20"/>
          </w:rPr>
          <w:t>,</w:t>
        </w:r>
      </w:hyperlink>
      <w:hyperlink r:id="rId25">
        <w:r w:rsidRPr="00240438">
          <w:rPr>
            <w:spacing w:val="-9"/>
            <w:sz w:val="20"/>
          </w:rPr>
          <w:t xml:space="preserve"> </w:t>
        </w:r>
        <w:r w:rsidRPr="00240438">
          <w:rPr>
            <w:sz w:val="20"/>
            <w:u w:val="single" w:color="0000FF"/>
          </w:rPr>
          <w:t>78o(d)</w:t>
        </w:r>
      </w:hyperlink>
      <w:r w:rsidRPr="00240438">
        <w:rPr>
          <w:sz w:val="20"/>
        </w:rPr>
        <w:t>)</w:t>
      </w:r>
      <w:r w:rsidRPr="00240438">
        <w:rPr>
          <w:spacing w:val="-9"/>
          <w:sz w:val="20"/>
        </w:rPr>
        <w:t xml:space="preserve"> </w:t>
      </w:r>
      <w:r w:rsidRPr="00240438">
        <w:rPr>
          <w:sz w:val="20"/>
        </w:rPr>
        <w:t>or</w:t>
      </w:r>
      <w:hyperlink r:id="rId26">
        <w:r w:rsidRPr="00240438">
          <w:rPr>
            <w:spacing w:val="-8"/>
            <w:sz w:val="20"/>
          </w:rPr>
          <w:t xml:space="preserve"> </w:t>
        </w:r>
        <w:r w:rsidRPr="00240438">
          <w:rPr>
            <w:sz w:val="20"/>
            <w:u w:val="single" w:color="0000FF"/>
          </w:rPr>
          <w:t>section</w:t>
        </w:r>
        <w:r w:rsidRPr="00240438">
          <w:rPr>
            <w:spacing w:val="-6"/>
            <w:sz w:val="20"/>
            <w:u w:val="single" w:color="0000FF"/>
          </w:rPr>
          <w:t xml:space="preserve"> </w:t>
        </w:r>
        <w:r w:rsidRPr="00240438">
          <w:rPr>
            <w:sz w:val="20"/>
            <w:u w:val="single" w:color="0000FF"/>
          </w:rPr>
          <w:t>6104</w:t>
        </w:r>
        <w:r w:rsidRPr="00240438">
          <w:rPr>
            <w:spacing w:val="-9"/>
            <w:sz w:val="20"/>
            <w:u w:val="single" w:color="0000FF"/>
          </w:rPr>
          <w:t xml:space="preserve"> </w:t>
        </w:r>
        <w:r w:rsidRPr="00240438">
          <w:rPr>
            <w:sz w:val="20"/>
            <w:u w:val="single" w:color="0000FF"/>
          </w:rPr>
          <w:t>of</w:t>
        </w:r>
        <w:r w:rsidRPr="00240438">
          <w:rPr>
            <w:spacing w:val="-6"/>
            <w:sz w:val="20"/>
            <w:u w:val="single" w:color="0000FF"/>
          </w:rPr>
          <w:t xml:space="preserve"> </w:t>
        </w:r>
        <w:r w:rsidRPr="00240438">
          <w:rPr>
            <w:sz w:val="20"/>
            <w:u w:val="single" w:color="0000FF"/>
          </w:rPr>
          <w:t>the</w:t>
        </w:r>
        <w:r w:rsidRPr="00240438">
          <w:rPr>
            <w:spacing w:val="-8"/>
            <w:sz w:val="20"/>
            <w:u w:val="single" w:color="0000FF"/>
          </w:rPr>
          <w:t xml:space="preserve"> </w:t>
        </w:r>
        <w:r w:rsidRPr="00240438">
          <w:rPr>
            <w:sz w:val="20"/>
            <w:u w:val="single" w:color="0000FF"/>
          </w:rPr>
          <w:t>Internal</w:t>
        </w:r>
        <w:r w:rsidRPr="00240438">
          <w:rPr>
            <w:spacing w:val="-9"/>
            <w:sz w:val="20"/>
            <w:u w:val="single" w:color="0000FF"/>
          </w:rPr>
          <w:t xml:space="preserve"> </w:t>
        </w:r>
        <w:r w:rsidRPr="00240438">
          <w:rPr>
            <w:sz w:val="20"/>
            <w:u w:val="single" w:color="0000FF"/>
          </w:rPr>
          <w:t>Revenue</w:t>
        </w:r>
        <w:r w:rsidRPr="00240438">
          <w:rPr>
            <w:spacing w:val="-7"/>
            <w:sz w:val="20"/>
            <w:u w:val="single" w:color="0000FF"/>
          </w:rPr>
          <w:t xml:space="preserve"> </w:t>
        </w:r>
        <w:r w:rsidRPr="00240438">
          <w:rPr>
            <w:sz w:val="20"/>
            <w:u w:val="single" w:color="0000FF"/>
          </w:rPr>
          <w:t>Code</w:t>
        </w:r>
        <w:r w:rsidRPr="00240438">
          <w:rPr>
            <w:spacing w:val="-10"/>
            <w:sz w:val="20"/>
            <w:u w:val="single" w:color="0000FF"/>
          </w:rPr>
          <w:t xml:space="preserve"> </w:t>
        </w:r>
        <w:r w:rsidRPr="00240438">
          <w:rPr>
            <w:sz w:val="20"/>
            <w:u w:val="single" w:color="0000FF"/>
          </w:rPr>
          <w:t>of</w:t>
        </w:r>
        <w:r w:rsidRPr="00240438">
          <w:rPr>
            <w:spacing w:val="-8"/>
            <w:sz w:val="20"/>
            <w:u w:val="single" w:color="0000FF"/>
          </w:rPr>
          <w:t xml:space="preserve"> </w:t>
        </w:r>
        <w:r w:rsidRPr="00240438">
          <w:rPr>
            <w:sz w:val="20"/>
            <w:u w:val="single" w:color="0000FF"/>
          </w:rPr>
          <w:t>1986</w:t>
        </w:r>
        <w:r w:rsidRPr="00240438">
          <w:rPr>
            <w:sz w:val="20"/>
          </w:rPr>
          <w:t>.</w:t>
        </w:r>
        <w:r w:rsidRPr="00240438">
          <w:rPr>
            <w:spacing w:val="-9"/>
            <w:sz w:val="20"/>
          </w:rPr>
          <w:t xml:space="preserve"> </w:t>
        </w:r>
      </w:hyperlink>
      <w:r w:rsidRPr="00240438">
        <w:rPr>
          <w:sz w:val="20"/>
        </w:rPr>
        <w:t>(To</w:t>
      </w:r>
      <w:r w:rsidRPr="00240438">
        <w:rPr>
          <w:spacing w:val="-9"/>
          <w:sz w:val="20"/>
        </w:rPr>
        <w:t xml:space="preserve"> </w:t>
      </w:r>
      <w:r w:rsidRPr="00240438">
        <w:rPr>
          <w:sz w:val="20"/>
        </w:rPr>
        <w:t>determine</w:t>
      </w:r>
      <w:r w:rsidRPr="00240438">
        <w:rPr>
          <w:spacing w:val="-6"/>
          <w:sz w:val="20"/>
        </w:rPr>
        <w:t xml:space="preserve"> </w:t>
      </w:r>
      <w:r w:rsidRPr="00240438">
        <w:rPr>
          <w:sz w:val="20"/>
        </w:rPr>
        <w:t>if</w:t>
      </w:r>
      <w:r w:rsidRPr="00240438">
        <w:rPr>
          <w:spacing w:val="-7"/>
          <w:sz w:val="20"/>
        </w:rPr>
        <w:t xml:space="preserve"> </w:t>
      </w:r>
      <w:r w:rsidRPr="00240438">
        <w:rPr>
          <w:sz w:val="20"/>
        </w:rPr>
        <w:t>the public has access to the compensation information, see the U.S. Security and Exchange Commission total compensation filings at</w:t>
      </w:r>
      <w:r w:rsidRPr="00240438">
        <w:rPr>
          <w:spacing w:val="-6"/>
          <w:sz w:val="20"/>
        </w:rPr>
        <w:t xml:space="preserve"> </w:t>
      </w:r>
      <w:hyperlink r:id="rId27">
        <w:r w:rsidRPr="00240438">
          <w:rPr>
            <w:sz w:val="20"/>
          </w:rPr>
          <w:t>http://www.sec.gov/answers/execomp.htm.)</w:t>
        </w:r>
      </w:hyperlink>
    </w:p>
    <w:p w14:paraId="15203A2D" w14:textId="77777777" w:rsidR="00651319" w:rsidRPr="00240438" w:rsidRDefault="00FC1298" w:rsidP="00027A2E">
      <w:pPr>
        <w:pStyle w:val="ListParagraph"/>
        <w:numPr>
          <w:ilvl w:val="1"/>
          <w:numId w:val="2"/>
        </w:numPr>
        <w:tabs>
          <w:tab w:val="left" w:pos="900"/>
        </w:tabs>
        <w:spacing w:before="101"/>
        <w:ind w:left="720" w:right="720" w:hanging="216"/>
        <w:rPr>
          <w:sz w:val="20"/>
        </w:rPr>
      </w:pPr>
      <w:r w:rsidRPr="00240438">
        <w:rPr>
          <w:sz w:val="20"/>
        </w:rPr>
        <w:t>Where and when to report. You must report executive total compensation described in paragraph b.1. of this award term:</w:t>
      </w:r>
    </w:p>
    <w:p w14:paraId="10649C8E" w14:textId="77F28FE8" w:rsidR="00651319" w:rsidRPr="00240438" w:rsidRDefault="00FC1298" w:rsidP="00027A2E">
      <w:pPr>
        <w:pStyle w:val="ListParagraph"/>
        <w:numPr>
          <w:ilvl w:val="2"/>
          <w:numId w:val="2"/>
        </w:numPr>
        <w:tabs>
          <w:tab w:val="left" w:pos="1140"/>
        </w:tabs>
        <w:spacing w:before="101"/>
        <w:ind w:left="720" w:right="720" w:hanging="157"/>
        <w:rPr>
          <w:sz w:val="20"/>
        </w:rPr>
      </w:pPr>
      <w:r w:rsidRPr="00240438">
        <w:rPr>
          <w:sz w:val="20"/>
        </w:rPr>
        <w:t>As part of your registration profile at</w:t>
      </w:r>
      <w:r w:rsidRPr="00240438">
        <w:rPr>
          <w:spacing w:val="-6"/>
          <w:sz w:val="20"/>
        </w:rPr>
        <w:t xml:space="preserve"> </w:t>
      </w:r>
      <w:hyperlink r:id="rId28">
        <w:r w:rsidRPr="00240438">
          <w:rPr>
            <w:sz w:val="20"/>
          </w:rPr>
          <w:t>http://www.sam.gov.</w:t>
        </w:r>
      </w:hyperlink>
    </w:p>
    <w:p w14:paraId="7ED69CA5" w14:textId="77777777" w:rsidR="00651319" w:rsidRPr="00240438" w:rsidRDefault="00FC1298" w:rsidP="00027A2E">
      <w:pPr>
        <w:pStyle w:val="ListParagraph"/>
        <w:numPr>
          <w:ilvl w:val="2"/>
          <w:numId w:val="2"/>
        </w:numPr>
        <w:tabs>
          <w:tab w:val="left" w:pos="1191"/>
        </w:tabs>
        <w:spacing w:before="99"/>
        <w:ind w:left="720" w:right="720" w:hanging="208"/>
        <w:rPr>
          <w:sz w:val="20"/>
        </w:rPr>
      </w:pPr>
      <w:r w:rsidRPr="00240438">
        <w:rPr>
          <w:sz w:val="20"/>
        </w:rPr>
        <w:t>By</w:t>
      </w:r>
      <w:r w:rsidRPr="00240438">
        <w:rPr>
          <w:spacing w:val="-6"/>
          <w:sz w:val="20"/>
        </w:rPr>
        <w:t xml:space="preserve"> </w:t>
      </w:r>
      <w:r w:rsidRPr="00240438">
        <w:rPr>
          <w:sz w:val="20"/>
        </w:rPr>
        <w:t>the</w:t>
      </w:r>
      <w:r w:rsidRPr="00240438">
        <w:rPr>
          <w:spacing w:val="-6"/>
          <w:sz w:val="20"/>
        </w:rPr>
        <w:t xml:space="preserve"> </w:t>
      </w:r>
      <w:r w:rsidRPr="00240438">
        <w:rPr>
          <w:sz w:val="20"/>
        </w:rPr>
        <w:t>end</w:t>
      </w:r>
      <w:r w:rsidRPr="00240438">
        <w:rPr>
          <w:spacing w:val="-5"/>
          <w:sz w:val="20"/>
        </w:rPr>
        <w:t xml:space="preserve"> </w:t>
      </w:r>
      <w:r w:rsidRPr="00240438">
        <w:rPr>
          <w:sz w:val="20"/>
        </w:rPr>
        <w:t>of</w:t>
      </w:r>
      <w:r w:rsidRPr="00240438">
        <w:rPr>
          <w:spacing w:val="-6"/>
          <w:sz w:val="20"/>
        </w:rPr>
        <w:t xml:space="preserve"> </w:t>
      </w:r>
      <w:r w:rsidRPr="00240438">
        <w:rPr>
          <w:sz w:val="20"/>
        </w:rPr>
        <w:t>the</w:t>
      </w:r>
      <w:r w:rsidRPr="00240438">
        <w:rPr>
          <w:spacing w:val="-6"/>
          <w:sz w:val="20"/>
        </w:rPr>
        <w:t xml:space="preserve"> </w:t>
      </w:r>
      <w:r w:rsidRPr="00240438">
        <w:rPr>
          <w:sz w:val="20"/>
        </w:rPr>
        <w:t>month</w:t>
      </w:r>
      <w:r w:rsidRPr="00240438">
        <w:rPr>
          <w:spacing w:val="-5"/>
          <w:sz w:val="20"/>
        </w:rPr>
        <w:t xml:space="preserve"> </w:t>
      </w:r>
      <w:r w:rsidRPr="00240438">
        <w:rPr>
          <w:sz w:val="20"/>
        </w:rPr>
        <w:t>following</w:t>
      </w:r>
      <w:r w:rsidRPr="00240438">
        <w:rPr>
          <w:spacing w:val="-6"/>
          <w:sz w:val="20"/>
        </w:rPr>
        <w:t xml:space="preserve"> </w:t>
      </w:r>
      <w:r w:rsidRPr="00240438">
        <w:rPr>
          <w:sz w:val="20"/>
        </w:rPr>
        <w:t>the</w:t>
      </w:r>
      <w:r w:rsidRPr="00240438">
        <w:rPr>
          <w:spacing w:val="-6"/>
          <w:sz w:val="20"/>
        </w:rPr>
        <w:t xml:space="preserve"> </w:t>
      </w:r>
      <w:r w:rsidRPr="00240438">
        <w:rPr>
          <w:sz w:val="20"/>
        </w:rPr>
        <w:t>month</w:t>
      </w:r>
      <w:r w:rsidRPr="00240438">
        <w:rPr>
          <w:spacing w:val="-5"/>
          <w:sz w:val="20"/>
        </w:rPr>
        <w:t xml:space="preserve"> </w:t>
      </w:r>
      <w:r w:rsidRPr="00240438">
        <w:rPr>
          <w:sz w:val="20"/>
        </w:rPr>
        <w:t>in</w:t>
      </w:r>
      <w:r w:rsidRPr="00240438">
        <w:rPr>
          <w:spacing w:val="-5"/>
          <w:sz w:val="20"/>
        </w:rPr>
        <w:t xml:space="preserve"> </w:t>
      </w:r>
      <w:r w:rsidRPr="00240438">
        <w:rPr>
          <w:sz w:val="20"/>
        </w:rPr>
        <w:t>which</w:t>
      </w:r>
      <w:r w:rsidRPr="00240438">
        <w:rPr>
          <w:spacing w:val="-6"/>
          <w:sz w:val="20"/>
        </w:rPr>
        <w:t xml:space="preserve"> </w:t>
      </w:r>
      <w:r w:rsidRPr="00240438">
        <w:rPr>
          <w:sz w:val="20"/>
        </w:rPr>
        <w:t>this</w:t>
      </w:r>
      <w:r w:rsidRPr="00240438">
        <w:rPr>
          <w:spacing w:val="-9"/>
          <w:sz w:val="20"/>
        </w:rPr>
        <w:t xml:space="preserve"> </w:t>
      </w:r>
      <w:r w:rsidRPr="00240438">
        <w:rPr>
          <w:sz w:val="20"/>
        </w:rPr>
        <w:t>award</w:t>
      </w:r>
      <w:r w:rsidRPr="00240438">
        <w:rPr>
          <w:spacing w:val="-5"/>
          <w:sz w:val="20"/>
        </w:rPr>
        <w:t xml:space="preserve"> </w:t>
      </w:r>
      <w:r w:rsidRPr="00240438">
        <w:rPr>
          <w:sz w:val="20"/>
        </w:rPr>
        <w:t>is</w:t>
      </w:r>
      <w:r w:rsidRPr="00240438">
        <w:rPr>
          <w:spacing w:val="-8"/>
          <w:sz w:val="20"/>
        </w:rPr>
        <w:t xml:space="preserve"> </w:t>
      </w:r>
      <w:r w:rsidRPr="00240438">
        <w:rPr>
          <w:sz w:val="20"/>
        </w:rPr>
        <w:t>made,</w:t>
      </w:r>
      <w:r w:rsidRPr="00240438">
        <w:rPr>
          <w:spacing w:val="-5"/>
          <w:sz w:val="20"/>
        </w:rPr>
        <w:t xml:space="preserve"> </w:t>
      </w:r>
      <w:r w:rsidRPr="00240438">
        <w:rPr>
          <w:sz w:val="20"/>
        </w:rPr>
        <w:t>and</w:t>
      </w:r>
      <w:r w:rsidRPr="00240438">
        <w:rPr>
          <w:spacing w:val="-5"/>
          <w:sz w:val="20"/>
        </w:rPr>
        <w:t xml:space="preserve"> </w:t>
      </w:r>
      <w:r w:rsidRPr="00240438">
        <w:rPr>
          <w:sz w:val="20"/>
        </w:rPr>
        <w:t>annually</w:t>
      </w:r>
      <w:r w:rsidRPr="00240438">
        <w:rPr>
          <w:spacing w:val="-5"/>
          <w:sz w:val="20"/>
        </w:rPr>
        <w:t xml:space="preserve"> </w:t>
      </w:r>
      <w:r w:rsidRPr="00240438">
        <w:rPr>
          <w:sz w:val="20"/>
        </w:rPr>
        <w:t>thereafter.</w:t>
      </w:r>
    </w:p>
    <w:p w14:paraId="0A445477" w14:textId="77777777" w:rsidR="00651319" w:rsidRPr="00240438" w:rsidRDefault="00FC1298" w:rsidP="00027A2E">
      <w:pPr>
        <w:pStyle w:val="ListParagraph"/>
        <w:numPr>
          <w:ilvl w:val="0"/>
          <w:numId w:val="2"/>
        </w:numPr>
        <w:tabs>
          <w:tab w:val="left" w:pos="598"/>
        </w:tabs>
        <w:spacing w:before="101"/>
        <w:ind w:left="720" w:right="720" w:hanging="191"/>
        <w:rPr>
          <w:sz w:val="20"/>
        </w:rPr>
      </w:pPr>
      <w:proofErr w:type="gramStart"/>
      <w:r w:rsidRPr="00240438">
        <w:rPr>
          <w:sz w:val="20"/>
        </w:rPr>
        <w:t>Reporting</w:t>
      </w:r>
      <w:proofErr w:type="gramEnd"/>
      <w:r w:rsidRPr="00240438">
        <w:rPr>
          <w:sz w:val="20"/>
        </w:rPr>
        <w:t xml:space="preserve"> </w:t>
      </w:r>
      <w:proofErr w:type="gramStart"/>
      <w:r w:rsidRPr="00240438">
        <w:rPr>
          <w:sz w:val="20"/>
        </w:rPr>
        <w:t>of</w:t>
      </w:r>
      <w:proofErr w:type="gramEnd"/>
      <w:r w:rsidRPr="00240438">
        <w:rPr>
          <w:sz w:val="20"/>
        </w:rPr>
        <w:t xml:space="preserve"> Total Compensation of Subrecipient Executives.</w:t>
      </w:r>
    </w:p>
    <w:p w14:paraId="7A6909B5" w14:textId="77777777" w:rsidR="00651319" w:rsidRPr="00240438" w:rsidRDefault="00FC1298" w:rsidP="00027A2E">
      <w:pPr>
        <w:pStyle w:val="ListParagraph"/>
        <w:numPr>
          <w:ilvl w:val="1"/>
          <w:numId w:val="2"/>
        </w:numPr>
        <w:tabs>
          <w:tab w:val="left" w:pos="889"/>
        </w:tabs>
        <w:spacing w:before="99"/>
        <w:ind w:left="720" w:right="720" w:hanging="216"/>
        <w:rPr>
          <w:sz w:val="20"/>
        </w:rPr>
      </w:pPr>
      <w:r w:rsidRPr="00240438">
        <w:rPr>
          <w:sz w:val="20"/>
        </w:rPr>
        <w:t>Applicability</w:t>
      </w:r>
      <w:r w:rsidRPr="00240438">
        <w:rPr>
          <w:spacing w:val="-10"/>
          <w:sz w:val="20"/>
        </w:rPr>
        <w:t xml:space="preserve"> </w:t>
      </w:r>
      <w:r w:rsidRPr="00240438">
        <w:rPr>
          <w:sz w:val="20"/>
        </w:rPr>
        <w:t>and</w:t>
      </w:r>
      <w:r w:rsidRPr="00240438">
        <w:rPr>
          <w:spacing w:val="-10"/>
          <w:sz w:val="20"/>
        </w:rPr>
        <w:t xml:space="preserve"> </w:t>
      </w:r>
      <w:r w:rsidRPr="00240438">
        <w:rPr>
          <w:sz w:val="20"/>
        </w:rPr>
        <w:t>what</w:t>
      </w:r>
      <w:r w:rsidRPr="00240438">
        <w:rPr>
          <w:spacing w:val="-11"/>
          <w:sz w:val="20"/>
        </w:rPr>
        <w:t xml:space="preserve"> </w:t>
      </w:r>
      <w:r w:rsidRPr="00240438">
        <w:rPr>
          <w:sz w:val="20"/>
        </w:rPr>
        <w:t>to</w:t>
      </w:r>
      <w:r w:rsidRPr="00240438">
        <w:rPr>
          <w:spacing w:val="-10"/>
          <w:sz w:val="20"/>
        </w:rPr>
        <w:t xml:space="preserve"> </w:t>
      </w:r>
      <w:r w:rsidRPr="00240438">
        <w:rPr>
          <w:sz w:val="20"/>
        </w:rPr>
        <w:t>report.</w:t>
      </w:r>
      <w:r w:rsidRPr="00240438">
        <w:rPr>
          <w:spacing w:val="-10"/>
          <w:sz w:val="20"/>
        </w:rPr>
        <w:t xml:space="preserve"> </w:t>
      </w:r>
      <w:r w:rsidRPr="00240438">
        <w:rPr>
          <w:sz w:val="20"/>
        </w:rPr>
        <w:t>Unless</w:t>
      </w:r>
      <w:r w:rsidRPr="00240438">
        <w:rPr>
          <w:spacing w:val="-12"/>
          <w:sz w:val="20"/>
        </w:rPr>
        <w:t xml:space="preserve"> </w:t>
      </w:r>
      <w:r w:rsidRPr="00240438">
        <w:rPr>
          <w:sz w:val="20"/>
        </w:rPr>
        <w:t>you</w:t>
      </w:r>
      <w:r w:rsidRPr="00240438">
        <w:rPr>
          <w:spacing w:val="-9"/>
          <w:sz w:val="20"/>
        </w:rPr>
        <w:t xml:space="preserve"> </w:t>
      </w:r>
      <w:r w:rsidRPr="00240438">
        <w:rPr>
          <w:sz w:val="20"/>
        </w:rPr>
        <w:t>are</w:t>
      </w:r>
      <w:r w:rsidRPr="00240438">
        <w:rPr>
          <w:spacing w:val="-11"/>
          <w:sz w:val="20"/>
        </w:rPr>
        <w:t xml:space="preserve"> </w:t>
      </w:r>
      <w:r w:rsidRPr="00240438">
        <w:rPr>
          <w:sz w:val="20"/>
        </w:rPr>
        <w:t>exempt</w:t>
      </w:r>
      <w:r w:rsidRPr="00240438">
        <w:rPr>
          <w:spacing w:val="-11"/>
          <w:sz w:val="20"/>
        </w:rPr>
        <w:t xml:space="preserve"> </w:t>
      </w:r>
      <w:r w:rsidRPr="00240438">
        <w:rPr>
          <w:sz w:val="20"/>
        </w:rPr>
        <w:t>as</w:t>
      </w:r>
      <w:r w:rsidRPr="00240438">
        <w:rPr>
          <w:spacing w:val="-12"/>
          <w:sz w:val="20"/>
        </w:rPr>
        <w:t xml:space="preserve"> </w:t>
      </w:r>
      <w:r w:rsidRPr="00240438">
        <w:rPr>
          <w:sz w:val="20"/>
        </w:rPr>
        <w:t>provided</w:t>
      </w:r>
      <w:r w:rsidRPr="00240438">
        <w:rPr>
          <w:spacing w:val="-9"/>
          <w:sz w:val="20"/>
        </w:rPr>
        <w:t xml:space="preserve"> </w:t>
      </w:r>
      <w:r w:rsidRPr="00240438">
        <w:rPr>
          <w:sz w:val="20"/>
        </w:rPr>
        <w:t>in</w:t>
      </w:r>
      <w:r w:rsidRPr="00240438">
        <w:rPr>
          <w:spacing w:val="-10"/>
          <w:sz w:val="20"/>
        </w:rPr>
        <w:t xml:space="preserve"> </w:t>
      </w:r>
      <w:r w:rsidRPr="00240438">
        <w:rPr>
          <w:sz w:val="20"/>
        </w:rPr>
        <w:t>paragraph</w:t>
      </w:r>
      <w:r w:rsidRPr="00240438">
        <w:rPr>
          <w:spacing w:val="-10"/>
          <w:sz w:val="20"/>
        </w:rPr>
        <w:t xml:space="preserve"> </w:t>
      </w:r>
      <w:r w:rsidRPr="00240438">
        <w:rPr>
          <w:sz w:val="20"/>
        </w:rPr>
        <w:t>d.</w:t>
      </w:r>
      <w:r w:rsidRPr="00240438">
        <w:rPr>
          <w:spacing w:val="-10"/>
          <w:sz w:val="20"/>
        </w:rPr>
        <w:t xml:space="preserve"> </w:t>
      </w:r>
      <w:r w:rsidRPr="00240438">
        <w:rPr>
          <w:sz w:val="20"/>
        </w:rPr>
        <w:t>of</w:t>
      </w:r>
      <w:r w:rsidRPr="00240438">
        <w:rPr>
          <w:spacing w:val="-11"/>
          <w:sz w:val="20"/>
        </w:rPr>
        <w:t xml:space="preserve"> </w:t>
      </w:r>
      <w:r w:rsidRPr="00240438">
        <w:rPr>
          <w:sz w:val="20"/>
        </w:rPr>
        <w:t>this</w:t>
      </w:r>
      <w:r w:rsidRPr="00240438">
        <w:rPr>
          <w:spacing w:val="-11"/>
          <w:sz w:val="20"/>
        </w:rPr>
        <w:t xml:space="preserve"> </w:t>
      </w:r>
      <w:r w:rsidRPr="00240438">
        <w:rPr>
          <w:sz w:val="20"/>
        </w:rPr>
        <w:t>award</w:t>
      </w:r>
      <w:r w:rsidRPr="00240438">
        <w:rPr>
          <w:spacing w:val="-10"/>
          <w:sz w:val="20"/>
        </w:rPr>
        <w:t xml:space="preserve"> </w:t>
      </w:r>
      <w:r w:rsidRPr="00240438">
        <w:rPr>
          <w:sz w:val="20"/>
        </w:rPr>
        <w:t>term, for each first-tier subrecipient under this award, you shall report the names and total compensation of each of the subrecipient's five most highly compensated executives for the subrecipient's preceding completed fiscal year,</w:t>
      </w:r>
      <w:r w:rsidRPr="00240438">
        <w:rPr>
          <w:spacing w:val="1"/>
          <w:sz w:val="20"/>
        </w:rPr>
        <w:t xml:space="preserve"> </w:t>
      </w:r>
      <w:r w:rsidRPr="00240438">
        <w:rPr>
          <w:sz w:val="20"/>
        </w:rPr>
        <w:t>if--</w:t>
      </w:r>
    </w:p>
    <w:p w14:paraId="2AA6529A" w14:textId="77777777" w:rsidR="00651319" w:rsidRPr="00240438" w:rsidRDefault="00FC1298" w:rsidP="00027A2E">
      <w:pPr>
        <w:pStyle w:val="ListParagraph"/>
        <w:numPr>
          <w:ilvl w:val="2"/>
          <w:numId w:val="2"/>
        </w:numPr>
        <w:tabs>
          <w:tab w:val="left" w:pos="1141"/>
        </w:tabs>
        <w:spacing w:before="101"/>
        <w:ind w:left="720" w:right="720" w:hanging="157"/>
        <w:rPr>
          <w:sz w:val="20"/>
        </w:rPr>
      </w:pPr>
      <w:r w:rsidRPr="00240438">
        <w:rPr>
          <w:sz w:val="20"/>
        </w:rPr>
        <w:t>in the subrecipient's preceding fiscal year, the subrecipient</w:t>
      </w:r>
      <w:r w:rsidRPr="00240438">
        <w:rPr>
          <w:spacing w:val="-3"/>
          <w:sz w:val="20"/>
        </w:rPr>
        <w:t xml:space="preserve"> </w:t>
      </w:r>
      <w:r w:rsidRPr="00240438">
        <w:rPr>
          <w:sz w:val="20"/>
        </w:rPr>
        <w:t>received--</w:t>
      </w:r>
    </w:p>
    <w:p w14:paraId="5CF4B8B7" w14:textId="77777777" w:rsidR="00651319" w:rsidRPr="00240438" w:rsidRDefault="00651319" w:rsidP="00027A2E">
      <w:pPr>
        <w:ind w:left="720" w:right="720"/>
        <w:jc w:val="both"/>
        <w:rPr>
          <w:sz w:val="20"/>
        </w:rPr>
      </w:pPr>
    </w:p>
    <w:p w14:paraId="637F9CEF" w14:textId="77777777" w:rsidR="004A6EEE" w:rsidRPr="00240438" w:rsidRDefault="004A6EEE" w:rsidP="00027A2E">
      <w:pPr>
        <w:ind w:left="720" w:right="720"/>
        <w:jc w:val="both"/>
        <w:rPr>
          <w:sz w:val="20"/>
        </w:rPr>
      </w:pPr>
    </w:p>
    <w:p w14:paraId="6FBDDA4C" w14:textId="77777777" w:rsidR="004A6EEE" w:rsidRPr="00240438" w:rsidRDefault="004A6EEE" w:rsidP="00027A2E">
      <w:pPr>
        <w:ind w:left="720" w:right="720"/>
        <w:jc w:val="both"/>
        <w:rPr>
          <w:sz w:val="20"/>
        </w:rPr>
      </w:pPr>
    </w:p>
    <w:p w14:paraId="55CA7039" w14:textId="77777777" w:rsidR="004A6EEE" w:rsidRPr="00240438" w:rsidRDefault="004A6EEE" w:rsidP="00027A2E">
      <w:pPr>
        <w:ind w:left="720" w:right="720"/>
        <w:jc w:val="both"/>
        <w:rPr>
          <w:sz w:val="20"/>
        </w:rPr>
      </w:pPr>
    </w:p>
    <w:p w14:paraId="49BB9C83" w14:textId="77777777" w:rsidR="004A6EEE" w:rsidRPr="00240438" w:rsidRDefault="004A6EEE" w:rsidP="00027A2E">
      <w:pPr>
        <w:ind w:left="720" w:right="720"/>
        <w:jc w:val="both"/>
        <w:rPr>
          <w:sz w:val="20"/>
        </w:rPr>
        <w:sectPr w:rsidR="004A6EEE" w:rsidRPr="00240438" w:rsidSect="00027A2E">
          <w:pgSz w:w="12240" w:h="15840"/>
          <w:pgMar w:top="1080" w:right="1080" w:bottom="1080" w:left="1080" w:header="1447" w:footer="0" w:gutter="0"/>
          <w:cols w:space="720"/>
          <w:docGrid w:linePitch="299"/>
        </w:sectPr>
      </w:pPr>
    </w:p>
    <w:p w14:paraId="2D724EA2" w14:textId="77777777" w:rsidR="004A6EEE" w:rsidRPr="00240438" w:rsidRDefault="004A6EEE" w:rsidP="004A6EEE">
      <w:pPr>
        <w:pStyle w:val="ListParagraph"/>
        <w:tabs>
          <w:tab w:val="left" w:pos="1623"/>
        </w:tabs>
        <w:ind w:left="720" w:right="720" w:firstLine="0"/>
        <w:rPr>
          <w:sz w:val="20"/>
        </w:rPr>
      </w:pPr>
    </w:p>
    <w:p w14:paraId="3D701AC4" w14:textId="67391E15" w:rsidR="00651319" w:rsidRPr="00240438" w:rsidRDefault="00FC1298" w:rsidP="00027A2E">
      <w:pPr>
        <w:pStyle w:val="ListParagraph"/>
        <w:numPr>
          <w:ilvl w:val="3"/>
          <w:numId w:val="2"/>
        </w:numPr>
        <w:tabs>
          <w:tab w:val="left" w:pos="1623"/>
        </w:tabs>
        <w:ind w:left="720" w:right="720" w:hanging="216"/>
        <w:rPr>
          <w:sz w:val="20"/>
        </w:rPr>
      </w:pPr>
      <w:r w:rsidRPr="00240438">
        <w:rPr>
          <w:sz w:val="20"/>
        </w:rPr>
        <w:t xml:space="preserve">80 percent or more of its annual gross revenues from Federal procurement contracts (and subcontracts) and Federal financial assistance subject to the Transparency Act, as defined at </w:t>
      </w:r>
      <w:hyperlink r:id="rId29">
        <w:r w:rsidRPr="00240438">
          <w:rPr>
            <w:sz w:val="20"/>
            <w:u w:val="single" w:color="0000FF"/>
          </w:rPr>
          <w:t>2</w:t>
        </w:r>
      </w:hyperlink>
      <w:hyperlink r:id="rId30">
        <w:r w:rsidRPr="00240438">
          <w:rPr>
            <w:sz w:val="20"/>
            <w:u w:val="single" w:color="0000FF"/>
          </w:rPr>
          <w:t xml:space="preserve"> C.F.R. § 170.320</w:t>
        </w:r>
        <w:r w:rsidRPr="00240438">
          <w:rPr>
            <w:sz w:val="20"/>
          </w:rPr>
          <w:t xml:space="preserve"> </w:t>
        </w:r>
      </w:hyperlink>
      <w:r w:rsidRPr="00240438">
        <w:rPr>
          <w:sz w:val="20"/>
        </w:rPr>
        <w:t>(and subawards);</w:t>
      </w:r>
      <w:r w:rsidRPr="00240438">
        <w:rPr>
          <w:spacing w:val="3"/>
          <w:sz w:val="20"/>
        </w:rPr>
        <w:t xml:space="preserve"> </w:t>
      </w:r>
      <w:r w:rsidRPr="00240438">
        <w:rPr>
          <w:sz w:val="20"/>
        </w:rPr>
        <w:t>and</w:t>
      </w:r>
    </w:p>
    <w:p w14:paraId="10BFAE7E" w14:textId="77777777" w:rsidR="00651319" w:rsidRPr="00240438" w:rsidRDefault="00FC1298" w:rsidP="00027A2E">
      <w:pPr>
        <w:pStyle w:val="ListParagraph"/>
        <w:numPr>
          <w:ilvl w:val="3"/>
          <w:numId w:val="2"/>
        </w:numPr>
        <w:tabs>
          <w:tab w:val="left" w:pos="1623"/>
        </w:tabs>
        <w:spacing w:before="100"/>
        <w:ind w:left="720" w:right="720" w:hanging="216"/>
        <w:rPr>
          <w:sz w:val="20"/>
        </w:rPr>
      </w:pPr>
      <w:r w:rsidRPr="00240438">
        <w:rPr>
          <w:sz w:val="20"/>
        </w:rPr>
        <w:t>$25,000,000 or more in annual gross revenues from Federal procurement contracts (and subcontracts), and Federal financial assistance subject to the Transparency Act (and subawards);</w:t>
      </w:r>
      <w:r w:rsidRPr="00240438">
        <w:rPr>
          <w:spacing w:val="-1"/>
          <w:sz w:val="20"/>
        </w:rPr>
        <w:t xml:space="preserve"> </w:t>
      </w:r>
      <w:r w:rsidRPr="00240438">
        <w:rPr>
          <w:sz w:val="20"/>
        </w:rPr>
        <w:t>and</w:t>
      </w:r>
    </w:p>
    <w:p w14:paraId="2495D0B9" w14:textId="46AF81CA" w:rsidR="00651319" w:rsidRPr="00240438" w:rsidRDefault="00FC1298" w:rsidP="00027A2E">
      <w:pPr>
        <w:pStyle w:val="ListParagraph"/>
        <w:numPr>
          <w:ilvl w:val="2"/>
          <w:numId w:val="2"/>
        </w:numPr>
        <w:tabs>
          <w:tab w:val="left" w:pos="1198"/>
        </w:tabs>
        <w:spacing w:before="102"/>
        <w:ind w:left="720" w:right="720" w:hanging="216"/>
        <w:rPr>
          <w:sz w:val="20"/>
        </w:rPr>
      </w:pPr>
      <w:r w:rsidRPr="00240438">
        <w:rPr>
          <w:sz w:val="20"/>
        </w:rPr>
        <w:t>The public does not have access to information about the compensation of the executives through periodic reports filed under section 13(a) or 15(d) of the Securities Exchange Act of 1934 (</w:t>
      </w:r>
      <w:hyperlink r:id="rId31">
        <w:r w:rsidRPr="00240438">
          <w:rPr>
            <w:sz w:val="20"/>
            <w:u w:val="single" w:color="0000FF"/>
          </w:rPr>
          <w:t>15</w:t>
        </w:r>
      </w:hyperlink>
      <w:hyperlink r:id="rId32">
        <w:r w:rsidRPr="00240438">
          <w:rPr>
            <w:sz w:val="20"/>
            <w:u w:val="single" w:color="0000FF"/>
          </w:rPr>
          <w:t xml:space="preserve"> U.S.C.</w:t>
        </w:r>
        <w:r w:rsidRPr="00240438">
          <w:rPr>
            <w:spacing w:val="-7"/>
            <w:sz w:val="20"/>
            <w:u w:val="single" w:color="0000FF"/>
          </w:rPr>
          <w:t xml:space="preserve"> </w:t>
        </w:r>
        <w:r w:rsidRPr="00240438">
          <w:rPr>
            <w:sz w:val="20"/>
            <w:u w:val="single" w:color="0000FF"/>
          </w:rPr>
          <w:t>78m(a)</w:t>
        </w:r>
        <w:r w:rsidRPr="00240438">
          <w:rPr>
            <w:sz w:val="20"/>
          </w:rPr>
          <w:t>,</w:t>
        </w:r>
      </w:hyperlink>
      <w:hyperlink r:id="rId33">
        <w:r w:rsidRPr="00240438">
          <w:rPr>
            <w:spacing w:val="-9"/>
            <w:sz w:val="20"/>
          </w:rPr>
          <w:t xml:space="preserve"> </w:t>
        </w:r>
        <w:r w:rsidRPr="00240438">
          <w:rPr>
            <w:sz w:val="20"/>
            <w:u w:val="single" w:color="0000FF"/>
          </w:rPr>
          <w:t>78o(d)</w:t>
        </w:r>
      </w:hyperlink>
      <w:r w:rsidRPr="00240438">
        <w:rPr>
          <w:sz w:val="20"/>
        </w:rPr>
        <w:t>)</w:t>
      </w:r>
      <w:r w:rsidRPr="00240438">
        <w:rPr>
          <w:spacing w:val="-9"/>
          <w:sz w:val="20"/>
        </w:rPr>
        <w:t xml:space="preserve"> </w:t>
      </w:r>
      <w:r w:rsidRPr="00240438">
        <w:rPr>
          <w:sz w:val="20"/>
        </w:rPr>
        <w:t>or</w:t>
      </w:r>
      <w:hyperlink r:id="rId34">
        <w:r w:rsidRPr="00240438">
          <w:rPr>
            <w:spacing w:val="-8"/>
            <w:sz w:val="20"/>
          </w:rPr>
          <w:t xml:space="preserve"> </w:t>
        </w:r>
        <w:r w:rsidRPr="00240438">
          <w:rPr>
            <w:sz w:val="20"/>
            <w:u w:val="single" w:color="0000FF"/>
          </w:rPr>
          <w:t>section</w:t>
        </w:r>
        <w:r w:rsidRPr="00240438">
          <w:rPr>
            <w:spacing w:val="-6"/>
            <w:sz w:val="20"/>
            <w:u w:val="single" w:color="0000FF"/>
          </w:rPr>
          <w:t xml:space="preserve"> </w:t>
        </w:r>
        <w:r w:rsidRPr="00240438">
          <w:rPr>
            <w:sz w:val="20"/>
            <w:u w:val="single" w:color="0000FF"/>
          </w:rPr>
          <w:t>6104</w:t>
        </w:r>
        <w:r w:rsidRPr="00240438">
          <w:rPr>
            <w:spacing w:val="-9"/>
            <w:sz w:val="20"/>
            <w:u w:val="single" w:color="0000FF"/>
          </w:rPr>
          <w:t xml:space="preserve"> </w:t>
        </w:r>
        <w:r w:rsidRPr="00240438">
          <w:rPr>
            <w:sz w:val="20"/>
            <w:u w:val="single" w:color="0000FF"/>
          </w:rPr>
          <w:t>of</w:t>
        </w:r>
        <w:r w:rsidRPr="00240438">
          <w:rPr>
            <w:spacing w:val="-6"/>
            <w:sz w:val="20"/>
            <w:u w:val="single" w:color="0000FF"/>
          </w:rPr>
          <w:t xml:space="preserve"> </w:t>
        </w:r>
        <w:r w:rsidRPr="00240438">
          <w:rPr>
            <w:sz w:val="20"/>
            <w:u w:val="single" w:color="0000FF"/>
          </w:rPr>
          <w:t>the</w:t>
        </w:r>
        <w:r w:rsidRPr="00240438">
          <w:rPr>
            <w:spacing w:val="-8"/>
            <w:sz w:val="20"/>
            <w:u w:val="single" w:color="0000FF"/>
          </w:rPr>
          <w:t xml:space="preserve"> </w:t>
        </w:r>
        <w:r w:rsidRPr="00240438">
          <w:rPr>
            <w:sz w:val="20"/>
            <w:u w:val="single" w:color="0000FF"/>
          </w:rPr>
          <w:t>Internal</w:t>
        </w:r>
        <w:r w:rsidRPr="00240438">
          <w:rPr>
            <w:spacing w:val="-9"/>
            <w:sz w:val="20"/>
            <w:u w:val="single" w:color="0000FF"/>
          </w:rPr>
          <w:t xml:space="preserve"> </w:t>
        </w:r>
        <w:r w:rsidRPr="00240438">
          <w:rPr>
            <w:sz w:val="20"/>
            <w:u w:val="single" w:color="0000FF"/>
          </w:rPr>
          <w:t>Revenue</w:t>
        </w:r>
        <w:r w:rsidRPr="00240438">
          <w:rPr>
            <w:spacing w:val="-7"/>
            <w:sz w:val="20"/>
            <w:u w:val="single" w:color="0000FF"/>
          </w:rPr>
          <w:t xml:space="preserve"> </w:t>
        </w:r>
        <w:r w:rsidRPr="00240438">
          <w:rPr>
            <w:sz w:val="20"/>
            <w:u w:val="single" w:color="0000FF"/>
          </w:rPr>
          <w:t>Code</w:t>
        </w:r>
        <w:r w:rsidRPr="00240438">
          <w:rPr>
            <w:spacing w:val="-10"/>
            <w:sz w:val="20"/>
            <w:u w:val="single" w:color="0000FF"/>
          </w:rPr>
          <w:t xml:space="preserve"> </w:t>
        </w:r>
        <w:r w:rsidRPr="00240438">
          <w:rPr>
            <w:sz w:val="20"/>
            <w:u w:val="single" w:color="0000FF"/>
          </w:rPr>
          <w:t>of</w:t>
        </w:r>
        <w:r w:rsidRPr="00240438">
          <w:rPr>
            <w:spacing w:val="-8"/>
            <w:sz w:val="20"/>
            <w:u w:val="single" w:color="0000FF"/>
          </w:rPr>
          <w:t xml:space="preserve"> </w:t>
        </w:r>
        <w:r w:rsidRPr="00240438">
          <w:rPr>
            <w:sz w:val="20"/>
            <w:u w:val="single" w:color="0000FF"/>
          </w:rPr>
          <w:t>1986</w:t>
        </w:r>
        <w:r w:rsidRPr="00240438">
          <w:rPr>
            <w:sz w:val="20"/>
          </w:rPr>
          <w:t>.</w:t>
        </w:r>
        <w:r w:rsidRPr="00240438">
          <w:rPr>
            <w:spacing w:val="-9"/>
            <w:sz w:val="20"/>
          </w:rPr>
          <w:t xml:space="preserve"> </w:t>
        </w:r>
      </w:hyperlink>
      <w:r w:rsidRPr="00240438">
        <w:rPr>
          <w:sz w:val="20"/>
        </w:rPr>
        <w:t>(To</w:t>
      </w:r>
      <w:r w:rsidRPr="00240438">
        <w:rPr>
          <w:spacing w:val="-9"/>
          <w:sz w:val="20"/>
        </w:rPr>
        <w:t xml:space="preserve"> </w:t>
      </w:r>
      <w:r w:rsidRPr="00240438">
        <w:rPr>
          <w:sz w:val="20"/>
        </w:rPr>
        <w:t>determine</w:t>
      </w:r>
      <w:r w:rsidRPr="00240438">
        <w:rPr>
          <w:spacing w:val="-6"/>
          <w:sz w:val="20"/>
        </w:rPr>
        <w:t xml:space="preserve"> </w:t>
      </w:r>
      <w:r w:rsidRPr="00240438">
        <w:rPr>
          <w:sz w:val="20"/>
        </w:rPr>
        <w:t>if</w:t>
      </w:r>
      <w:r w:rsidRPr="00240438">
        <w:rPr>
          <w:spacing w:val="-7"/>
          <w:sz w:val="20"/>
        </w:rPr>
        <w:t xml:space="preserve"> </w:t>
      </w:r>
      <w:r w:rsidRPr="00240438">
        <w:rPr>
          <w:sz w:val="20"/>
        </w:rPr>
        <w:t>the public has access to the compensation information, see the U.S. Security and Exchange Commission total compensation filings at</w:t>
      </w:r>
      <w:r w:rsidRPr="00240438">
        <w:rPr>
          <w:spacing w:val="-6"/>
          <w:sz w:val="20"/>
        </w:rPr>
        <w:t xml:space="preserve"> </w:t>
      </w:r>
      <w:hyperlink r:id="rId35">
        <w:r w:rsidRPr="00240438">
          <w:rPr>
            <w:sz w:val="20"/>
          </w:rPr>
          <w:t>http://www.sec.gov/answers/execomp.htm.)</w:t>
        </w:r>
      </w:hyperlink>
    </w:p>
    <w:p w14:paraId="2274FE7C" w14:textId="77777777" w:rsidR="00651319" w:rsidRPr="00240438" w:rsidRDefault="00FC1298" w:rsidP="00027A2E">
      <w:pPr>
        <w:pStyle w:val="ListParagraph"/>
        <w:numPr>
          <w:ilvl w:val="1"/>
          <w:numId w:val="2"/>
        </w:numPr>
        <w:tabs>
          <w:tab w:val="left" w:pos="912"/>
        </w:tabs>
        <w:spacing w:before="98"/>
        <w:ind w:left="720" w:right="720" w:hanging="216"/>
        <w:rPr>
          <w:sz w:val="20"/>
        </w:rPr>
      </w:pPr>
      <w:r w:rsidRPr="00240438">
        <w:rPr>
          <w:sz w:val="20"/>
        </w:rPr>
        <w:t>Where and when to report. You must report subrecipient executive total compensation described in paragraph c.1. of this award</w:t>
      </w:r>
      <w:r w:rsidRPr="00240438">
        <w:rPr>
          <w:spacing w:val="-1"/>
          <w:sz w:val="20"/>
        </w:rPr>
        <w:t xml:space="preserve"> </w:t>
      </w:r>
      <w:r w:rsidRPr="00240438">
        <w:rPr>
          <w:sz w:val="20"/>
        </w:rPr>
        <w:t>term:</w:t>
      </w:r>
    </w:p>
    <w:p w14:paraId="7D539424" w14:textId="77777777" w:rsidR="00651319" w:rsidRPr="00240438" w:rsidRDefault="00FC1298" w:rsidP="00027A2E">
      <w:pPr>
        <w:pStyle w:val="ListParagraph"/>
        <w:numPr>
          <w:ilvl w:val="2"/>
          <w:numId w:val="2"/>
        </w:numPr>
        <w:tabs>
          <w:tab w:val="left" w:pos="1140"/>
        </w:tabs>
        <w:spacing w:before="102"/>
        <w:ind w:left="720" w:right="720" w:hanging="157"/>
        <w:rPr>
          <w:sz w:val="20"/>
        </w:rPr>
      </w:pPr>
      <w:r w:rsidRPr="00240438">
        <w:rPr>
          <w:sz w:val="20"/>
        </w:rPr>
        <w:t>To the recipient.</w:t>
      </w:r>
    </w:p>
    <w:p w14:paraId="0A6712A8" w14:textId="77777777" w:rsidR="00651319" w:rsidRPr="00240438" w:rsidRDefault="00FC1298" w:rsidP="00027A2E">
      <w:pPr>
        <w:pStyle w:val="ListParagraph"/>
        <w:numPr>
          <w:ilvl w:val="2"/>
          <w:numId w:val="2"/>
        </w:numPr>
        <w:tabs>
          <w:tab w:val="left" w:pos="1196"/>
        </w:tabs>
        <w:spacing w:before="99"/>
        <w:ind w:left="720" w:right="720" w:hanging="216"/>
        <w:rPr>
          <w:sz w:val="20"/>
        </w:rPr>
      </w:pPr>
      <w:r w:rsidRPr="00240438">
        <w:rPr>
          <w:sz w:val="20"/>
        </w:rPr>
        <w:t>By the end of the month following the month during which you make the subaward. For example, if a subaward is obligated on any date during the month of October of a given year (i.e., between October 1 and 31), you must report any required compensation information of the subrecipient by November 30 of that</w:t>
      </w:r>
      <w:r w:rsidRPr="00240438">
        <w:rPr>
          <w:spacing w:val="-6"/>
          <w:sz w:val="20"/>
        </w:rPr>
        <w:t xml:space="preserve"> </w:t>
      </w:r>
      <w:r w:rsidRPr="00240438">
        <w:rPr>
          <w:sz w:val="20"/>
        </w:rPr>
        <w:t>year.</w:t>
      </w:r>
    </w:p>
    <w:p w14:paraId="2F4367F6" w14:textId="77777777" w:rsidR="00651319" w:rsidRPr="00240438" w:rsidRDefault="00FC1298" w:rsidP="00027A2E">
      <w:pPr>
        <w:pStyle w:val="ListParagraph"/>
        <w:numPr>
          <w:ilvl w:val="0"/>
          <w:numId w:val="2"/>
        </w:numPr>
        <w:tabs>
          <w:tab w:val="left" w:pos="610"/>
        </w:tabs>
        <w:spacing w:before="100"/>
        <w:ind w:left="720" w:right="720" w:hanging="203"/>
        <w:rPr>
          <w:sz w:val="20"/>
        </w:rPr>
      </w:pPr>
      <w:r w:rsidRPr="00240438">
        <w:rPr>
          <w:sz w:val="20"/>
        </w:rPr>
        <w:t>Exemptions</w:t>
      </w:r>
    </w:p>
    <w:p w14:paraId="47F8134C" w14:textId="77777777" w:rsidR="00651319" w:rsidRPr="00240438" w:rsidRDefault="00FC1298" w:rsidP="00027A2E">
      <w:pPr>
        <w:pStyle w:val="BodyText"/>
        <w:spacing w:before="101"/>
        <w:ind w:left="720" w:right="720"/>
        <w:jc w:val="both"/>
      </w:pPr>
      <w:r w:rsidRPr="00240438">
        <w:t xml:space="preserve">If, in the previous tax year, you had </w:t>
      </w:r>
      <w:proofErr w:type="gramStart"/>
      <w:r w:rsidRPr="00240438">
        <w:t>gross</w:t>
      </w:r>
      <w:proofErr w:type="gramEnd"/>
      <w:r w:rsidRPr="00240438">
        <w:t xml:space="preserve"> income, from all sources, under $300,000, you are exempt from the requirements to report:</w:t>
      </w:r>
    </w:p>
    <w:p w14:paraId="130916AA" w14:textId="77777777" w:rsidR="00651319" w:rsidRPr="00240438" w:rsidRDefault="00FC1298" w:rsidP="00027A2E">
      <w:pPr>
        <w:pStyle w:val="ListParagraph"/>
        <w:numPr>
          <w:ilvl w:val="0"/>
          <w:numId w:val="1"/>
        </w:numPr>
        <w:tabs>
          <w:tab w:val="left" w:pos="1140"/>
        </w:tabs>
        <w:spacing w:before="100"/>
        <w:ind w:left="720" w:right="720" w:hanging="157"/>
        <w:rPr>
          <w:sz w:val="20"/>
        </w:rPr>
      </w:pPr>
      <w:r w:rsidRPr="00240438">
        <w:rPr>
          <w:sz w:val="20"/>
        </w:rPr>
        <w:t>Subawards, and</w:t>
      </w:r>
    </w:p>
    <w:p w14:paraId="5EB7393E" w14:textId="77777777" w:rsidR="00651319" w:rsidRPr="00240438" w:rsidRDefault="00FC1298" w:rsidP="00027A2E">
      <w:pPr>
        <w:pStyle w:val="ListParagraph"/>
        <w:numPr>
          <w:ilvl w:val="0"/>
          <w:numId w:val="1"/>
        </w:numPr>
        <w:tabs>
          <w:tab w:val="left" w:pos="1196"/>
        </w:tabs>
        <w:spacing w:before="101"/>
        <w:ind w:left="720" w:right="720" w:hanging="213"/>
        <w:rPr>
          <w:sz w:val="20"/>
        </w:rPr>
      </w:pPr>
      <w:r w:rsidRPr="00240438">
        <w:rPr>
          <w:sz w:val="20"/>
        </w:rPr>
        <w:t>The total compensation of the five most highly compensated executives of any</w:t>
      </w:r>
      <w:r w:rsidRPr="00240438">
        <w:rPr>
          <w:spacing w:val="-17"/>
          <w:sz w:val="20"/>
        </w:rPr>
        <w:t xml:space="preserve"> </w:t>
      </w:r>
      <w:r w:rsidRPr="00240438">
        <w:rPr>
          <w:sz w:val="20"/>
        </w:rPr>
        <w:t>subrecipient.</w:t>
      </w:r>
    </w:p>
    <w:p w14:paraId="361BF649" w14:textId="77777777" w:rsidR="00651319" w:rsidRPr="00240438" w:rsidRDefault="00FC1298" w:rsidP="00027A2E">
      <w:pPr>
        <w:pStyle w:val="ListParagraph"/>
        <w:numPr>
          <w:ilvl w:val="0"/>
          <w:numId w:val="2"/>
        </w:numPr>
        <w:tabs>
          <w:tab w:val="left" w:pos="598"/>
        </w:tabs>
        <w:spacing w:before="99"/>
        <w:ind w:left="720" w:right="720" w:hanging="191"/>
        <w:rPr>
          <w:sz w:val="20"/>
        </w:rPr>
      </w:pPr>
      <w:r w:rsidRPr="00240438">
        <w:rPr>
          <w:sz w:val="20"/>
        </w:rPr>
        <w:t>Definitions. For purposes of this award</w:t>
      </w:r>
      <w:r w:rsidRPr="00240438">
        <w:rPr>
          <w:spacing w:val="-3"/>
          <w:sz w:val="20"/>
        </w:rPr>
        <w:t xml:space="preserve"> </w:t>
      </w:r>
      <w:r w:rsidRPr="00240438">
        <w:rPr>
          <w:sz w:val="20"/>
        </w:rPr>
        <w:t>term:</w:t>
      </w:r>
    </w:p>
    <w:p w14:paraId="69C42489" w14:textId="77777777" w:rsidR="00651319" w:rsidRPr="00240438" w:rsidRDefault="00FC1298" w:rsidP="00027A2E">
      <w:pPr>
        <w:pStyle w:val="ListParagraph"/>
        <w:numPr>
          <w:ilvl w:val="1"/>
          <w:numId w:val="2"/>
        </w:numPr>
        <w:tabs>
          <w:tab w:val="left" w:pos="898"/>
        </w:tabs>
        <w:spacing w:before="101"/>
        <w:ind w:left="720" w:right="720" w:hanging="203"/>
        <w:rPr>
          <w:sz w:val="20"/>
        </w:rPr>
      </w:pPr>
      <w:r w:rsidRPr="00240438">
        <w:rPr>
          <w:sz w:val="20"/>
        </w:rPr>
        <w:t>Entity means all of the following, as defined in 2 C.F.R. part</w:t>
      </w:r>
      <w:r w:rsidRPr="00240438">
        <w:rPr>
          <w:spacing w:val="-4"/>
          <w:sz w:val="20"/>
        </w:rPr>
        <w:t xml:space="preserve"> </w:t>
      </w:r>
      <w:r w:rsidRPr="00240438">
        <w:rPr>
          <w:sz w:val="20"/>
        </w:rPr>
        <w:t>25:</w:t>
      </w:r>
    </w:p>
    <w:p w14:paraId="24BA89B1" w14:textId="77777777" w:rsidR="00651319" w:rsidRPr="00240438" w:rsidRDefault="00FC1298" w:rsidP="00027A2E">
      <w:pPr>
        <w:pStyle w:val="ListParagraph"/>
        <w:numPr>
          <w:ilvl w:val="2"/>
          <w:numId w:val="2"/>
        </w:numPr>
        <w:tabs>
          <w:tab w:val="left" w:pos="1140"/>
        </w:tabs>
        <w:spacing w:before="99"/>
        <w:ind w:left="720" w:right="720" w:hanging="157"/>
        <w:rPr>
          <w:sz w:val="20"/>
        </w:rPr>
      </w:pPr>
      <w:r w:rsidRPr="00240438">
        <w:rPr>
          <w:sz w:val="20"/>
        </w:rPr>
        <w:t>A Governmental organization, which is a State, local government, or Indian</w:t>
      </w:r>
      <w:r w:rsidRPr="00240438">
        <w:rPr>
          <w:spacing w:val="-5"/>
          <w:sz w:val="20"/>
        </w:rPr>
        <w:t xml:space="preserve"> </w:t>
      </w:r>
      <w:proofErr w:type="gramStart"/>
      <w:r w:rsidRPr="00240438">
        <w:rPr>
          <w:sz w:val="20"/>
        </w:rPr>
        <w:t>tribe;</w:t>
      </w:r>
      <w:proofErr w:type="gramEnd"/>
    </w:p>
    <w:p w14:paraId="234110B0" w14:textId="77777777" w:rsidR="00651319" w:rsidRPr="00240438" w:rsidRDefault="00FC1298" w:rsidP="00027A2E">
      <w:pPr>
        <w:pStyle w:val="ListParagraph"/>
        <w:numPr>
          <w:ilvl w:val="2"/>
          <w:numId w:val="2"/>
        </w:numPr>
        <w:tabs>
          <w:tab w:val="left" w:pos="1195"/>
        </w:tabs>
        <w:spacing w:before="102"/>
        <w:ind w:left="720" w:right="720"/>
        <w:rPr>
          <w:sz w:val="20"/>
        </w:rPr>
      </w:pPr>
      <w:r w:rsidRPr="00240438">
        <w:rPr>
          <w:sz w:val="20"/>
        </w:rPr>
        <w:t>A foreign public</w:t>
      </w:r>
      <w:r w:rsidRPr="00240438">
        <w:rPr>
          <w:spacing w:val="-2"/>
          <w:sz w:val="20"/>
        </w:rPr>
        <w:t xml:space="preserve"> </w:t>
      </w:r>
      <w:proofErr w:type="gramStart"/>
      <w:r w:rsidRPr="00240438">
        <w:rPr>
          <w:sz w:val="20"/>
        </w:rPr>
        <w:t>entity;</w:t>
      </w:r>
      <w:proofErr w:type="gramEnd"/>
    </w:p>
    <w:p w14:paraId="1229EB0F" w14:textId="77777777" w:rsidR="00651319" w:rsidRPr="00240438" w:rsidRDefault="00FC1298" w:rsidP="00027A2E">
      <w:pPr>
        <w:pStyle w:val="ListParagraph"/>
        <w:numPr>
          <w:ilvl w:val="2"/>
          <w:numId w:val="2"/>
        </w:numPr>
        <w:tabs>
          <w:tab w:val="left" w:pos="1251"/>
        </w:tabs>
        <w:spacing w:before="98"/>
        <w:ind w:left="720" w:right="720" w:hanging="268"/>
        <w:rPr>
          <w:sz w:val="20"/>
        </w:rPr>
      </w:pPr>
      <w:r w:rsidRPr="00240438">
        <w:rPr>
          <w:sz w:val="20"/>
        </w:rPr>
        <w:t>A domestic or foreign nonprofit</w:t>
      </w:r>
      <w:r w:rsidRPr="00240438">
        <w:rPr>
          <w:spacing w:val="-14"/>
          <w:sz w:val="20"/>
        </w:rPr>
        <w:t xml:space="preserve"> </w:t>
      </w:r>
      <w:proofErr w:type="gramStart"/>
      <w:r w:rsidRPr="00240438">
        <w:rPr>
          <w:sz w:val="20"/>
        </w:rPr>
        <w:t>organization;</w:t>
      </w:r>
      <w:proofErr w:type="gramEnd"/>
    </w:p>
    <w:p w14:paraId="6D2B5DFC" w14:textId="77777777" w:rsidR="00651319" w:rsidRPr="00240438" w:rsidRDefault="00FC1298" w:rsidP="00027A2E">
      <w:pPr>
        <w:pStyle w:val="ListParagraph"/>
        <w:numPr>
          <w:ilvl w:val="2"/>
          <w:numId w:val="2"/>
        </w:numPr>
        <w:tabs>
          <w:tab w:val="left" w:pos="1241"/>
        </w:tabs>
        <w:spacing w:before="102"/>
        <w:ind w:left="720" w:right="720" w:hanging="258"/>
        <w:rPr>
          <w:sz w:val="20"/>
        </w:rPr>
      </w:pPr>
      <w:r w:rsidRPr="00240438">
        <w:rPr>
          <w:sz w:val="20"/>
        </w:rPr>
        <w:t>A domestic or foreign for-profit</w:t>
      </w:r>
      <w:r w:rsidRPr="00240438">
        <w:rPr>
          <w:spacing w:val="-17"/>
          <w:sz w:val="20"/>
        </w:rPr>
        <w:t xml:space="preserve"> </w:t>
      </w:r>
      <w:proofErr w:type="gramStart"/>
      <w:r w:rsidRPr="00240438">
        <w:rPr>
          <w:sz w:val="20"/>
        </w:rPr>
        <w:t>organization;</w:t>
      </w:r>
      <w:proofErr w:type="gramEnd"/>
    </w:p>
    <w:p w14:paraId="33C18DF3" w14:textId="77777777" w:rsidR="00651319" w:rsidRPr="00240438" w:rsidRDefault="00FC1298" w:rsidP="00027A2E">
      <w:pPr>
        <w:pStyle w:val="ListParagraph"/>
        <w:numPr>
          <w:ilvl w:val="2"/>
          <w:numId w:val="2"/>
        </w:numPr>
        <w:tabs>
          <w:tab w:val="left" w:pos="1186"/>
        </w:tabs>
        <w:spacing w:before="99"/>
        <w:ind w:left="720" w:right="720" w:hanging="203"/>
        <w:rPr>
          <w:sz w:val="20"/>
        </w:rPr>
      </w:pPr>
      <w:r w:rsidRPr="00240438">
        <w:rPr>
          <w:sz w:val="20"/>
        </w:rPr>
        <w:t>A Federal agency, but only as a subrecipient under an award or subaward to a non-Federal</w:t>
      </w:r>
      <w:r w:rsidRPr="00240438">
        <w:rPr>
          <w:spacing w:val="-29"/>
          <w:sz w:val="20"/>
        </w:rPr>
        <w:t xml:space="preserve"> </w:t>
      </w:r>
      <w:r w:rsidRPr="00240438">
        <w:rPr>
          <w:sz w:val="20"/>
        </w:rPr>
        <w:t>entity.</w:t>
      </w:r>
    </w:p>
    <w:p w14:paraId="236F716E" w14:textId="77777777" w:rsidR="00651319" w:rsidRPr="00240438" w:rsidRDefault="00FC1298" w:rsidP="00027A2E">
      <w:pPr>
        <w:pStyle w:val="ListParagraph"/>
        <w:numPr>
          <w:ilvl w:val="1"/>
          <w:numId w:val="2"/>
        </w:numPr>
        <w:tabs>
          <w:tab w:val="left" w:pos="897"/>
        </w:tabs>
        <w:spacing w:before="99"/>
        <w:ind w:left="720" w:right="720" w:hanging="202"/>
        <w:rPr>
          <w:sz w:val="20"/>
        </w:rPr>
      </w:pPr>
      <w:r w:rsidRPr="00240438">
        <w:rPr>
          <w:sz w:val="20"/>
        </w:rPr>
        <w:t>Executive means officers, managing partners, or any other employees in management</w:t>
      </w:r>
      <w:r w:rsidRPr="00240438">
        <w:rPr>
          <w:spacing w:val="-22"/>
          <w:sz w:val="20"/>
        </w:rPr>
        <w:t xml:space="preserve"> </w:t>
      </w:r>
      <w:r w:rsidRPr="00240438">
        <w:rPr>
          <w:sz w:val="20"/>
        </w:rPr>
        <w:t>positions.</w:t>
      </w:r>
    </w:p>
    <w:p w14:paraId="055F4DC0" w14:textId="77777777" w:rsidR="00651319" w:rsidRPr="00240438" w:rsidRDefault="00FC1298" w:rsidP="00027A2E">
      <w:pPr>
        <w:pStyle w:val="ListParagraph"/>
        <w:numPr>
          <w:ilvl w:val="1"/>
          <w:numId w:val="2"/>
        </w:numPr>
        <w:tabs>
          <w:tab w:val="left" w:pos="897"/>
        </w:tabs>
        <w:spacing w:before="101"/>
        <w:ind w:left="720" w:right="720" w:hanging="202"/>
        <w:rPr>
          <w:sz w:val="20"/>
        </w:rPr>
      </w:pPr>
      <w:r w:rsidRPr="00240438">
        <w:rPr>
          <w:sz w:val="20"/>
        </w:rPr>
        <w:t>Subaward:</w:t>
      </w:r>
    </w:p>
    <w:p w14:paraId="3436687C" w14:textId="77777777" w:rsidR="00651319" w:rsidRPr="00240438" w:rsidRDefault="00FC1298" w:rsidP="00027A2E">
      <w:pPr>
        <w:pStyle w:val="ListParagraph"/>
        <w:numPr>
          <w:ilvl w:val="2"/>
          <w:numId w:val="2"/>
        </w:numPr>
        <w:tabs>
          <w:tab w:val="left" w:pos="1154"/>
        </w:tabs>
        <w:spacing w:before="99"/>
        <w:ind w:left="720" w:right="720" w:hanging="216"/>
        <w:rPr>
          <w:sz w:val="20"/>
        </w:rPr>
      </w:pPr>
      <w:r w:rsidRPr="00240438">
        <w:rPr>
          <w:sz w:val="20"/>
        </w:rPr>
        <w:t>This term means a legal instrument to provide support for the performance of any portion of the substantive project or program for which you received this award and that you as the recipient award to an eligible</w:t>
      </w:r>
      <w:r w:rsidRPr="00240438">
        <w:rPr>
          <w:spacing w:val="2"/>
          <w:sz w:val="20"/>
        </w:rPr>
        <w:t xml:space="preserve"> </w:t>
      </w:r>
      <w:r w:rsidRPr="00240438">
        <w:rPr>
          <w:sz w:val="20"/>
        </w:rPr>
        <w:t>subrecipient.</w:t>
      </w:r>
    </w:p>
    <w:p w14:paraId="26533D8E" w14:textId="77777777" w:rsidR="00651319" w:rsidRPr="00240438" w:rsidRDefault="00FC1298" w:rsidP="00027A2E">
      <w:pPr>
        <w:pStyle w:val="ListParagraph"/>
        <w:numPr>
          <w:ilvl w:val="2"/>
          <w:numId w:val="2"/>
        </w:numPr>
        <w:tabs>
          <w:tab w:val="left" w:pos="1183"/>
        </w:tabs>
        <w:spacing w:before="100"/>
        <w:ind w:left="720" w:right="720" w:hanging="216"/>
        <w:rPr>
          <w:sz w:val="20"/>
        </w:rPr>
      </w:pPr>
      <w:r w:rsidRPr="00240438">
        <w:rPr>
          <w:sz w:val="20"/>
        </w:rPr>
        <w:t>The</w:t>
      </w:r>
      <w:r w:rsidRPr="00240438">
        <w:rPr>
          <w:spacing w:val="-14"/>
          <w:sz w:val="20"/>
        </w:rPr>
        <w:t xml:space="preserve"> </w:t>
      </w:r>
      <w:r w:rsidRPr="00240438">
        <w:rPr>
          <w:sz w:val="20"/>
        </w:rPr>
        <w:t>term</w:t>
      </w:r>
      <w:r w:rsidRPr="00240438">
        <w:rPr>
          <w:spacing w:val="-13"/>
          <w:sz w:val="20"/>
        </w:rPr>
        <w:t xml:space="preserve"> </w:t>
      </w:r>
      <w:r w:rsidRPr="00240438">
        <w:rPr>
          <w:sz w:val="20"/>
        </w:rPr>
        <w:t>does</w:t>
      </w:r>
      <w:r w:rsidRPr="00240438">
        <w:rPr>
          <w:spacing w:val="-15"/>
          <w:sz w:val="20"/>
        </w:rPr>
        <w:t xml:space="preserve"> </w:t>
      </w:r>
      <w:r w:rsidRPr="00240438">
        <w:rPr>
          <w:sz w:val="20"/>
        </w:rPr>
        <w:t>not</w:t>
      </w:r>
      <w:r w:rsidRPr="00240438">
        <w:rPr>
          <w:spacing w:val="-14"/>
          <w:sz w:val="20"/>
        </w:rPr>
        <w:t xml:space="preserve"> </w:t>
      </w:r>
      <w:r w:rsidRPr="00240438">
        <w:rPr>
          <w:sz w:val="20"/>
        </w:rPr>
        <w:t>include</w:t>
      </w:r>
      <w:r w:rsidRPr="00240438">
        <w:rPr>
          <w:spacing w:val="-14"/>
          <w:sz w:val="20"/>
        </w:rPr>
        <w:t xml:space="preserve"> </w:t>
      </w:r>
      <w:r w:rsidRPr="00240438">
        <w:rPr>
          <w:sz w:val="20"/>
        </w:rPr>
        <w:t>your</w:t>
      </w:r>
      <w:r w:rsidRPr="00240438">
        <w:rPr>
          <w:spacing w:val="-12"/>
          <w:sz w:val="20"/>
        </w:rPr>
        <w:t xml:space="preserve"> </w:t>
      </w:r>
      <w:r w:rsidRPr="00240438">
        <w:rPr>
          <w:sz w:val="20"/>
        </w:rPr>
        <w:t>procurement</w:t>
      </w:r>
      <w:r w:rsidRPr="00240438">
        <w:rPr>
          <w:spacing w:val="-14"/>
          <w:sz w:val="20"/>
        </w:rPr>
        <w:t xml:space="preserve"> </w:t>
      </w:r>
      <w:r w:rsidRPr="00240438">
        <w:rPr>
          <w:sz w:val="20"/>
        </w:rPr>
        <w:t>of</w:t>
      </w:r>
      <w:r w:rsidRPr="00240438">
        <w:rPr>
          <w:spacing w:val="-16"/>
          <w:sz w:val="20"/>
        </w:rPr>
        <w:t xml:space="preserve"> </w:t>
      </w:r>
      <w:r w:rsidRPr="00240438">
        <w:rPr>
          <w:sz w:val="20"/>
        </w:rPr>
        <w:t>property</w:t>
      </w:r>
      <w:r w:rsidRPr="00240438">
        <w:rPr>
          <w:spacing w:val="-13"/>
          <w:sz w:val="20"/>
        </w:rPr>
        <w:t xml:space="preserve"> </w:t>
      </w:r>
      <w:r w:rsidRPr="00240438">
        <w:rPr>
          <w:sz w:val="20"/>
        </w:rPr>
        <w:t>and</w:t>
      </w:r>
      <w:r w:rsidRPr="00240438">
        <w:rPr>
          <w:spacing w:val="-13"/>
          <w:sz w:val="20"/>
        </w:rPr>
        <w:t xml:space="preserve"> </w:t>
      </w:r>
      <w:r w:rsidRPr="00240438">
        <w:rPr>
          <w:sz w:val="20"/>
        </w:rPr>
        <w:t>services</w:t>
      </w:r>
      <w:r w:rsidRPr="00240438">
        <w:rPr>
          <w:spacing w:val="-14"/>
          <w:sz w:val="20"/>
        </w:rPr>
        <w:t xml:space="preserve"> </w:t>
      </w:r>
      <w:r w:rsidRPr="00240438">
        <w:rPr>
          <w:sz w:val="20"/>
        </w:rPr>
        <w:t>needed</w:t>
      </w:r>
      <w:r w:rsidRPr="00240438">
        <w:rPr>
          <w:spacing w:val="-13"/>
          <w:sz w:val="20"/>
        </w:rPr>
        <w:t xml:space="preserve"> </w:t>
      </w:r>
      <w:r w:rsidRPr="00240438">
        <w:rPr>
          <w:sz w:val="20"/>
        </w:rPr>
        <w:t>to</w:t>
      </w:r>
      <w:r w:rsidRPr="00240438">
        <w:rPr>
          <w:spacing w:val="-13"/>
          <w:sz w:val="20"/>
        </w:rPr>
        <w:t xml:space="preserve"> </w:t>
      </w:r>
      <w:r w:rsidRPr="00240438">
        <w:rPr>
          <w:sz w:val="20"/>
        </w:rPr>
        <w:t>carry</w:t>
      </w:r>
      <w:r w:rsidRPr="00240438">
        <w:rPr>
          <w:spacing w:val="-13"/>
          <w:sz w:val="20"/>
        </w:rPr>
        <w:t xml:space="preserve"> </w:t>
      </w:r>
      <w:r w:rsidRPr="00240438">
        <w:rPr>
          <w:sz w:val="20"/>
        </w:rPr>
        <w:t>out</w:t>
      </w:r>
      <w:r w:rsidRPr="00240438">
        <w:rPr>
          <w:spacing w:val="-17"/>
          <w:sz w:val="20"/>
        </w:rPr>
        <w:t xml:space="preserve"> </w:t>
      </w:r>
      <w:r w:rsidRPr="00240438">
        <w:rPr>
          <w:sz w:val="20"/>
        </w:rPr>
        <w:t>the</w:t>
      </w:r>
      <w:r w:rsidRPr="00240438">
        <w:rPr>
          <w:spacing w:val="-13"/>
          <w:sz w:val="20"/>
        </w:rPr>
        <w:t xml:space="preserve"> </w:t>
      </w:r>
      <w:r w:rsidRPr="00240438">
        <w:rPr>
          <w:sz w:val="20"/>
        </w:rPr>
        <w:t xml:space="preserve">project or program (for further explanation, see 2 C.F.R. part 200, </w:t>
      </w:r>
      <w:r w:rsidRPr="00240438">
        <w:rPr>
          <w:i/>
          <w:sz w:val="20"/>
        </w:rPr>
        <w:t>Uniform Administrative Requirements, Cost Principles, and Audit Requirements for Federal</w:t>
      </w:r>
      <w:r w:rsidRPr="00240438">
        <w:rPr>
          <w:i/>
          <w:spacing w:val="-3"/>
          <w:sz w:val="20"/>
        </w:rPr>
        <w:t xml:space="preserve"> </w:t>
      </w:r>
      <w:r w:rsidRPr="00240438">
        <w:rPr>
          <w:i/>
          <w:sz w:val="20"/>
        </w:rPr>
        <w:t>Awards</w:t>
      </w:r>
      <w:r w:rsidRPr="00240438">
        <w:rPr>
          <w:sz w:val="20"/>
        </w:rPr>
        <w:t>).</w:t>
      </w:r>
    </w:p>
    <w:p w14:paraId="626D48A0" w14:textId="77777777" w:rsidR="00651319" w:rsidRPr="00240438" w:rsidRDefault="00FC1298" w:rsidP="00027A2E">
      <w:pPr>
        <w:pStyle w:val="ListParagraph"/>
        <w:numPr>
          <w:ilvl w:val="2"/>
          <w:numId w:val="2"/>
        </w:numPr>
        <w:tabs>
          <w:tab w:val="left" w:pos="1255"/>
        </w:tabs>
        <w:spacing w:before="102"/>
        <w:ind w:left="720" w:right="720" w:hanging="216"/>
        <w:rPr>
          <w:sz w:val="20"/>
        </w:rPr>
      </w:pPr>
      <w:r w:rsidRPr="00240438">
        <w:rPr>
          <w:sz w:val="20"/>
        </w:rPr>
        <w:t>A subaward may be provided through any legal agreement, including an agreement that you or a subrecipient considers a</w:t>
      </w:r>
      <w:r w:rsidRPr="00240438">
        <w:rPr>
          <w:spacing w:val="-2"/>
          <w:sz w:val="20"/>
        </w:rPr>
        <w:t xml:space="preserve"> </w:t>
      </w:r>
      <w:r w:rsidRPr="00240438">
        <w:rPr>
          <w:sz w:val="20"/>
        </w:rPr>
        <w:t>contract.</w:t>
      </w:r>
    </w:p>
    <w:p w14:paraId="15880C60" w14:textId="77777777" w:rsidR="00651319" w:rsidRPr="00240438" w:rsidRDefault="00FC1298" w:rsidP="00027A2E">
      <w:pPr>
        <w:pStyle w:val="ListParagraph"/>
        <w:numPr>
          <w:ilvl w:val="1"/>
          <w:numId w:val="2"/>
        </w:numPr>
        <w:tabs>
          <w:tab w:val="left" w:pos="897"/>
        </w:tabs>
        <w:spacing w:before="99"/>
        <w:ind w:left="720" w:right="720" w:hanging="202"/>
        <w:rPr>
          <w:sz w:val="20"/>
        </w:rPr>
      </w:pPr>
      <w:r w:rsidRPr="00240438">
        <w:rPr>
          <w:sz w:val="20"/>
        </w:rPr>
        <w:t>Subrecipient means an entity that:</w:t>
      </w:r>
    </w:p>
    <w:p w14:paraId="1F4F8815" w14:textId="77777777" w:rsidR="00651319" w:rsidRPr="00240438" w:rsidRDefault="00FC1298" w:rsidP="00027A2E">
      <w:pPr>
        <w:pStyle w:val="ListParagraph"/>
        <w:numPr>
          <w:ilvl w:val="2"/>
          <w:numId w:val="2"/>
        </w:numPr>
        <w:tabs>
          <w:tab w:val="left" w:pos="1140"/>
        </w:tabs>
        <w:spacing w:before="102"/>
        <w:ind w:left="720" w:right="720" w:hanging="157"/>
        <w:rPr>
          <w:sz w:val="20"/>
        </w:rPr>
      </w:pPr>
      <w:r w:rsidRPr="00240438">
        <w:rPr>
          <w:sz w:val="20"/>
        </w:rPr>
        <w:t>Receives a subaward from you (the recipient) under this award;</w:t>
      </w:r>
      <w:r w:rsidRPr="00240438">
        <w:rPr>
          <w:spacing w:val="-7"/>
          <w:sz w:val="20"/>
        </w:rPr>
        <w:t xml:space="preserve"> </w:t>
      </w:r>
      <w:r w:rsidRPr="00240438">
        <w:rPr>
          <w:sz w:val="20"/>
        </w:rPr>
        <w:t>and</w:t>
      </w:r>
    </w:p>
    <w:p w14:paraId="492452DD" w14:textId="77777777" w:rsidR="00651319" w:rsidRPr="00240438" w:rsidRDefault="00FC1298" w:rsidP="00027A2E">
      <w:pPr>
        <w:pStyle w:val="ListParagraph"/>
        <w:numPr>
          <w:ilvl w:val="2"/>
          <w:numId w:val="2"/>
        </w:numPr>
        <w:tabs>
          <w:tab w:val="left" w:pos="1195"/>
        </w:tabs>
        <w:spacing w:before="98"/>
        <w:ind w:left="720" w:right="720"/>
        <w:rPr>
          <w:sz w:val="20"/>
        </w:rPr>
      </w:pPr>
      <w:proofErr w:type="gramStart"/>
      <w:r w:rsidRPr="00240438">
        <w:rPr>
          <w:sz w:val="20"/>
        </w:rPr>
        <w:t>Is</w:t>
      </w:r>
      <w:proofErr w:type="gramEnd"/>
      <w:r w:rsidRPr="00240438">
        <w:rPr>
          <w:sz w:val="20"/>
        </w:rPr>
        <w:t xml:space="preserve"> accountable to you for the use of the Federal funds provided by the</w:t>
      </w:r>
      <w:r w:rsidRPr="00240438">
        <w:rPr>
          <w:spacing w:val="-8"/>
          <w:sz w:val="20"/>
        </w:rPr>
        <w:t xml:space="preserve"> </w:t>
      </w:r>
      <w:r w:rsidRPr="00240438">
        <w:rPr>
          <w:sz w:val="20"/>
        </w:rPr>
        <w:t>subaward.</w:t>
      </w:r>
    </w:p>
    <w:p w14:paraId="118BBBD5" w14:textId="77777777" w:rsidR="00651319" w:rsidRPr="00240438" w:rsidRDefault="00651319" w:rsidP="00027A2E">
      <w:pPr>
        <w:ind w:left="720" w:right="720"/>
        <w:jc w:val="both"/>
        <w:rPr>
          <w:sz w:val="20"/>
        </w:rPr>
        <w:sectPr w:rsidR="00651319" w:rsidRPr="00240438" w:rsidSect="00027A2E">
          <w:pgSz w:w="12240" w:h="15840"/>
          <w:pgMar w:top="1080" w:right="1080" w:bottom="1080" w:left="1080" w:header="1447" w:footer="0" w:gutter="0"/>
          <w:cols w:space="720"/>
          <w:docGrid w:linePitch="299"/>
        </w:sectPr>
      </w:pPr>
    </w:p>
    <w:p w14:paraId="3B9FD9AB" w14:textId="77777777" w:rsidR="004A6EEE" w:rsidRPr="00240438" w:rsidRDefault="004A6EEE" w:rsidP="004A6EEE">
      <w:pPr>
        <w:pStyle w:val="ListParagraph"/>
        <w:tabs>
          <w:tab w:val="left" w:pos="927"/>
        </w:tabs>
        <w:ind w:left="720" w:right="720" w:firstLine="0"/>
        <w:rPr>
          <w:sz w:val="20"/>
        </w:rPr>
      </w:pPr>
    </w:p>
    <w:p w14:paraId="38B1A229" w14:textId="32825B73" w:rsidR="00651319" w:rsidRPr="00240438" w:rsidRDefault="00FC1298" w:rsidP="00027A2E">
      <w:pPr>
        <w:pStyle w:val="ListParagraph"/>
        <w:numPr>
          <w:ilvl w:val="1"/>
          <w:numId w:val="2"/>
        </w:numPr>
        <w:tabs>
          <w:tab w:val="left" w:pos="927"/>
        </w:tabs>
        <w:ind w:left="720" w:right="720" w:hanging="216"/>
        <w:rPr>
          <w:sz w:val="20"/>
        </w:rPr>
      </w:pPr>
      <w:r w:rsidRPr="00240438">
        <w:rPr>
          <w:sz w:val="20"/>
        </w:rPr>
        <w:t>Total compensation means the cash and noncash dollar value earned by the executive during the recipient's</w:t>
      </w:r>
      <w:r w:rsidRPr="00240438">
        <w:rPr>
          <w:spacing w:val="-9"/>
          <w:sz w:val="20"/>
        </w:rPr>
        <w:t xml:space="preserve"> </w:t>
      </w:r>
      <w:r w:rsidRPr="00240438">
        <w:rPr>
          <w:sz w:val="20"/>
        </w:rPr>
        <w:t>or</w:t>
      </w:r>
      <w:r w:rsidRPr="00240438">
        <w:rPr>
          <w:spacing w:val="-7"/>
          <w:sz w:val="20"/>
        </w:rPr>
        <w:t xml:space="preserve"> </w:t>
      </w:r>
      <w:r w:rsidRPr="00240438">
        <w:rPr>
          <w:sz w:val="20"/>
        </w:rPr>
        <w:t>subrecipient's</w:t>
      </w:r>
      <w:r w:rsidRPr="00240438">
        <w:rPr>
          <w:spacing w:val="-9"/>
          <w:sz w:val="20"/>
        </w:rPr>
        <w:t xml:space="preserve"> </w:t>
      </w:r>
      <w:r w:rsidRPr="00240438">
        <w:rPr>
          <w:sz w:val="20"/>
        </w:rPr>
        <w:t>preceding</w:t>
      </w:r>
      <w:r w:rsidRPr="00240438">
        <w:rPr>
          <w:spacing w:val="-7"/>
          <w:sz w:val="20"/>
        </w:rPr>
        <w:t xml:space="preserve"> </w:t>
      </w:r>
      <w:r w:rsidRPr="00240438">
        <w:rPr>
          <w:sz w:val="20"/>
        </w:rPr>
        <w:t>fiscal</w:t>
      </w:r>
      <w:r w:rsidRPr="00240438">
        <w:rPr>
          <w:spacing w:val="-8"/>
          <w:sz w:val="20"/>
        </w:rPr>
        <w:t xml:space="preserve"> </w:t>
      </w:r>
      <w:r w:rsidRPr="00240438">
        <w:rPr>
          <w:sz w:val="20"/>
        </w:rPr>
        <w:t>year</w:t>
      </w:r>
      <w:r w:rsidRPr="00240438">
        <w:rPr>
          <w:spacing w:val="-7"/>
          <w:sz w:val="20"/>
        </w:rPr>
        <w:t xml:space="preserve"> </w:t>
      </w:r>
      <w:r w:rsidRPr="00240438">
        <w:rPr>
          <w:sz w:val="20"/>
        </w:rPr>
        <w:t>and</w:t>
      </w:r>
      <w:r w:rsidRPr="00240438">
        <w:rPr>
          <w:spacing w:val="-7"/>
          <w:sz w:val="20"/>
        </w:rPr>
        <w:t xml:space="preserve"> </w:t>
      </w:r>
      <w:r w:rsidRPr="00240438">
        <w:rPr>
          <w:sz w:val="20"/>
        </w:rPr>
        <w:t>includes</w:t>
      </w:r>
      <w:r w:rsidRPr="00240438">
        <w:rPr>
          <w:spacing w:val="-9"/>
          <w:sz w:val="20"/>
        </w:rPr>
        <w:t xml:space="preserve"> </w:t>
      </w:r>
      <w:r w:rsidRPr="00240438">
        <w:rPr>
          <w:sz w:val="20"/>
        </w:rPr>
        <w:t>the</w:t>
      </w:r>
      <w:r w:rsidRPr="00240438">
        <w:rPr>
          <w:spacing w:val="-7"/>
          <w:sz w:val="20"/>
        </w:rPr>
        <w:t xml:space="preserve"> </w:t>
      </w:r>
      <w:r w:rsidRPr="00240438">
        <w:rPr>
          <w:sz w:val="20"/>
        </w:rPr>
        <w:t>following</w:t>
      </w:r>
      <w:r w:rsidRPr="00240438">
        <w:rPr>
          <w:spacing w:val="-7"/>
          <w:sz w:val="20"/>
        </w:rPr>
        <w:t xml:space="preserve"> </w:t>
      </w:r>
      <w:r w:rsidRPr="00240438">
        <w:rPr>
          <w:sz w:val="20"/>
        </w:rPr>
        <w:t>(for</w:t>
      </w:r>
      <w:r w:rsidRPr="00240438">
        <w:rPr>
          <w:spacing w:val="-7"/>
          <w:sz w:val="20"/>
        </w:rPr>
        <w:t xml:space="preserve"> </w:t>
      </w:r>
      <w:r w:rsidRPr="00240438">
        <w:rPr>
          <w:sz w:val="20"/>
        </w:rPr>
        <w:t>more</w:t>
      </w:r>
      <w:r w:rsidRPr="00240438">
        <w:rPr>
          <w:spacing w:val="-7"/>
          <w:sz w:val="20"/>
        </w:rPr>
        <w:t xml:space="preserve"> </w:t>
      </w:r>
      <w:r w:rsidRPr="00240438">
        <w:rPr>
          <w:sz w:val="20"/>
        </w:rPr>
        <w:t>information</w:t>
      </w:r>
      <w:r w:rsidRPr="00240438">
        <w:rPr>
          <w:spacing w:val="-7"/>
          <w:sz w:val="20"/>
        </w:rPr>
        <w:t xml:space="preserve"> </w:t>
      </w:r>
      <w:r w:rsidRPr="00240438">
        <w:rPr>
          <w:sz w:val="20"/>
        </w:rPr>
        <w:t>see</w:t>
      </w:r>
      <w:r w:rsidRPr="00240438">
        <w:rPr>
          <w:sz w:val="20"/>
          <w:u w:val="single" w:color="0000FF"/>
        </w:rPr>
        <w:t xml:space="preserve"> </w:t>
      </w:r>
      <w:hyperlink r:id="rId36">
        <w:r w:rsidRPr="00240438">
          <w:rPr>
            <w:sz w:val="20"/>
            <w:u w:val="single" w:color="0000FF"/>
          </w:rPr>
          <w:t>17 C.F.R. §</w:t>
        </w:r>
        <w:r w:rsidRPr="00240438">
          <w:rPr>
            <w:spacing w:val="2"/>
            <w:sz w:val="20"/>
            <w:u w:val="single" w:color="0000FF"/>
          </w:rPr>
          <w:t xml:space="preserve"> </w:t>
        </w:r>
        <w:r w:rsidRPr="00240438">
          <w:rPr>
            <w:sz w:val="20"/>
            <w:u w:val="single" w:color="0000FF"/>
          </w:rPr>
          <w:t>229.402(c)(2)</w:t>
        </w:r>
      </w:hyperlink>
      <w:r w:rsidRPr="00240438">
        <w:rPr>
          <w:sz w:val="20"/>
        </w:rPr>
        <w:t>):</w:t>
      </w:r>
    </w:p>
    <w:p w14:paraId="11A6D930" w14:textId="77777777" w:rsidR="00651319" w:rsidRPr="00240438" w:rsidRDefault="00FC1298" w:rsidP="00027A2E">
      <w:pPr>
        <w:pStyle w:val="ListParagraph"/>
        <w:numPr>
          <w:ilvl w:val="2"/>
          <w:numId w:val="2"/>
        </w:numPr>
        <w:tabs>
          <w:tab w:val="left" w:pos="1140"/>
        </w:tabs>
        <w:spacing w:before="102"/>
        <w:ind w:left="720" w:right="720" w:hanging="157"/>
        <w:rPr>
          <w:sz w:val="20"/>
        </w:rPr>
      </w:pPr>
      <w:r w:rsidRPr="00240438">
        <w:rPr>
          <w:sz w:val="20"/>
        </w:rPr>
        <w:t>Salary and</w:t>
      </w:r>
      <w:r w:rsidRPr="00240438">
        <w:rPr>
          <w:spacing w:val="-1"/>
          <w:sz w:val="20"/>
        </w:rPr>
        <w:t xml:space="preserve"> </w:t>
      </w:r>
      <w:r w:rsidRPr="00240438">
        <w:rPr>
          <w:sz w:val="20"/>
        </w:rPr>
        <w:t>bonus.</w:t>
      </w:r>
    </w:p>
    <w:p w14:paraId="48E6B531" w14:textId="77777777" w:rsidR="00651319" w:rsidRPr="00240438" w:rsidRDefault="00FC1298" w:rsidP="00027A2E">
      <w:pPr>
        <w:pStyle w:val="ListParagraph"/>
        <w:numPr>
          <w:ilvl w:val="2"/>
          <w:numId w:val="2"/>
        </w:numPr>
        <w:tabs>
          <w:tab w:val="left" w:pos="1208"/>
        </w:tabs>
        <w:spacing w:before="99"/>
        <w:ind w:left="720" w:right="720" w:hanging="216"/>
        <w:rPr>
          <w:sz w:val="20"/>
        </w:rPr>
      </w:pPr>
      <w:r w:rsidRPr="00240438">
        <w:rPr>
          <w:sz w:val="20"/>
        </w:rPr>
        <w:t xml:space="preserve">Awards </w:t>
      </w:r>
      <w:proofErr w:type="gramStart"/>
      <w:r w:rsidRPr="00240438">
        <w:rPr>
          <w:sz w:val="20"/>
        </w:rPr>
        <w:t>of</w:t>
      </w:r>
      <w:proofErr w:type="gramEnd"/>
      <w:r w:rsidRPr="00240438">
        <w:rPr>
          <w:sz w:val="20"/>
        </w:rPr>
        <w:t xml:space="preserve">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14:paraId="55C1FFD4" w14:textId="77777777" w:rsidR="00651319" w:rsidRPr="00240438" w:rsidRDefault="00FC1298" w:rsidP="00027A2E">
      <w:pPr>
        <w:pStyle w:val="ListParagraph"/>
        <w:numPr>
          <w:ilvl w:val="2"/>
          <w:numId w:val="2"/>
        </w:numPr>
        <w:tabs>
          <w:tab w:val="left" w:pos="1260"/>
        </w:tabs>
        <w:spacing w:before="101"/>
        <w:ind w:left="720" w:right="720" w:hanging="217"/>
        <w:rPr>
          <w:sz w:val="20"/>
        </w:rPr>
      </w:pPr>
      <w:r w:rsidRPr="00240438">
        <w:rPr>
          <w:sz w:val="20"/>
        </w:rPr>
        <w:t>Earnings for services under non-equity incentive plans. This does not include group life, health, hospitalization</w:t>
      </w:r>
      <w:r w:rsidRPr="00240438">
        <w:rPr>
          <w:spacing w:val="-9"/>
          <w:sz w:val="20"/>
        </w:rPr>
        <w:t xml:space="preserve"> </w:t>
      </w:r>
      <w:r w:rsidRPr="00240438">
        <w:rPr>
          <w:sz w:val="20"/>
        </w:rPr>
        <w:t>or</w:t>
      </w:r>
      <w:r w:rsidRPr="00240438">
        <w:rPr>
          <w:spacing w:val="-9"/>
          <w:sz w:val="20"/>
        </w:rPr>
        <w:t xml:space="preserve"> </w:t>
      </w:r>
      <w:r w:rsidRPr="00240438">
        <w:rPr>
          <w:sz w:val="20"/>
        </w:rPr>
        <w:t>medical</w:t>
      </w:r>
      <w:r w:rsidRPr="00240438">
        <w:rPr>
          <w:spacing w:val="-9"/>
          <w:sz w:val="20"/>
        </w:rPr>
        <w:t xml:space="preserve"> </w:t>
      </w:r>
      <w:r w:rsidRPr="00240438">
        <w:rPr>
          <w:sz w:val="20"/>
        </w:rPr>
        <w:t>reimbursement</w:t>
      </w:r>
      <w:r w:rsidRPr="00240438">
        <w:rPr>
          <w:spacing w:val="-10"/>
          <w:sz w:val="20"/>
        </w:rPr>
        <w:t xml:space="preserve"> </w:t>
      </w:r>
      <w:r w:rsidRPr="00240438">
        <w:rPr>
          <w:sz w:val="20"/>
        </w:rPr>
        <w:t>plans</w:t>
      </w:r>
      <w:r w:rsidRPr="00240438">
        <w:rPr>
          <w:spacing w:val="-10"/>
          <w:sz w:val="20"/>
        </w:rPr>
        <w:t xml:space="preserve"> </w:t>
      </w:r>
      <w:r w:rsidRPr="00240438">
        <w:rPr>
          <w:sz w:val="20"/>
        </w:rPr>
        <w:t>that</w:t>
      </w:r>
      <w:r w:rsidRPr="00240438">
        <w:rPr>
          <w:spacing w:val="-10"/>
          <w:sz w:val="20"/>
        </w:rPr>
        <w:t xml:space="preserve"> </w:t>
      </w:r>
      <w:r w:rsidRPr="00240438">
        <w:rPr>
          <w:sz w:val="20"/>
        </w:rPr>
        <w:t>do</w:t>
      </w:r>
      <w:r w:rsidRPr="00240438">
        <w:rPr>
          <w:spacing w:val="-9"/>
          <w:sz w:val="20"/>
        </w:rPr>
        <w:t xml:space="preserve"> </w:t>
      </w:r>
      <w:r w:rsidRPr="00240438">
        <w:rPr>
          <w:sz w:val="20"/>
        </w:rPr>
        <w:t>not</w:t>
      </w:r>
      <w:r w:rsidRPr="00240438">
        <w:rPr>
          <w:spacing w:val="-12"/>
          <w:sz w:val="20"/>
        </w:rPr>
        <w:t xml:space="preserve"> </w:t>
      </w:r>
      <w:r w:rsidRPr="00240438">
        <w:rPr>
          <w:sz w:val="20"/>
        </w:rPr>
        <w:t>discriminate</w:t>
      </w:r>
      <w:r w:rsidRPr="00240438">
        <w:rPr>
          <w:spacing w:val="-10"/>
          <w:sz w:val="20"/>
        </w:rPr>
        <w:t xml:space="preserve"> </w:t>
      </w:r>
      <w:proofErr w:type="gramStart"/>
      <w:r w:rsidRPr="00240438">
        <w:rPr>
          <w:sz w:val="20"/>
        </w:rPr>
        <w:t>in</w:t>
      </w:r>
      <w:proofErr w:type="gramEnd"/>
      <w:r w:rsidRPr="00240438">
        <w:rPr>
          <w:spacing w:val="-8"/>
          <w:sz w:val="20"/>
        </w:rPr>
        <w:t xml:space="preserve"> </w:t>
      </w:r>
      <w:r w:rsidRPr="00240438">
        <w:rPr>
          <w:sz w:val="20"/>
        </w:rPr>
        <w:t>favor</w:t>
      </w:r>
      <w:r w:rsidRPr="00240438">
        <w:rPr>
          <w:spacing w:val="-12"/>
          <w:sz w:val="20"/>
        </w:rPr>
        <w:t xml:space="preserve"> </w:t>
      </w:r>
      <w:r w:rsidRPr="00240438">
        <w:rPr>
          <w:sz w:val="20"/>
        </w:rPr>
        <w:t>of</w:t>
      </w:r>
      <w:r w:rsidRPr="00240438">
        <w:rPr>
          <w:spacing w:val="-8"/>
          <w:sz w:val="20"/>
        </w:rPr>
        <w:t xml:space="preserve"> </w:t>
      </w:r>
      <w:proofErr w:type="gramStart"/>
      <w:r w:rsidRPr="00240438">
        <w:rPr>
          <w:sz w:val="20"/>
        </w:rPr>
        <w:t>executives,</w:t>
      </w:r>
      <w:r w:rsidRPr="00240438">
        <w:rPr>
          <w:spacing w:val="-10"/>
          <w:sz w:val="20"/>
        </w:rPr>
        <w:t xml:space="preserve"> </w:t>
      </w:r>
      <w:r w:rsidRPr="00240438">
        <w:rPr>
          <w:sz w:val="20"/>
        </w:rPr>
        <w:t>and</w:t>
      </w:r>
      <w:proofErr w:type="gramEnd"/>
      <w:r w:rsidRPr="00240438">
        <w:rPr>
          <w:sz w:val="20"/>
        </w:rPr>
        <w:t xml:space="preserve"> are available generally to all salaried</w:t>
      </w:r>
      <w:r w:rsidRPr="00240438">
        <w:rPr>
          <w:spacing w:val="1"/>
          <w:sz w:val="20"/>
        </w:rPr>
        <w:t xml:space="preserve"> </w:t>
      </w:r>
      <w:r w:rsidRPr="00240438">
        <w:rPr>
          <w:sz w:val="20"/>
        </w:rPr>
        <w:t>employees.</w:t>
      </w:r>
    </w:p>
    <w:p w14:paraId="0E80387E" w14:textId="77777777" w:rsidR="00651319" w:rsidRPr="00240438" w:rsidRDefault="00FC1298" w:rsidP="00027A2E">
      <w:pPr>
        <w:pStyle w:val="ListParagraph"/>
        <w:numPr>
          <w:ilvl w:val="2"/>
          <w:numId w:val="2"/>
        </w:numPr>
        <w:tabs>
          <w:tab w:val="left" w:pos="1268"/>
        </w:tabs>
        <w:spacing w:before="100"/>
        <w:ind w:left="720" w:right="720" w:hanging="216"/>
        <w:rPr>
          <w:sz w:val="20"/>
        </w:rPr>
      </w:pPr>
      <w:r w:rsidRPr="00240438">
        <w:rPr>
          <w:sz w:val="20"/>
        </w:rPr>
        <w:t xml:space="preserve">Change in pension value. This is the change in </w:t>
      </w:r>
      <w:proofErr w:type="gramStart"/>
      <w:r w:rsidRPr="00240438">
        <w:rPr>
          <w:sz w:val="20"/>
        </w:rPr>
        <w:t>present</w:t>
      </w:r>
      <w:proofErr w:type="gramEnd"/>
      <w:r w:rsidRPr="00240438">
        <w:rPr>
          <w:sz w:val="20"/>
        </w:rPr>
        <w:t xml:space="preserve"> value of defined </w:t>
      </w:r>
      <w:proofErr w:type="gramStart"/>
      <w:r w:rsidRPr="00240438">
        <w:rPr>
          <w:sz w:val="20"/>
        </w:rPr>
        <w:t>benefit</w:t>
      </w:r>
      <w:proofErr w:type="gramEnd"/>
      <w:r w:rsidRPr="00240438">
        <w:rPr>
          <w:sz w:val="20"/>
        </w:rPr>
        <w:t xml:space="preserve"> and actuarial pension plans.</w:t>
      </w:r>
    </w:p>
    <w:p w14:paraId="6803F065" w14:textId="77777777" w:rsidR="00651319" w:rsidRPr="00240438" w:rsidRDefault="00FC1298" w:rsidP="00027A2E">
      <w:pPr>
        <w:pStyle w:val="ListParagraph"/>
        <w:numPr>
          <w:ilvl w:val="2"/>
          <w:numId w:val="2"/>
        </w:numPr>
        <w:tabs>
          <w:tab w:val="left" w:pos="1186"/>
        </w:tabs>
        <w:spacing w:before="99"/>
        <w:ind w:left="720" w:right="720" w:hanging="203"/>
        <w:rPr>
          <w:sz w:val="20"/>
        </w:rPr>
      </w:pPr>
      <w:r w:rsidRPr="00240438">
        <w:rPr>
          <w:sz w:val="20"/>
        </w:rPr>
        <w:t>Above-market earnings on deferred compensation which is not</w:t>
      </w:r>
      <w:r w:rsidRPr="00240438">
        <w:rPr>
          <w:spacing w:val="-11"/>
          <w:sz w:val="20"/>
        </w:rPr>
        <w:t xml:space="preserve"> </w:t>
      </w:r>
      <w:r w:rsidRPr="00240438">
        <w:rPr>
          <w:sz w:val="20"/>
        </w:rPr>
        <w:t>tax-qualified.</w:t>
      </w:r>
    </w:p>
    <w:p w14:paraId="7A2A3C7D" w14:textId="77777777" w:rsidR="00651319" w:rsidRPr="00240438" w:rsidRDefault="00FC1298" w:rsidP="00027A2E">
      <w:pPr>
        <w:pStyle w:val="ListParagraph"/>
        <w:numPr>
          <w:ilvl w:val="2"/>
          <w:numId w:val="2"/>
        </w:numPr>
        <w:tabs>
          <w:tab w:val="left" w:pos="1284"/>
        </w:tabs>
        <w:spacing w:before="101"/>
        <w:ind w:left="720" w:right="720" w:hanging="217"/>
        <w:rPr>
          <w:sz w:val="20"/>
        </w:rPr>
      </w:pPr>
      <w:r w:rsidRPr="00240438">
        <w:rPr>
          <w:sz w:val="20"/>
        </w:rPr>
        <w:t>Other compensation, if the aggregate value of all such other compensation (e.g. severance, termination payments, value of life insurance paid on behalf of the employee, perquisites or property) for the executive exceeds $10,000.</w:t>
      </w:r>
    </w:p>
    <w:sectPr w:rsidR="00651319" w:rsidRPr="00240438" w:rsidSect="00027A2E">
      <w:pgSz w:w="12240" w:h="15840"/>
      <w:pgMar w:top="1080" w:right="1080" w:bottom="1080" w:left="1080" w:header="144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108D" w14:textId="77777777" w:rsidR="00E633AA" w:rsidRDefault="00E633AA">
      <w:r>
        <w:separator/>
      </w:r>
    </w:p>
  </w:endnote>
  <w:endnote w:type="continuationSeparator" w:id="0">
    <w:p w14:paraId="1D2D780A" w14:textId="77777777" w:rsidR="00E633AA" w:rsidRDefault="00E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3200" w14:textId="77777777" w:rsidR="00E633AA" w:rsidRDefault="00E633AA">
      <w:r>
        <w:separator/>
      </w:r>
    </w:p>
  </w:footnote>
  <w:footnote w:type="continuationSeparator" w:id="0">
    <w:p w14:paraId="6D69305A" w14:textId="77777777" w:rsidR="00E633AA" w:rsidRDefault="00E6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93D6" w14:textId="01F4E1CE" w:rsidR="006E58DB" w:rsidRDefault="006E58DB">
    <w:pPr>
      <w:pStyle w:val="Header"/>
      <w:jc w:val="right"/>
      <w:rPr>
        <w:sz w:val="20"/>
        <w:szCs w:val="20"/>
      </w:rPr>
    </w:pPr>
  </w:p>
  <w:p w14:paraId="0CC0CE36" w14:textId="2608B49E" w:rsidR="006E58DB" w:rsidRDefault="006E58DB" w:rsidP="006E58DB">
    <w:pPr>
      <w:pStyle w:val="Header"/>
      <w:tabs>
        <w:tab w:val="left" w:pos="6730"/>
      </w:tabs>
      <w:rPr>
        <w:sz w:val="20"/>
        <w:szCs w:val="20"/>
      </w:rPr>
    </w:pPr>
    <w:r>
      <w:rPr>
        <w:sz w:val="20"/>
        <w:szCs w:val="20"/>
      </w:rPr>
      <w:tab/>
    </w:r>
    <w:r>
      <w:rPr>
        <w:sz w:val="20"/>
        <w:szCs w:val="20"/>
      </w:rPr>
      <w:tab/>
    </w:r>
    <w:r>
      <w:rPr>
        <w:sz w:val="20"/>
        <w:szCs w:val="20"/>
      </w:rPr>
      <w:tab/>
    </w:r>
  </w:p>
  <w:p w14:paraId="39E5D383" w14:textId="6F6935D3" w:rsidR="006E58DB" w:rsidRDefault="006E58DB" w:rsidP="006E58DB">
    <w:pPr>
      <w:pStyle w:val="Header"/>
      <w:ind w:left="9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D268" w14:textId="77777777" w:rsidR="006E58DB" w:rsidRDefault="006E58DB">
    <w:pPr>
      <w:pStyle w:val="BodyText"/>
      <w:spacing w:line="14" w:lineRule="auto"/>
    </w:pPr>
  </w:p>
  <w:p w14:paraId="0B849306" w14:textId="6F705E83" w:rsidR="00027A2E" w:rsidRDefault="00027A2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C5BF" w14:textId="3FE4A8A6" w:rsidR="00027A2E" w:rsidRDefault="00027A2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957"/>
    <w:multiLevelType w:val="hybridMultilevel"/>
    <w:tmpl w:val="EC54F732"/>
    <w:lvl w:ilvl="0" w:tplc="BB6A73F6">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0C48A250">
      <w:numFmt w:val="bullet"/>
      <w:lvlText w:val="•"/>
      <w:lvlJc w:val="left"/>
      <w:pPr>
        <w:ind w:left="2318" w:hanging="720"/>
      </w:pPr>
      <w:rPr>
        <w:rFonts w:hint="default"/>
        <w:lang w:val="en-US" w:eastAsia="en-US" w:bidi="en-US"/>
      </w:rPr>
    </w:lvl>
    <w:lvl w:ilvl="2" w:tplc="5740B0F0">
      <w:numFmt w:val="bullet"/>
      <w:lvlText w:val="•"/>
      <w:lvlJc w:val="left"/>
      <w:pPr>
        <w:ind w:left="3076" w:hanging="720"/>
      </w:pPr>
      <w:rPr>
        <w:rFonts w:hint="default"/>
        <w:lang w:val="en-US" w:eastAsia="en-US" w:bidi="en-US"/>
      </w:rPr>
    </w:lvl>
    <w:lvl w:ilvl="3" w:tplc="6958AC04">
      <w:numFmt w:val="bullet"/>
      <w:lvlText w:val="•"/>
      <w:lvlJc w:val="left"/>
      <w:pPr>
        <w:ind w:left="3834" w:hanging="720"/>
      </w:pPr>
      <w:rPr>
        <w:rFonts w:hint="default"/>
        <w:lang w:val="en-US" w:eastAsia="en-US" w:bidi="en-US"/>
      </w:rPr>
    </w:lvl>
    <w:lvl w:ilvl="4" w:tplc="7FE4F056">
      <w:numFmt w:val="bullet"/>
      <w:lvlText w:val="•"/>
      <w:lvlJc w:val="left"/>
      <w:pPr>
        <w:ind w:left="4592" w:hanging="720"/>
      </w:pPr>
      <w:rPr>
        <w:rFonts w:hint="default"/>
        <w:lang w:val="en-US" w:eastAsia="en-US" w:bidi="en-US"/>
      </w:rPr>
    </w:lvl>
    <w:lvl w:ilvl="5" w:tplc="D7C2E9AE">
      <w:numFmt w:val="bullet"/>
      <w:lvlText w:val="•"/>
      <w:lvlJc w:val="left"/>
      <w:pPr>
        <w:ind w:left="5350" w:hanging="720"/>
      </w:pPr>
      <w:rPr>
        <w:rFonts w:hint="default"/>
        <w:lang w:val="en-US" w:eastAsia="en-US" w:bidi="en-US"/>
      </w:rPr>
    </w:lvl>
    <w:lvl w:ilvl="6" w:tplc="523C3034">
      <w:numFmt w:val="bullet"/>
      <w:lvlText w:val="•"/>
      <w:lvlJc w:val="left"/>
      <w:pPr>
        <w:ind w:left="6108" w:hanging="720"/>
      </w:pPr>
      <w:rPr>
        <w:rFonts w:hint="default"/>
        <w:lang w:val="en-US" w:eastAsia="en-US" w:bidi="en-US"/>
      </w:rPr>
    </w:lvl>
    <w:lvl w:ilvl="7" w:tplc="9774C4D8">
      <w:numFmt w:val="bullet"/>
      <w:lvlText w:val="•"/>
      <w:lvlJc w:val="left"/>
      <w:pPr>
        <w:ind w:left="6866" w:hanging="720"/>
      </w:pPr>
      <w:rPr>
        <w:rFonts w:hint="default"/>
        <w:lang w:val="en-US" w:eastAsia="en-US" w:bidi="en-US"/>
      </w:rPr>
    </w:lvl>
    <w:lvl w:ilvl="8" w:tplc="2E62EC5C">
      <w:numFmt w:val="bullet"/>
      <w:lvlText w:val="•"/>
      <w:lvlJc w:val="left"/>
      <w:pPr>
        <w:ind w:left="7624" w:hanging="720"/>
      </w:pPr>
      <w:rPr>
        <w:rFonts w:hint="default"/>
        <w:lang w:val="en-US" w:eastAsia="en-US" w:bidi="en-US"/>
      </w:rPr>
    </w:lvl>
  </w:abstractNum>
  <w:abstractNum w:abstractNumId="1" w15:restartNumberingAfterBreak="0">
    <w:nsid w:val="02C61B7C"/>
    <w:multiLevelType w:val="hybridMultilevel"/>
    <w:tmpl w:val="4694ED32"/>
    <w:lvl w:ilvl="0" w:tplc="4942E56A">
      <w:start w:val="1"/>
      <w:numFmt w:val="lowerLetter"/>
      <w:lvlText w:val="(%1)"/>
      <w:lvlJc w:val="left"/>
      <w:pPr>
        <w:ind w:left="1540" w:hanging="720"/>
      </w:pPr>
      <w:rPr>
        <w:rFonts w:ascii="Times New Roman" w:eastAsia="Times New Roman" w:hAnsi="Times New Roman" w:cs="Times New Roman" w:hint="default"/>
        <w:w w:val="99"/>
        <w:sz w:val="20"/>
        <w:szCs w:val="20"/>
      </w:rPr>
    </w:lvl>
    <w:lvl w:ilvl="1" w:tplc="BD62E4D2">
      <w:numFmt w:val="bullet"/>
      <w:lvlText w:val="•"/>
      <w:lvlJc w:val="left"/>
      <w:pPr>
        <w:ind w:left="2344" w:hanging="720"/>
      </w:pPr>
      <w:rPr>
        <w:rFonts w:hint="default"/>
      </w:rPr>
    </w:lvl>
    <w:lvl w:ilvl="2" w:tplc="D1181792">
      <w:numFmt w:val="bullet"/>
      <w:lvlText w:val="•"/>
      <w:lvlJc w:val="left"/>
      <w:pPr>
        <w:ind w:left="3148" w:hanging="720"/>
      </w:pPr>
      <w:rPr>
        <w:rFonts w:hint="default"/>
      </w:rPr>
    </w:lvl>
    <w:lvl w:ilvl="3" w:tplc="9850C48A">
      <w:numFmt w:val="bullet"/>
      <w:lvlText w:val="•"/>
      <w:lvlJc w:val="left"/>
      <w:pPr>
        <w:ind w:left="3952" w:hanging="720"/>
      </w:pPr>
      <w:rPr>
        <w:rFonts w:hint="default"/>
      </w:rPr>
    </w:lvl>
    <w:lvl w:ilvl="4" w:tplc="8C6450AA">
      <w:numFmt w:val="bullet"/>
      <w:lvlText w:val="•"/>
      <w:lvlJc w:val="left"/>
      <w:pPr>
        <w:ind w:left="4756" w:hanging="720"/>
      </w:pPr>
      <w:rPr>
        <w:rFonts w:hint="default"/>
      </w:rPr>
    </w:lvl>
    <w:lvl w:ilvl="5" w:tplc="04DEF448">
      <w:numFmt w:val="bullet"/>
      <w:lvlText w:val="•"/>
      <w:lvlJc w:val="left"/>
      <w:pPr>
        <w:ind w:left="5560" w:hanging="720"/>
      </w:pPr>
      <w:rPr>
        <w:rFonts w:hint="default"/>
      </w:rPr>
    </w:lvl>
    <w:lvl w:ilvl="6" w:tplc="0F688796">
      <w:numFmt w:val="bullet"/>
      <w:lvlText w:val="•"/>
      <w:lvlJc w:val="left"/>
      <w:pPr>
        <w:ind w:left="6364" w:hanging="720"/>
      </w:pPr>
      <w:rPr>
        <w:rFonts w:hint="default"/>
      </w:rPr>
    </w:lvl>
    <w:lvl w:ilvl="7" w:tplc="28468C82">
      <w:numFmt w:val="bullet"/>
      <w:lvlText w:val="•"/>
      <w:lvlJc w:val="left"/>
      <w:pPr>
        <w:ind w:left="7168" w:hanging="720"/>
      </w:pPr>
      <w:rPr>
        <w:rFonts w:hint="default"/>
      </w:rPr>
    </w:lvl>
    <w:lvl w:ilvl="8" w:tplc="E15AE542">
      <w:numFmt w:val="bullet"/>
      <w:lvlText w:val="•"/>
      <w:lvlJc w:val="left"/>
      <w:pPr>
        <w:ind w:left="7972" w:hanging="720"/>
      </w:pPr>
      <w:rPr>
        <w:rFonts w:hint="default"/>
      </w:rPr>
    </w:lvl>
  </w:abstractNum>
  <w:abstractNum w:abstractNumId="2" w15:restartNumberingAfterBreak="0">
    <w:nsid w:val="043754FA"/>
    <w:multiLevelType w:val="hybridMultilevel"/>
    <w:tmpl w:val="9BAEE7EE"/>
    <w:lvl w:ilvl="0" w:tplc="20A26FDE">
      <w:start w:val="1"/>
      <w:numFmt w:val="lowerLetter"/>
      <w:lvlText w:val="(%1)"/>
      <w:lvlJc w:val="left"/>
      <w:pPr>
        <w:ind w:left="1559" w:hanging="720"/>
      </w:pPr>
      <w:rPr>
        <w:rFonts w:ascii="Times New Roman" w:eastAsia="Times New Roman" w:hAnsi="Times New Roman" w:cs="Times New Roman" w:hint="default"/>
        <w:color w:val="auto"/>
        <w:w w:val="99"/>
        <w:sz w:val="20"/>
        <w:szCs w:val="20"/>
        <w:lang w:val="en-US" w:eastAsia="en-US" w:bidi="en-US"/>
      </w:rPr>
    </w:lvl>
    <w:lvl w:ilvl="1" w:tplc="6D64116E">
      <w:numFmt w:val="bullet"/>
      <w:lvlText w:val="•"/>
      <w:lvlJc w:val="left"/>
      <w:pPr>
        <w:ind w:left="2318" w:hanging="720"/>
      </w:pPr>
      <w:rPr>
        <w:rFonts w:hint="default"/>
        <w:lang w:val="en-US" w:eastAsia="en-US" w:bidi="en-US"/>
      </w:rPr>
    </w:lvl>
    <w:lvl w:ilvl="2" w:tplc="0CA21F82">
      <w:numFmt w:val="bullet"/>
      <w:lvlText w:val="•"/>
      <w:lvlJc w:val="left"/>
      <w:pPr>
        <w:ind w:left="3076" w:hanging="720"/>
      </w:pPr>
      <w:rPr>
        <w:rFonts w:hint="default"/>
        <w:lang w:val="en-US" w:eastAsia="en-US" w:bidi="en-US"/>
      </w:rPr>
    </w:lvl>
    <w:lvl w:ilvl="3" w:tplc="015EEAE6">
      <w:numFmt w:val="bullet"/>
      <w:lvlText w:val="•"/>
      <w:lvlJc w:val="left"/>
      <w:pPr>
        <w:ind w:left="3834" w:hanging="720"/>
      </w:pPr>
      <w:rPr>
        <w:rFonts w:hint="default"/>
        <w:lang w:val="en-US" w:eastAsia="en-US" w:bidi="en-US"/>
      </w:rPr>
    </w:lvl>
    <w:lvl w:ilvl="4" w:tplc="021C6CA2">
      <w:numFmt w:val="bullet"/>
      <w:lvlText w:val="•"/>
      <w:lvlJc w:val="left"/>
      <w:pPr>
        <w:ind w:left="4592" w:hanging="720"/>
      </w:pPr>
      <w:rPr>
        <w:rFonts w:hint="default"/>
        <w:lang w:val="en-US" w:eastAsia="en-US" w:bidi="en-US"/>
      </w:rPr>
    </w:lvl>
    <w:lvl w:ilvl="5" w:tplc="1570DA02">
      <w:numFmt w:val="bullet"/>
      <w:lvlText w:val="•"/>
      <w:lvlJc w:val="left"/>
      <w:pPr>
        <w:ind w:left="5350" w:hanging="720"/>
      </w:pPr>
      <w:rPr>
        <w:rFonts w:hint="default"/>
        <w:lang w:val="en-US" w:eastAsia="en-US" w:bidi="en-US"/>
      </w:rPr>
    </w:lvl>
    <w:lvl w:ilvl="6" w:tplc="F9200372">
      <w:numFmt w:val="bullet"/>
      <w:lvlText w:val="•"/>
      <w:lvlJc w:val="left"/>
      <w:pPr>
        <w:ind w:left="6108" w:hanging="720"/>
      </w:pPr>
      <w:rPr>
        <w:rFonts w:hint="default"/>
        <w:lang w:val="en-US" w:eastAsia="en-US" w:bidi="en-US"/>
      </w:rPr>
    </w:lvl>
    <w:lvl w:ilvl="7" w:tplc="9F9EFBB8">
      <w:numFmt w:val="bullet"/>
      <w:lvlText w:val="•"/>
      <w:lvlJc w:val="left"/>
      <w:pPr>
        <w:ind w:left="6866" w:hanging="720"/>
      </w:pPr>
      <w:rPr>
        <w:rFonts w:hint="default"/>
        <w:lang w:val="en-US" w:eastAsia="en-US" w:bidi="en-US"/>
      </w:rPr>
    </w:lvl>
    <w:lvl w:ilvl="8" w:tplc="795088DE">
      <w:numFmt w:val="bullet"/>
      <w:lvlText w:val="•"/>
      <w:lvlJc w:val="left"/>
      <w:pPr>
        <w:ind w:left="7624" w:hanging="720"/>
      </w:pPr>
      <w:rPr>
        <w:rFonts w:hint="default"/>
        <w:lang w:val="en-US" w:eastAsia="en-US" w:bidi="en-US"/>
      </w:rPr>
    </w:lvl>
  </w:abstractNum>
  <w:abstractNum w:abstractNumId="3" w15:restartNumberingAfterBreak="0">
    <w:nsid w:val="12BE2584"/>
    <w:multiLevelType w:val="hybridMultilevel"/>
    <w:tmpl w:val="DD2C9EEE"/>
    <w:lvl w:ilvl="0" w:tplc="7BCA7274">
      <w:start w:val="1"/>
      <w:numFmt w:val="lowerLetter"/>
      <w:lvlText w:val="(%1)"/>
      <w:lvlJc w:val="left"/>
      <w:pPr>
        <w:ind w:left="180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F0501F"/>
    <w:multiLevelType w:val="hybridMultilevel"/>
    <w:tmpl w:val="8D881274"/>
    <w:lvl w:ilvl="0" w:tplc="A94C7168">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16660B88"/>
    <w:multiLevelType w:val="hybridMultilevel"/>
    <w:tmpl w:val="40CA09C8"/>
    <w:lvl w:ilvl="0" w:tplc="AA96E228">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D0829F8A">
      <w:numFmt w:val="bullet"/>
      <w:lvlText w:val="•"/>
      <w:lvlJc w:val="left"/>
      <w:pPr>
        <w:ind w:left="2318" w:hanging="720"/>
      </w:pPr>
      <w:rPr>
        <w:rFonts w:hint="default"/>
        <w:lang w:val="en-US" w:eastAsia="en-US" w:bidi="en-US"/>
      </w:rPr>
    </w:lvl>
    <w:lvl w:ilvl="2" w:tplc="EDFC986A">
      <w:numFmt w:val="bullet"/>
      <w:lvlText w:val="•"/>
      <w:lvlJc w:val="left"/>
      <w:pPr>
        <w:ind w:left="3076" w:hanging="720"/>
      </w:pPr>
      <w:rPr>
        <w:rFonts w:hint="default"/>
        <w:lang w:val="en-US" w:eastAsia="en-US" w:bidi="en-US"/>
      </w:rPr>
    </w:lvl>
    <w:lvl w:ilvl="3" w:tplc="A626A4EA">
      <w:numFmt w:val="bullet"/>
      <w:lvlText w:val="•"/>
      <w:lvlJc w:val="left"/>
      <w:pPr>
        <w:ind w:left="3834" w:hanging="720"/>
      </w:pPr>
      <w:rPr>
        <w:rFonts w:hint="default"/>
        <w:lang w:val="en-US" w:eastAsia="en-US" w:bidi="en-US"/>
      </w:rPr>
    </w:lvl>
    <w:lvl w:ilvl="4" w:tplc="237237B0">
      <w:numFmt w:val="bullet"/>
      <w:lvlText w:val="•"/>
      <w:lvlJc w:val="left"/>
      <w:pPr>
        <w:ind w:left="4592" w:hanging="720"/>
      </w:pPr>
      <w:rPr>
        <w:rFonts w:hint="default"/>
        <w:lang w:val="en-US" w:eastAsia="en-US" w:bidi="en-US"/>
      </w:rPr>
    </w:lvl>
    <w:lvl w:ilvl="5" w:tplc="D814FB46">
      <w:numFmt w:val="bullet"/>
      <w:lvlText w:val="•"/>
      <w:lvlJc w:val="left"/>
      <w:pPr>
        <w:ind w:left="5350" w:hanging="720"/>
      </w:pPr>
      <w:rPr>
        <w:rFonts w:hint="default"/>
        <w:lang w:val="en-US" w:eastAsia="en-US" w:bidi="en-US"/>
      </w:rPr>
    </w:lvl>
    <w:lvl w:ilvl="6" w:tplc="5FF24CE6">
      <w:numFmt w:val="bullet"/>
      <w:lvlText w:val="•"/>
      <w:lvlJc w:val="left"/>
      <w:pPr>
        <w:ind w:left="6108" w:hanging="720"/>
      </w:pPr>
      <w:rPr>
        <w:rFonts w:hint="default"/>
        <w:lang w:val="en-US" w:eastAsia="en-US" w:bidi="en-US"/>
      </w:rPr>
    </w:lvl>
    <w:lvl w:ilvl="7" w:tplc="695C78B8">
      <w:numFmt w:val="bullet"/>
      <w:lvlText w:val="•"/>
      <w:lvlJc w:val="left"/>
      <w:pPr>
        <w:ind w:left="6866" w:hanging="720"/>
      </w:pPr>
      <w:rPr>
        <w:rFonts w:hint="default"/>
        <w:lang w:val="en-US" w:eastAsia="en-US" w:bidi="en-US"/>
      </w:rPr>
    </w:lvl>
    <w:lvl w:ilvl="8" w:tplc="9AD8FA50">
      <w:numFmt w:val="bullet"/>
      <w:lvlText w:val="•"/>
      <w:lvlJc w:val="left"/>
      <w:pPr>
        <w:ind w:left="7624" w:hanging="720"/>
      </w:pPr>
      <w:rPr>
        <w:rFonts w:hint="default"/>
        <w:lang w:val="en-US" w:eastAsia="en-US" w:bidi="en-US"/>
      </w:rPr>
    </w:lvl>
  </w:abstractNum>
  <w:abstractNum w:abstractNumId="6" w15:restartNumberingAfterBreak="0">
    <w:nsid w:val="16863585"/>
    <w:multiLevelType w:val="hybridMultilevel"/>
    <w:tmpl w:val="A7169A4A"/>
    <w:lvl w:ilvl="0" w:tplc="403488B0">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1F3933"/>
    <w:multiLevelType w:val="hybridMultilevel"/>
    <w:tmpl w:val="773A8D7C"/>
    <w:lvl w:ilvl="0" w:tplc="FFFFFFFF">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7BCA7274">
      <w:start w:val="1"/>
      <w:numFmt w:val="lowerLetter"/>
      <w:lvlText w:val="(%2)"/>
      <w:lvlJc w:val="left"/>
      <w:pPr>
        <w:ind w:left="903" w:hanging="360"/>
      </w:pPr>
      <w:rPr>
        <w:rFonts w:ascii="Times New Roman" w:eastAsia="Times New Roman" w:hAnsi="Times New Roman" w:cs="Times New Roman" w:hint="default"/>
        <w:w w:val="99"/>
        <w:sz w:val="20"/>
        <w:szCs w:val="20"/>
        <w:lang w:val="en-US" w:eastAsia="en-US" w:bidi="en-US"/>
      </w:rPr>
    </w:lvl>
    <w:lvl w:ilvl="2" w:tplc="FFFFFFFF">
      <w:start w:val="1"/>
      <w:numFmt w:val="decimal"/>
      <w:lvlText w:val="(%3)"/>
      <w:lvlJc w:val="left"/>
      <w:pPr>
        <w:ind w:left="2279" w:hanging="281"/>
        <w:jc w:val="right"/>
      </w:pPr>
      <w:rPr>
        <w:rFonts w:ascii="Times New Roman" w:eastAsia="Times New Roman" w:hAnsi="Times New Roman" w:cs="Times New Roman" w:hint="default"/>
        <w:w w:val="99"/>
        <w:sz w:val="20"/>
        <w:szCs w:val="20"/>
        <w:lang w:val="en-US" w:eastAsia="en-US" w:bidi="en-US"/>
      </w:rPr>
    </w:lvl>
    <w:lvl w:ilvl="3" w:tplc="FFFFFFFF">
      <w:numFmt w:val="bullet"/>
      <w:lvlText w:val="•"/>
      <w:lvlJc w:val="left"/>
      <w:pPr>
        <w:ind w:left="3137" w:hanging="281"/>
      </w:pPr>
      <w:rPr>
        <w:rFonts w:hint="default"/>
        <w:lang w:val="en-US" w:eastAsia="en-US" w:bidi="en-US"/>
      </w:rPr>
    </w:lvl>
    <w:lvl w:ilvl="4" w:tplc="FFFFFFFF">
      <w:numFmt w:val="bullet"/>
      <w:lvlText w:val="•"/>
      <w:lvlJc w:val="left"/>
      <w:pPr>
        <w:ind w:left="3995" w:hanging="281"/>
      </w:pPr>
      <w:rPr>
        <w:rFonts w:hint="default"/>
        <w:lang w:val="en-US" w:eastAsia="en-US" w:bidi="en-US"/>
      </w:rPr>
    </w:lvl>
    <w:lvl w:ilvl="5" w:tplc="FFFFFFFF">
      <w:numFmt w:val="bullet"/>
      <w:lvlText w:val="•"/>
      <w:lvlJc w:val="left"/>
      <w:pPr>
        <w:ind w:left="4852" w:hanging="281"/>
      </w:pPr>
      <w:rPr>
        <w:rFonts w:hint="default"/>
        <w:lang w:val="en-US" w:eastAsia="en-US" w:bidi="en-US"/>
      </w:rPr>
    </w:lvl>
    <w:lvl w:ilvl="6" w:tplc="FFFFFFFF">
      <w:numFmt w:val="bullet"/>
      <w:lvlText w:val="•"/>
      <w:lvlJc w:val="left"/>
      <w:pPr>
        <w:ind w:left="5710" w:hanging="281"/>
      </w:pPr>
      <w:rPr>
        <w:rFonts w:hint="default"/>
        <w:lang w:val="en-US" w:eastAsia="en-US" w:bidi="en-US"/>
      </w:rPr>
    </w:lvl>
    <w:lvl w:ilvl="7" w:tplc="FFFFFFFF">
      <w:numFmt w:val="bullet"/>
      <w:lvlText w:val="•"/>
      <w:lvlJc w:val="left"/>
      <w:pPr>
        <w:ind w:left="6567" w:hanging="281"/>
      </w:pPr>
      <w:rPr>
        <w:rFonts w:hint="default"/>
        <w:lang w:val="en-US" w:eastAsia="en-US" w:bidi="en-US"/>
      </w:rPr>
    </w:lvl>
    <w:lvl w:ilvl="8" w:tplc="FFFFFFFF">
      <w:numFmt w:val="bullet"/>
      <w:lvlText w:val="•"/>
      <w:lvlJc w:val="left"/>
      <w:pPr>
        <w:ind w:left="7425" w:hanging="281"/>
      </w:pPr>
      <w:rPr>
        <w:rFonts w:hint="default"/>
        <w:lang w:val="en-US" w:eastAsia="en-US" w:bidi="en-US"/>
      </w:rPr>
    </w:lvl>
  </w:abstractNum>
  <w:abstractNum w:abstractNumId="8" w15:restartNumberingAfterBreak="0">
    <w:nsid w:val="19E10B19"/>
    <w:multiLevelType w:val="hybridMultilevel"/>
    <w:tmpl w:val="C9926DFC"/>
    <w:lvl w:ilvl="0" w:tplc="DF90356A">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7E005016">
      <w:numFmt w:val="bullet"/>
      <w:lvlText w:val="•"/>
      <w:lvlJc w:val="left"/>
      <w:pPr>
        <w:ind w:left="2318" w:hanging="720"/>
      </w:pPr>
      <w:rPr>
        <w:rFonts w:hint="default"/>
        <w:lang w:val="en-US" w:eastAsia="en-US" w:bidi="en-US"/>
      </w:rPr>
    </w:lvl>
    <w:lvl w:ilvl="2" w:tplc="F4D8C3F0">
      <w:numFmt w:val="bullet"/>
      <w:lvlText w:val="•"/>
      <w:lvlJc w:val="left"/>
      <w:pPr>
        <w:ind w:left="3076" w:hanging="720"/>
      </w:pPr>
      <w:rPr>
        <w:rFonts w:hint="default"/>
        <w:lang w:val="en-US" w:eastAsia="en-US" w:bidi="en-US"/>
      </w:rPr>
    </w:lvl>
    <w:lvl w:ilvl="3" w:tplc="49188676">
      <w:numFmt w:val="bullet"/>
      <w:lvlText w:val="•"/>
      <w:lvlJc w:val="left"/>
      <w:pPr>
        <w:ind w:left="3834" w:hanging="720"/>
      </w:pPr>
      <w:rPr>
        <w:rFonts w:hint="default"/>
        <w:lang w:val="en-US" w:eastAsia="en-US" w:bidi="en-US"/>
      </w:rPr>
    </w:lvl>
    <w:lvl w:ilvl="4" w:tplc="E9DEB012">
      <w:numFmt w:val="bullet"/>
      <w:lvlText w:val="•"/>
      <w:lvlJc w:val="left"/>
      <w:pPr>
        <w:ind w:left="4592" w:hanging="720"/>
      </w:pPr>
      <w:rPr>
        <w:rFonts w:hint="default"/>
        <w:lang w:val="en-US" w:eastAsia="en-US" w:bidi="en-US"/>
      </w:rPr>
    </w:lvl>
    <w:lvl w:ilvl="5" w:tplc="41C4708E">
      <w:numFmt w:val="bullet"/>
      <w:lvlText w:val="•"/>
      <w:lvlJc w:val="left"/>
      <w:pPr>
        <w:ind w:left="5350" w:hanging="720"/>
      </w:pPr>
      <w:rPr>
        <w:rFonts w:hint="default"/>
        <w:lang w:val="en-US" w:eastAsia="en-US" w:bidi="en-US"/>
      </w:rPr>
    </w:lvl>
    <w:lvl w:ilvl="6" w:tplc="8B3C1E82">
      <w:numFmt w:val="bullet"/>
      <w:lvlText w:val="•"/>
      <w:lvlJc w:val="left"/>
      <w:pPr>
        <w:ind w:left="6108" w:hanging="720"/>
      </w:pPr>
      <w:rPr>
        <w:rFonts w:hint="default"/>
        <w:lang w:val="en-US" w:eastAsia="en-US" w:bidi="en-US"/>
      </w:rPr>
    </w:lvl>
    <w:lvl w:ilvl="7" w:tplc="DA6293F8">
      <w:numFmt w:val="bullet"/>
      <w:lvlText w:val="•"/>
      <w:lvlJc w:val="left"/>
      <w:pPr>
        <w:ind w:left="6866" w:hanging="720"/>
      </w:pPr>
      <w:rPr>
        <w:rFonts w:hint="default"/>
        <w:lang w:val="en-US" w:eastAsia="en-US" w:bidi="en-US"/>
      </w:rPr>
    </w:lvl>
    <w:lvl w:ilvl="8" w:tplc="1B8E58E6">
      <w:numFmt w:val="bullet"/>
      <w:lvlText w:val="•"/>
      <w:lvlJc w:val="left"/>
      <w:pPr>
        <w:ind w:left="7624" w:hanging="720"/>
      </w:pPr>
      <w:rPr>
        <w:rFonts w:hint="default"/>
        <w:lang w:val="en-US" w:eastAsia="en-US" w:bidi="en-US"/>
      </w:rPr>
    </w:lvl>
  </w:abstractNum>
  <w:abstractNum w:abstractNumId="9" w15:restartNumberingAfterBreak="0">
    <w:nsid w:val="1C3A2196"/>
    <w:multiLevelType w:val="hybridMultilevel"/>
    <w:tmpl w:val="5CD23A84"/>
    <w:lvl w:ilvl="0" w:tplc="4AB47170">
      <w:start w:val="1"/>
      <w:numFmt w:val="lowerLetter"/>
      <w:lvlText w:val="(%1)"/>
      <w:lvlJc w:val="left"/>
      <w:pPr>
        <w:ind w:left="1540" w:hanging="720"/>
      </w:pPr>
      <w:rPr>
        <w:rFonts w:ascii="Times New Roman" w:eastAsia="Times New Roman" w:hAnsi="Times New Roman" w:cs="Times New Roman" w:hint="default"/>
        <w:w w:val="99"/>
        <w:sz w:val="20"/>
        <w:szCs w:val="20"/>
      </w:rPr>
    </w:lvl>
    <w:lvl w:ilvl="1" w:tplc="6E308020">
      <w:numFmt w:val="bullet"/>
      <w:lvlText w:val="•"/>
      <w:lvlJc w:val="left"/>
      <w:pPr>
        <w:ind w:left="2344" w:hanging="720"/>
      </w:pPr>
      <w:rPr>
        <w:rFonts w:hint="default"/>
      </w:rPr>
    </w:lvl>
    <w:lvl w:ilvl="2" w:tplc="ABD23B72">
      <w:numFmt w:val="bullet"/>
      <w:lvlText w:val="•"/>
      <w:lvlJc w:val="left"/>
      <w:pPr>
        <w:ind w:left="3148" w:hanging="720"/>
      </w:pPr>
      <w:rPr>
        <w:rFonts w:hint="default"/>
      </w:rPr>
    </w:lvl>
    <w:lvl w:ilvl="3" w:tplc="FBAA55DC">
      <w:numFmt w:val="bullet"/>
      <w:lvlText w:val="•"/>
      <w:lvlJc w:val="left"/>
      <w:pPr>
        <w:ind w:left="3952" w:hanging="720"/>
      </w:pPr>
      <w:rPr>
        <w:rFonts w:hint="default"/>
      </w:rPr>
    </w:lvl>
    <w:lvl w:ilvl="4" w:tplc="5AA85296">
      <w:numFmt w:val="bullet"/>
      <w:lvlText w:val="•"/>
      <w:lvlJc w:val="left"/>
      <w:pPr>
        <w:ind w:left="4756" w:hanging="720"/>
      </w:pPr>
      <w:rPr>
        <w:rFonts w:hint="default"/>
      </w:rPr>
    </w:lvl>
    <w:lvl w:ilvl="5" w:tplc="AA226F84">
      <w:numFmt w:val="bullet"/>
      <w:lvlText w:val="•"/>
      <w:lvlJc w:val="left"/>
      <w:pPr>
        <w:ind w:left="5560" w:hanging="720"/>
      </w:pPr>
      <w:rPr>
        <w:rFonts w:hint="default"/>
      </w:rPr>
    </w:lvl>
    <w:lvl w:ilvl="6" w:tplc="B43AC598">
      <w:numFmt w:val="bullet"/>
      <w:lvlText w:val="•"/>
      <w:lvlJc w:val="left"/>
      <w:pPr>
        <w:ind w:left="6364" w:hanging="720"/>
      </w:pPr>
      <w:rPr>
        <w:rFonts w:hint="default"/>
      </w:rPr>
    </w:lvl>
    <w:lvl w:ilvl="7" w:tplc="F3E8CFC2">
      <w:numFmt w:val="bullet"/>
      <w:lvlText w:val="•"/>
      <w:lvlJc w:val="left"/>
      <w:pPr>
        <w:ind w:left="7168" w:hanging="720"/>
      </w:pPr>
      <w:rPr>
        <w:rFonts w:hint="default"/>
      </w:rPr>
    </w:lvl>
    <w:lvl w:ilvl="8" w:tplc="DEC25F3E">
      <w:numFmt w:val="bullet"/>
      <w:lvlText w:val="•"/>
      <w:lvlJc w:val="left"/>
      <w:pPr>
        <w:ind w:left="7972" w:hanging="720"/>
      </w:pPr>
      <w:rPr>
        <w:rFonts w:hint="default"/>
      </w:rPr>
    </w:lvl>
  </w:abstractNum>
  <w:abstractNum w:abstractNumId="10" w15:restartNumberingAfterBreak="0">
    <w:nsid w:val="1CEB2673"/>
    <w:multiLevelType w:val="hybridMultilevel"/>
    <w:tmpl w:val="6964B34C"/>
    <w:lvl w:ilvl="0" w:tplc="348A1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755DC"/>
    <w:multiLevelType w:val="hybridMultilevel"/>
    <w:tmpl w:val="4AB808FA"/>
    <w:lvl w:ilvl="0" w:tplc="7BCA7274">
      <w:start w:val="1"/>
      <w:numFmt w:val="lowerLetter"/>
      <w:lvlText w:val="(%1)"/>
      <w:lvlJc w:val="left"/>
      <w:pPr>
        <w:ind w:left="72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1879"/>
    <w:multiLevelType w:val="hybridMultilevel"/>
    <w:tmpl w:val="339AE46E"/>
    <w:lvl w:ilvl="0" w:tplc="A94C7168">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250D28A9"/>
    <w:multiLevelType w:val="hybridMultilevel"/>
    <w:tmpl w:val="1ED6424A"/>
    <w:lvl w:ilvl="0" w:tplc="76261266">
      <w:start w:val="1"/>
      <w:numFmt w:val="lowerRoman"/>
      <w:lvlText w:val="%1."/>
      <w:lvlJc w:val="left"/>
      <w:pPr>
        <w:ind w:left="1139" w:hanging="156"/>
      </w:pPr>
      <w:rPr>
        <w:rFonts w:ascii="Times New Roman" w:eastAsia="Times New Roman" w:hAnsi="Times New Roman" w:cs="Times New Roman" w:hint="default"/>
        <w:spacing w:val="-1"/>
        <w:w w:val="99"/>
        <w:sz w:val="20"/>
        <w:szCs w:val="20"/>
        <w:lang w:val="en-US" w:eastAsia="en-US" w:bidi="en-US"/>
      </w:rPr>
    </w:lvl>
    <w:lvl w:ilvl="1" w:tplc="33FEF7E0">
      <w:numFmt w:val="bullet"/>
      <w:lvlText w:val="•"/>
      <w:lvlJc w:val="left"/>
      <w:pPr>
        <w:ind w:left="1940" w:hanging="156"/>
      </w:pPr>
      <w:rPr>
        <w:rFonts w:hint="default"/>
        <w:lang w:val="en-US" w:eastAsia="en-US" w:bidi="en-US"/>
      </w:rPr>
    </w:lvl>
    <w:lvl w:ilvl="2" w:tplc="E43C97AC">
      <w:numFmt w:val="bullet"/>
      <w:lvlText w:val="•"/>
      <w:lvlJc w:val="left"/>
      <w:pPr>
        <w:ind w:left="2740" w:hanging="156"/>
      </w:pPr>
      <w:rPr>
        <w:rFonts w:hint="default"/>
        <w:lang w:val="en-US" w:eastAsia="en-US" w:bidi="en-US"/>
      </w:rPr>
    </w:lvl>
    <w:lvl w:ilvl="3" w:tplc="244272DA">
      <w:numFmt w:val="bullet"/>
      <w:lvlText w:val="•"/>
      <w:lvlJc w:val="left"/>
      <w:pPr>
        <w:ind w:left="3540" w:hanging="156"/>
      </w:pPr>
      <w:rPr>
        <w:rFonts w:hint="default"/>
        <w:lang w:val="en-US" w:eastAsia="en-US" w:bidi="en-US"/>
      </w:rPr>
    </w:lvl>
    <w:lvl w:ilvl="4" w:tplc="A356B5A6">
      <w:numFmt w:val="bullet"/>
      <w:lvlText w:val="•"/>
      <w:lvlJc w:val="left"/>
      <w:pPr>
        <w:ind w:left="4340" w:hanging="156"/>
      </w:pPr>
      <w:rPr>
        <w:rFonts w:hint="default"/>
        <w:lang w:val="en-US" w:eastAsia="en-US" w:bidi="en-US"/>
      </w:rPr>
    </w:lvl>
    <w:lvl w:ilvl="5" w:tplc="180E318E">
      <w:numFmt w:val="bullet"/>
      <w:lvlText w:val="•"/>
      <w:lvlJc w:val="left"/>
      <w:pPr>
        <w:ind w:left="5140" w:hanging="156"/>
      </w:pPr>
      <w:rPr>
        <w:rFonts w:hint="default"/>
        <w:lang w:val="en-US" w:eastAsia="en-US" w:bidi="en-US"/>
      </w:rPr>
    </w:lvl>
    <w:lvl w:ilvl="6" w:tplc="74C4F06E">
      <w:numFmt w:val="bullet"/>
      <w:lvlText w:val="•"/>
      <w:lvlJc w:val="left"/>
      <w:pPr>
        <w:ind w:left="5940" w:hanging="156"/>
      </w:pPr>
      <w:rPr>
        <w:rFonts w:hint="default"/>
        <w:lang w:val="en-US" w:eastAsia="en-US" w:bidi="en-US"/>
      </w:rPr>
    </w:lvl>
    <w:lvl w:ilvl="7" w:tplc="4E625C8C">
      <w:numFmt w:val="bullet"/>
      <w:lvlText w:val="•"/>
      <w:lvlJc w:val="left"/>
      <w:pPr>
        <w:ind w:left="6740" w:hanging="156"/>
      </w:pPr>
      <w:rPr>
        <w:rFonts w:hint="default"/>
        <w:lang w:val="en-US" w:eastAsia="en-US" w:bidi="en-US"/>
      </w:rPr>
    </w:lvl>
    <w:lvl w:ilvl="8" w:tplc="E5C67DB4">
      <w:numFmt w:val="bullet"/>
      <w:lvlText w:val="•"/>
      <w:lvlJc w:val="left"/>
      <w:pPr>
        <w:ind w:left="7540" w:hanging="156"/>
      </w:pPr>
      <w:rPr>
        <w:rFonts w:hint="default"/>
        <w:lang w:val="en-US" w:eastAsia="en-US" w:bidi="en-US"/>
      </w:rPr>
    </w:lvl>
  </w:abstractNum>
  <w:abstractNum w:abstractNumId="14" w15:restartNumberingAfterBreak="0">
    <w:nsid w:val="25782B78"/>
    <w:multiLevelType w:val="hybridMultilevel"/>
    <w:tmpl w:val="F4E82102"/>
    <w:lvl w:ilvl="0" w:tplc="7BCA7274">
      <w:start w:val="1"/>
      <w:numFmt w:val="lowerLetter"/>
      <w:lvlText w:val="(%1)"/>
      <w:lvlJc w:val="left"/>
      <w:pPr>
        <w:ind w:left="180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644575"/>
    <w:multiLevelType w:val="hybridMultilevel"/>
    <w:tmpl w:val="96222CF6"/>
    <w:lvl w:ilvl="0" w:tplc="68226E88">
      <w:start w:val="1"/>
      <w:numFmt w:val="lowerLetter"/>
      <w:lvlText w:val="(%1)"/>
      <w:lvlJc w:val="left"/>
      <w:pPr>
        <w:ind w:left="1560" w:hanging="720"/>
      </w:pPr>
      <w:rPr>
        <w:rFonts w:ascii="Times New Roman" w:eastAsia="Times New Roman" w:hAnsi="Times New Roman" w:cs="Times New Roman" w:hint="default"/>
        <w:w w:val="99"/>
        <w:sz w:val="20"/>
        <w:szCs w:val="20"/>
        <w:lang w:val="en-US" w:eastAsia="en-US" w:bidi="en-US"/>
      </w:rPr>
    </w:lvl>
    <w:lvl w:ilvl="1" w:tplc="C21AE6BE">
      <w:numFmt w:val="bullet"/>
      <w:lvlText w:val="•"/>
      <w:lvlJc w:val="left"/>
      <w:pPr>
        <w:ind w:left="2318" w:hanging="720"/>
      </w:pPr>
      <w:rPr>
        <w:rFonts w:hint="default"/>
        <w:lang w:val="en-US" w:eastAsia="en-US" w:bidi="en-US"/>
      </w:rPr>
    </w:lvl>
    <w:lvl w:ilvl="2" w:tplc="B106B4F0">
      <w:numFmt w:val="bullet"/>
      <w:lvlText w:val="•"/>
      <w:lvlJc w:val="left"/>
      <w:pPr>
        <w:ind w:left="3076" w:hanging="720"/>
      </w:pPr>
      <w:rPr>
        <w:rFonts w:hint="default"/>
        <w:lang w:val="en-US" w:eastAsia="en-US" w:bidi="en-US"/>
      </w:rPr>
    </w:lvl>
    <w:lvl w:ilvl="3" w:tplc="0F84830E">
      <w:numFmt w:val="bullet"/>
      <w:lvlText w:val="•"/>
      <w:lvlJc w:val="left"/>
      <w:pPr>
        <w:ind w:left="3834" w:hanging="720"/>
      </w:pPr>
      <w:rPr>
        <w:rFonts w:hint="default"/>
        <w:lang w:val="en-US" w:eastAsia="en-US" w:bidi="en-US"/>
      </w:rPr>
    </w:lvl>
    <w:lvl w:ilvl="4" w:tplc="2D4411F0">
      <w:numFmt w:val="bullet"/>
      <w:lvlText w:val="•"/>
      <w:lvlJc w:val="left"/>
      <w:pPr>
        <w:ind w:left="4592" w:hanging="720"/>
      </w:pPr>
      <w:rPr>
        <w:rFonts w:hint="default"/>
        <w:lang w:val="en-US" w:eastAsia="en-US" w:bidi="en-US"/>
      </w:rPr>
    </w:lvl>
    <w:lvl w:ilvl="5" w:tplc="A9ACA990">
      <w:numFmt w:val="bullet"/>
      <w:lvlText w:val="•"/>
      <w:lvlJc w:val="left"/>
      <w:pPr>
        <w:ind w:left="5350" w:hanging="720"/>
      </w:pPr>
      <w:rPr>
        <w:rFonts w:hint="default"/>
        <w:lang w:val="en-US" w:eastAsia="en-US" w:bidi="en-US"/>
      </w:rPr>
    </w:lvl>
    <w:lvl w:ilvl="6" w:tplc="91A02E70">
      <w:numFmt w:val="bullet"/>
      <w:lvlText w:val="•"/>
      <w:lvlJc w:val="left"/>
      <w:pPr>
        <w:ind w:left="6108" w:hanging="720"/>
      </w:pPr>
      <w:rPr>
        <w:rFonts w:hint="default"/>
        <w:lang w:val="en-US" w:eastAsia="en-US" w:bidi="en-US"/>
      </w:rPr>
    </w:lvl>
    <w:lvl w:ilvl="7" w:tplc="0ED6A044">
      <w:numFmt w:val="bullet"/>
      <w:lvlText w:val="•"/>
      <w:lvlJc w:val="left"/>
      <w:pPr>
        <w:ind w:left="6866" w:hanging="720"/>
      </w:pPr>
      <w:rPr>
        <w:rFonts w:hint="default"/>
        <w:lang w:val="en-US" w:eastAsia="en-US" w:bidi="en-US"/>
      </w:rPr>
    </w:lvl>
    <w:lvl w:ilvl="8" w:tplc="CD8045F4">
      <w:numFmt w:val="bullet"/>
      <w:lvlText w:val="•"/>
      <w:lvlJc w:val="left"/>
      <w:pPr>
        <w:ind w:left="7624" w:hanging="720"/>
      </w:pPr>
      <w:rPr>
        <w:rFonts w:hint="default"/>
        <w:lang w:val="en-US" w:eastAsia="en-US" w:bidi="en-US"/>
      </w:rPr>
    </w:lvl>
  </w:abstractNum>
  <w:abstractNum w:abstractNumId="16" w15:restartNumberingAfterBreak="0">
    <w:nsid w:val="2B761386"/>
    <w:multiLevelType w:val="hybridMultilevel"/>
    <w:tmpl w:val="6F78D6EE"/>
    <w:lvl w:ilvl="0" w:tplc="047A21E0">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D2CC7966">
      <w:numFmt w:val="bullet"/>
      <w:lvlText w:val="•"/>
      <w:lvlJc w:val="left"/>
      <w:pPr>
        <w:ind w:left="2318" w:hanging="720"/>
      </w:pPr>
      <w:rPr>
        <w:rFonts w:hint="default"/>
        <w:lang w:val="en-US" w:eastAsia="en-US" w:bidi="en-US"/>
      </w:rPr>
    </w:lvl>
    <w:lvl w:ilvl="2" w:tplc="C16839BC">
      <w:numFmt w:val="bullet"/>
      <w:lvlText w:val="•"/>
      <w:lvlJc w:val="left"/>
      <w:pPr>
        <w:ind w:left="3076" w:hanging="720"/>
      </w:pPr>
      <w:rPr>
        <w:rFonts w:hint="default"/>
        <w:lang w:val="en-US" w:eastAsia="en-US" w:bidi="en-US"/>
      </w:rPr>
    </w:lvl>
    <w:lvl w:ilvl="3" w:tplc="364428B4">
      <w:numFmt w:val="bullet"/>
      <w:lvlText w:val="•"/>
      <w:lvlJc w:val="left"/>
      <w:pPr>
        <w:ind w:left="3834" w:hanging="720"/>
      </w:pPr>
      <w:rPr>
        <w:rFonts w:hint="default"/>
        <w:lang w:val="en-US" w:eastAsia="en-US" w:bidi="en-US"/>
      </w:rPr>
    </w:lvl>
    <w:lvl w:ilvl="4" w:tplc="D6006F14">
      <w:numFmt w:val="bullet"/>
      <w:lvlText w:val="•"/>
      <w:lvlJc w:val="left"/>
      <w:pPr>
        <w:ind w:left="4592" w:hanging="720"/>
      </w:pPr>
      <w:rPr>
        <w:rFonts w:hint="default"/>
        <w:lang w:val="en-US" w:eastAsia="en-US" w:bidi="en-US"/>
      </w:rPr>
    </w:lvl>
    <w:lvl w:ilvl="5" w:tplc="B538AECC">
      <w:numFmt w:val="bullet"/>
      <w:lvlText w:val="•"/>
      <w:lvlJc w:val="left"/>
      <w:pPr>
        <w:ind w:left="5350" w:hanging="720"/>
      </w:pPr>
      <w:rPr>
        <w:rFonts w:hint="default"/>
        <w:lang w:val="en-US" w:eastAsia="en-US" w:bidi="en-US"/>
      </w:rPr>
    </w:lvl>
    <w:lvl w:ilvl="6" w:tplc="61D6C640">
      <w:numFmt w:val="bullet"/>
      <w:lvlText w:val="•"/>
      <w:lvlJc w:val="left"/>
      <w:pPr>
        <w:ind w:left="6108" w:hanging="720"/>
      </w:pPr>
      <w:rPr>
        <w:rFonts w:hint="default"/>
        <w:lang w:val="en-US" w:eastAsia="en-US" w:bidi="en-US"/>
      </w:rPr>
    </w:lvl>
    <w:lvl w:ilvl="7" w:tplc="2E5CF818">
      <w:numFmt w:val="bullet"/>
      <w:lvlText w:val="•"/>
      <w:lvlJc w:val="left"/>
      <w:pPr>
        <w:ind w:left="6866" w:hanging="720"/>
      </w:pPr>
      <w:rPr>
        <w:rFonts w:hint="default"/>
        <w:lang w:val="en-US" w:eastAsia="en-US" w:bidi="en-US"/>
      </w:rPr>
    </w:lvl>
    <w:lvl w:ilvl="8" w:tplc="6C2A0C8A">
      <w:numFmt w:val="bullet"/>
      <w:lvlText w:val="•"/>
      <w:lvlJc w:val="left"/>
      <w:pPr>
        <w:ind w:left="7624" w:hanging="720"/>
      </w:pPr>
      <w:rPr>
        <w:rFonts w:hint="default"/>
        <w:lang w:val="en-US" w:eastAsia="en-US" w:bidi="en-US"/>
      </w:rPr>
    </w:lvl>
  </w:abstractNum>
  <w:abstractNum w:abstractNumId="17" w15:restartNumberingAfterBreak="0">
    <w:nsid w:val="33184BBA"/>
    <w:multiLevelType w:val="hybridMultilevel"/>
    <w:tmpl w:val="1E4CA066"/>
    <w:lvl w:ilvl="0" w:tplc="AE2AF5D0">
      <w:start w:val="1"/>
      <w:numFmt w:val="decimal"/>
      <w:lvlText w:val="%1."/>
      <w:lvlJc w:val="left"/>
      <w:pPr>
        <w:ind w:left="839" w:hanging="720"/>
      </w:pPr>
      <w:rPr>
        <w:rFonts w:ascii="Times New Roman" w:eastAsia="Times New Roman" w:hAnsi="Times New Roman" w:cs="Times New Roman" w:hint="default"/>
        <w:spacing w:val="0"/>
        <w:w w:val="99"/>
        <w:sz w:val="20"/>
        <w:szCs w:val="20"/>
        <w:lang w:val="en-US" w:eastAsia="en-US" w:bidi="en-US"/>
      </w:rPr>
    </w:lvl>
    <w:lvl w:ilvl="1" w:tplc="D3D4EDF2">
      <w:start w:val="1"/>
      <w:numFmt w:val="lowerLetter"/>
      <w:lvlText w:val="%2."/>
      <w:lvlJc w:val="left"/>
      <w:pPr>
        <w:ind w:left="1560" w:hanging="721"/>
      </w:pPr>
      <w:rPr>
        <w:rFonts w:ascii="Times New Roman" w:eastAsia="Times New Roman" w:hAnsi="Times New Roman" w:cs="Times New Roman" w:hint="default"/>
        <w:w w:val="99"/>
        <w:sz w:val="20"/>
        <w:szCs w:val="20"/>
        <w:lang w:val="en-US" w:eastAsia="en-US" w:bidi="en-US"/>
      </w:rPr>
    </w:lvl>
    <w:lvl w:ilvl="2" w:tplc="40A8E6C8">
      <w:numFmt w:val="bullet"/>
      <w:lvlText w:val="•"/>
      <w:lvlJc w:val="left"/>
      <w:pPr>
        <w:ind w:left="2402" w:hanging="721"/>
      </w:pPr>
      <w:rPr>
        <w:rFonts w:hint="default"/>
        <w:lang w:val="en-US" w:eastAsia="en-US" w:bidi="en-US"/>
      </w:rPr>
    </w:lvl>
    <w:lvl w:ilvl="3" w:tplc="13668E12">
      <w:numFmt w:val="bullet"/>
      <w:lvlText w:val="•"/>
      <w:lvlJc w:val="left"/>
      <w:pPr>
        <w:ind w:left="3244" w:hanging="721"/>
      </w:pPr>
      <w:rPr>
        <w:rFonts w:hint="default"/>
        <w:lang w:val="en-US" w:eastAsia="en-US" w:bidi="en-US"/>
      </w:rPr>
    </w:lvl>
    <w:lvl w:ilvl="4" w:tplc="E2822BB2">
      <w:numFmt w:val="bullet"/>
      <w:lvlText w:val="•"/>
      <w:lvlJc w:val="left"/>
      <w:pPr>
        <w:ind w:left="4086" w:hanging="721"/>
      </w:pPr>
      <w:rPr>
        <w:rFonts w:hint="default"/>
        <w:lang w:val="en-US" w:eastAsia="en-US" w:bidi="en-US"/>
      </w:rPr>
    </w:lvl>
    <w:lvl w:ilvl="5" w:tplc="B54EF818">
      <w:numFmt w:val="bullet"/>
      <w:lvlText w:val="•"/>
      <w:lvlJc w:val="left"/>
      <w:pPr>
        <w:ind w:left="4928" w:hanging="721"/>
      </w:pPr>
      <w:rPr>
        <w:rFonts w:hint="default"/>
        <w:lang w:val="en-US" w:eastAsia="en-US" w:bidi="en-US"/>
      </w:rPr>
    </w:lvl>
    <w:lvl w:ilvl="6" w:tplc="65F6E726">
      <w:numFmt w:val="bullet"/>
      <w:lvlText w:val="•"/>
      <w:lvlJc w:val="left"/>
      <w:pPr>
        <w:ind w:left="5771" w:hanging="721"/>
      </w:pPr>
      <w:rPr>
        <w:rFonts w:hint="default"/>
        <w:lang w:val="en-US" w:eastAsia="en-US" w:bidi="en-US"/>
      </w:rPr>
    </w:lvl>
    <w:lvl w:ilvl="7" w:tplc="1E7CE856">
      <w:numFmt w:val="bullet"/>
      <w:lvlText w:val="•"/>
      <w:lvlJc w:val="left"/>
      <w:pPr>
        <w:ind w:left="6613" w:hanging="721"/>
      </w:pPr>
      <w:rPr>
        <w:rFonts w:hint="default"/>
        <w:lang w:val="en-US" w:eastAsia="en-US" w:bidi="en-US"/>
      </w:rPr>
    </w:lvl>
    <w:lvl w:ilvl="8" w:tplc="BECC2108">
      <w:numFmt w:val="bullet"/>
      <w:lvlText w:val="•"/>
      <w:lvlJc w:val="left"/>
      <w:pPr>
        <w:ind w:left="7455" w:hanging="721"/>
      </w:pPr>
      <w:rPr>
        <w:rFonts w:hint="default"/>
        <w:lang w:val="en-US" w:eastAsia="en-US" w:bidi="en-US"/>
      </w:rPr>
    </w:lvl>
  </w:abstractNum>
  <w:abstractNum w:abstractNumId="18" w15:restartNumberingAfterBreak="0">
    <w:nsid w:val="352F07C5"/>
    <w:multiLevelType w:val="hybridMultilevel"/>
    <w:tmpl w:val="05FE5D7A"/>
    <w:lvl w:ilvl="0" w:tplc="7BCA7274">
      <w:start w:val="1"/>
      <w:numFmt w:val="lowerLetter"/>
      <w:lvlText w:val="(%1)"/>
      <w:lvlJc w:val="left"/>
      <w:pPr>
        <w:ind w:left="1800" w:hanging="360"/>
      </w:pPr>
      <w:rPr>
        <w:rFonts w:ascii="Times New Roman" w:eastAsia="Times New Roman" w:hAnsi="Times New Roman" w:cs="Times New Roman" w:hint="default"/>
        <w:w w:val="99"/>
        <w:sz w:val="20"/>
        <w:szCs w:val="20"/>
        <w:lang w:val="en-US" w:eastAsia="en-US" w:bidi="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86E2403"/>
    <w:multiLevelType w:val="hybridMultilevel"/>
    <w:tmpl w:val="6CD0E270"/>
    <w:lvl w:ilvl="0" w:tplc="9D460516">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73DC1FC6">
      <w:numFmt w:val="bullet"/>
      <w:lvlText w:val="•"/>
      <w:lvlJc w:val="left"/>
      <w:pPr>
        <w:ind w:left="2318" w:hanging="720"/>
      </w:pPr>
      <w:rPr>
        <w:rFonts w:hint="default"/>
        <w:lang w:val="en-US" w:eastAsia="en-US" w:bidi="en-US"/>
      </w:rPr>
    </w:lvl>
    <w:lvl w:ilvl="2" w:tplc="47B0AFCC">
      <w:numFmt w:val="bullet"/>
      <w:lvlText w:val="•"/>
      <w:lvlJc w:val="left"/>
      <w:pPr>
        <w:ind w:left="3076" w:hanging="720"/>
      </w:pPr>
      <w:rPr>
        <w:rFonts w:hint="default"/>
        <w:lang w:val="en-US" w:eastAsia="en-US" w:bidi="en-US"/>
      </w:rPr>
    </w:lvl>
    <w:lvl w:ilvl="3" w:tplc="C0ECAF32">
      <w:numFmt w:val="bullet"/>
      <w:lvlText w:val="•"/>
      <w:lvlJc w:val="left"/>
      <w:pPr>
        <w:ind w:left="3834" w:hanging="720"/>
      </w:pPr>
      <w:rPr>
        <w:rFonts w:hint="default"/>
        <w:lang w:val="en-US" w:eastAsia="en-US" w:bidi="en-US"/>
      </w:rPr>
    </w:lvl>
    <w:lvl w:ilvl="4" w:tplc="C00E80D4">
      <w:numFmt w:val="bullet"/>
      <w:lvlText w:val="•"/>
      <w:lvlJc w:val="left"/>
      <w:pPr>
        <w:ind w:left="4592" w:hanging="720"/>
      </w:pPr>
      <w:rPr>
        <w:rFonts w:hint="default"/>
        <w:lang w:val="en-US" w:eastAsia="en-US" w:bidi="en-US"/>
      </w:rPr>
    </w:lvl>
    <w:lvl w:ilvl="5" w:tplc="C3725E92">
      <w:numFmt w:val="bullet"/>
      <w:lvlText w:val="•"/>
      <w:lvlJc w:val="left"/>
      <w:pPr>
        <w:ind w:left="5350" w:hanging="720"/>
      </w:pPr>
      <w:rPr>
        <w:rFonts w:hint="default"/>
        <w:lang w:val="en-US" w:eastAsia="en-US" w:bidi="en-US"/>
      </w:rPr>
    </w:lvl>
    <w:lvl w:ilvl="6" w:tplc="9CD08924">
      <w:numFmt w:val="bullet"/>
      <w:lvlText w:val="•"/>
      <w:lvlJc w:val="left"/>
      <w:pPr>
        <w:ind w:left="6108" w:hanging="720"/>
      </w:pPr>
      <w:rPr>
        <w:rFonts w:hint="default"/>
        <w:lang w:val="en-US" w:eastAsia="en-US" w:bidi="en-US"/>
      </w:rPr>
    </w:lvl>
    <w:lvl w:ilvl="7" w:tplc="C3A2D21C">
      <w:numFmt w:val="bullet"/>
      <w:lvlText w:val="•"/>
      <w:lvlJc w:val="left"/>
      <w:pPr>
        <w:ind w:left="6866" w:hanging="720"/>
      </w:pPr>
      <w:rPr>
        <w:rFonts w:hint="default"/>
        <w:lang w:val="en-US" w:eastAsia="en-US" w:bidi="en-US"/>
      </w:rPr>
    </w:lvl>
    <w:lvl w:ilvl="8" w:tplc="2D5C9976">
      <w:numFmt w:val="bullet"/>
      <w:lvlText w:val="•"/>
      <w:lvlJc w:val="left"/>
      <w:pPr>
        <w:ind w:left="7624" w:hanging="720"/>
      </w:pPr>
      <w:rPr>
        <w:rFonts w:hint="default"/>
        <w:lang w:val="en-US" w:eastAsia="en-US" w:bidi="en-US"/>
      </w:rPr>
    </w:lvl>
  </w:abstractNum>
  <w:abstractNum w:abstractNumId="20" w15:restartNumberingAfterBreak="0">
    <w:nsid w:val="3BB84B6B"/>
    <w:multiLevelType w:val="hybridMultilevel"/>
    <w:tmpl w:val="F7FE61B0"/>
    <w:lvl w:ilvl="0" w:tplc="4140ADA0">
      <w:start w:val="2"/>
      <w:numFmt w:val="lowerLetter"/>
      <w:lvlText w:val="(%1)"/>
      <w:lvlJc w:val="left"/>
      <w:pPr>
        <w:ind w:left="2160" w:hanging="360"/>
      </w:pPr>
      <w:rPr>
        <w:rFonts w:ascii="Times New Roman" w:eastAsia="Times New Roman" w:hAnsi="Times New Roman" w:cs="Times New Roman" w:hint="default"/>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605A98"/>
    <w:multiLevelType w:val="hybridMultilevel"/>
    <w:tmpl w:val="720EF056"/>
    <w:lvl w:ilvl="0" w:tplc="D9A8C368">
      <w:start w:val="1"/>
      <w:numFmt w:val="lowerLetter"/>
      <w:lvlText w:val="(%1)"/>
      <w:lvlJc w:val="left"/>
      <w:pPr>
        <w:ind w:left="1560" w:hanging="720"/>
      </w:pPr>
      <w:rPr>
        <w:rFonts w:ascii="Times New Roman" w:eastAsia="Times New Roman" w:hAnsi="Times New Roman" w:cs="Times New Roman" w:hint="default"/>
        <w:w w:val="99"/>
        <w:sz w:val="20"/>
        <w:szCs w:val="20"/>
        <w:lang w:val="en-US" w:eastAsia="en-US" w:bidi="en-US"/>
      </w:rPr>
    </w:lvl>
    <w:lvl w:ilvl="1" w:tplc="DDE640D8">
      <w:numFmt w:val="bullet"/>
      <w:lvlText w:val="•"/>
      <w:lvlJc w:val="left"/>
      <w:pPr>
        <w:ind w:left="2318" w:hanging="720"/>
      </w:pPr>
      <w:rPr>
        <w:rFonts w:hint="default"/>
        <w:lang w:val="en-US" w:eastAsia="en-US" w:bidi="en-US"/>
      </w:rPr>
    </w:lvl>
    <w:lvl w:ilvl="2" w:tplc="E9B09800">
      <w:numFmt w:val="bullet"/>
      <w:lvlText w:val="•"/>
      <w:lvlJc w:val="left"/>
      <w:pPr>
        <w:ind w:left="3076" w:hanging="720"/>
      </w:pPr>
      <w:rPr>
        <w:rFonts w:hint="default"/>
        <w:lang w:val="en-US" w:eastAsia="en-US" w:bidi="en-US"/>
      </w:rPr>
    </w:lvl>
    <w:lvl w:ilvl="3" w:tplc="C6CC32DC">
      <w:numFmt w:val="bullet"/>
      <w:lvlText w:val="•"/>
      <w:lvlJc w:val="left"/>
      <w:pPr>
        <w:ind w:left="3834" w:hanging="720"/>
      </w:pPr>
      <w:rPr>
        <w:rFonts w:hint="default"/>
        <w:lang w:val="en-US" w:eastAsia="en-US" w:bidi="en-US"/>
      </w:rPr>
    </w:lvl>
    <w:lvl w:ilvl="4" w:tplc="AB2C68C0">
      <w:numFmt w:val="bullet"/>
      <w:lvlText w:val="•"/>
      <w:lvlJc w:val="left"/>
      <w:pPr>
        <w:ind w:left="4592" w:hanging="720"/>
      </w:pPr>
      <w:rPr>
        <w:rFonts w:hint="default"/>
        <w:lang w:val="en-US" w:eastAsia="en-US" w:bidi="en-US"/>
      </w:rPr>
    </w:lvl>
    <w:lvl w:ilvl="5" w:tplc="2890745A">
      <w:numFmt w:val="bullet"/>
      <w:lvlText w:val="•"/>
      <w:lvlJc w:val="left"/>
      <w:pPr>
        <w:ind w:left="5350" w:hanging="720"/>
      </w:pPr>
      <w:rPr>
        <w:rFonts w:hint="default"/>
        <w:lang w:val="en-US" w:eastAsia="en-US" w:bidi="en-US"/>
      </w:rPr>
    </w:lvl>
    <w:lvl w:ilvl="6" w:tplc="26DE7F70">
      <w:numFmt w:val="bullet"/>
      <w:lvlText w:val="•"/>
      <w:lvlJc w:val="left"/>
      <w:pPr>
        <w:ind w:left="6108" w:hanging="720"/>
      </w:pPr>
      <w:rPr>
        <w:rFonts w:hint="default"/>
        <w:lang w:val="en-US" w:eastAsia="en-US" w:bidi="en-US"/>
      </w:rPr>
    </w:lvl>
    <w:lvl w:ilvl="7" w:tplc="8DB24946">
      <w:numFmt w:val="bullet"/>
      <w:lvlText w:val="•"/>
      <w:lvlJc w:val="left"/>
      <w:pPr>
        <w:ind w:left="6866" w:hanging="720"/>
      </w:pPr>
      <w:rPr>
        <w:rFonts w:hint="default"/>
        <w:lang w:val="en-US" w:eastAsia="en-US" w:bidi="en-US"/>
      </w:rPr>
    </w:lvl>
    <w:lvl w:ilvl="8" w:tplc="69C4F094">
      <w:numFmt w:val="bullet"/>
      <w:lvlText w:val="•"/>
      <w:lvlJc w:val="left"/>
      <w:pPr>
        <w:ind w:left="7624" w:hanging="720"/>
      </w:pPr>
      <w:rPr>
        <w:rFonts w:hint="default"/>
        <w:lang w:val="en-US" w:eastAsia="en-US" w:bidi="en-US"/>
      </w:rPr>
    </w:lvl>
  </w:abstractNum>
  <w:abstractNum w:abstractNumId="22" w15:restartNumberingAfterBreak="0">
    <w:nsid w:val="3E1453BB"/>
    <w:multiLevelType w:val="hybridMultilevel"/>
    <w:tmpl w:val="E3A82178"/>
    <w:lvl w:ilvl="0" w:tplc="56AEDF90">
      <w:start w:val="1"/>
      <w:numFmt w:val="lowerLetter"/>
      <w:lvlText w:val="(%1)"/>
      <w:lvlJc w:val="left"/>
      <w:pPr>
        <w:ind w:left="839" w:hanging="720"/>
      </w:pPr>
      <w:rPr>
        <w:rFonts w:ascii="Times New Roman" w:eastAsia="Times New Roman" w:hAnsi="Times New Roman" w:cs="Times New Roman" w:hint="default"/>
        <w:w w:val="99"/>
        <w:sz w:val="20"/>
        <w:szCs w:val="20"/>
        <w:lang w:val="en-US" w:eastAsia="en-US" w:bidi="en-US"/>
      </w:rPr>
    </w:lvl>
    <w:lvl w:ilvl="1" w:tplc="18DE6840">
      <w:start w:val="1"/>
      <w:numFmt w:val="upperLetter"/>
      <w:lvlText w:val="%2."/>
      <w:lvlJc w:val="left"/>
      <w:pPr>
        <w:ind w:left="407" w:hanging="236"/>
      </w:pPr>
      <w:rPr>
        <w:rFonts w:ascii="Times New Roman" w:eastAsia="Times New Roman" w:hAnsi="Times New Roman" w:cs="Times New Roman" w:hint="default"/>
        <w:w w:val="99"/>
        <w:sz w:val="20"/>
        <w:szCs w:val="20"/>
        <w:lang w:val="en-US" w:eastAsia="en-US" w:bidi="en-US"/>
      </w:rPr>
    </w:lvl>
    <w:lvl w:ilvl="2" w:tplc="BB763E92">
      <w:start w:val="1"/>
      <w:numFmt w:val="decimal"/>
      <w:lvlText w:val="%3."/>
      <w:lvlJc w:val="left"/>
      <w:pPr>
        <w:ind w:left="911" w:hanging="216"/>
      </w:pPr>
      <w:rPr>
        <w:rFonts w:ascii="Times New Roman" w:eastAsia="Times New Roman" w:hAnsi="Times New Roman" w:cs="Times New Roman" w:hint="default"/>
        <w:spacing w:val="0"/>
        <w:w w:val="99"/>
        <w:sz w:val="20"/>
        <w:szCs w:val="20"/>
        <w:lang w:val="en-US" w:eastAsia="en-US" w:bidi="en-US"/>
      </w:rPr>
    </w:lvl>
    <w:lvl w:ilvl="3" w:tplc="D1A8AE22">
      <w:start w:val="1"/>
      <w:numFmt w:val="lowerLetter"/>
      <w:lvlText w:val="%4."/>
      <w:lvlJc w:val="left"/>
      <w:pPr>
        <w:ind w:left="1173" w:hanging="190"/>
      </w:pPr>
      <w:rPr>
        <w:rFonts w:ascii="Times New Roman" w:eastAsia="Times New Roman" w:hAnsi="Times New Roman" w:cs="Times New Roman" w:hint="default"/>
        <w:w w:val="99"/>
        <w:sz w:val="20"/>
        <w:szCs w:val="20"/>
        <w:lang w:val="en-US" w:eastAsia="en-US" w:bidi="en-US"/>
      </w:rPr>
    </w:lvl>
    <w:lvl w:ilvl="4" w:tplc="CFD6ED40">
      <w:numFmt w:val="bullet"/>
      <w:lvlText w:val="•"/>
      <w:lvlJc w:val="left"/>
      <w:pPr>
        <w:ind w:left="1200" w:hanging="190"/>
      </w:pPr>
      <w:rPr>
        <w:rFonts w:hint="default"/>
        <w:lang w:val="en-US" w:eastAsia="en-US" w:bidi="en-US"/>
      </w:rPr>
    </w:lvl>
    <w:lvl w:ilvl="5" w:tplc="48F65BA0">
      <w:numFmt w:val="bullet"/>
      <w:lvlText w:val="•"/>
      <w:lvlJc w:val="left"/>
      <w:pPr>
        <w:ind w:left="2523" w:hanging="190"/>
      </w:pPr>
      <w:rPr>
        <w:rFonts w:hint="default"/>
        <w:lang w:val="en-US" w:eastAsia="en-US" w:bidi="en-US"/>
      </w:rPr>
    </w:lvl>
    <w:lvl w:ilvl="6" w:tplc="65C0D700">
      <w:numFmt w:val="bullet"/>
      <w:lvlText w:val="•"/>
      <w:lvlJc w:val="left"/>
      <w:pPr>
        <w:ind w:left="3846" w:hanging="190"/>
      </w:pPr>
      <w:rPr>
        <w:rFonts w:hint="default"/>
        <w:lang w:val="en-US" w:eastAsia="en-US" w:bidi="en-US"/>
      </w:rPr>
    </w:lvl>
    <w:lvl w:ilvl="7" w:tplc="BD04D3E0">
      <w:numFmt w:val="bullet"/>
      <w:lvlText w:val="•"/>
      <w:lvlJc w:val="left"/>
      <w:pPr>
        <w:ind w:left="5170" w:hanging="190"/>
      </w:pPr>
      <w:rPr>
        <w:rFonts w:hint="default"/>
        <w:lang w:val="en-US" w:eastAsia="en-US" w:bidi="en-US"/>
      </w:rPr>
    </w:lvl>
    <w:lvl w:ilvl="8" w:tplc="F580F898">
      <w:numFmt w:val="bullet"/>
      <w:lvlText w:val="•"/>
      <w:lvlJc w:val="left"/>
      <w:pPr>
        <w:ind w:left="6493" w:hanging="190"/>
      </w:pPr>
      <w:rPr>
        <w:rFonts w:hint="default"/>
        <w:lang w:val="en-US" w:eastAsia="en-US" w:bidi="en-US"/>
      </w:rPr>
    </w:lvl>
  </w:abstractNum>
  <w:abstractNum w:abstractNumId="23" w15:restartNumberingAfterBreak="0">
    <w:nsid w:val="4A804DB4"/>
    <w:multiLevelType w:val="hybridMultilevel"/>
    <w:tmpl w:val="63ECEF24"/>
    <w:lvl w:ilvl="0" w:tplc="D9AA02C0">
      <w:start w:val="1"/>
      <w:numFmt w:val="lowerLetter"/>
      <w:lvlText w:val="(%1)"/>
      <w:lvlJc w:val="left"/>
      <w:pPr>
        <w:ind w:left="1560" w:hanging="720"/>
      </w:pPr>
      <w:rPr>
        <w:rFonts w:ascii="Times New Roman" w:eastAsia="Times New Roman" w:hAnsi="Times New Roman" w:cs="Times New Roman" w:hint="default"/>
        <w:w w:val="99"/>
        <w:sz w:val="20"/>
        <w:szCs w:val="20"/>
        <w:lang w:val="en-US" w:eastAsia="en-US" w:bidi="en-US"/>
      </w:rPr>
    </w:lvl>
    <w:lvl w:ilvl="1" w:tplc="E8B2B360">
      <w:start w:val="1"/>
      <w:numFmt w:val="lowerRoman"/>
      <w:lvlText w:val="(%2)"/>
      <w:lvlJc w:val="left"/>
      <w:pPr>
        <w:ind w:left="2280" w:hanging="721"/>
      </w:pPr>
      <w:rPr>
        <w:rFonts w:ascii="Times New Roman" w:eastAsia="Times New Roman" w:hAnsi="Times New Roman" w:cs="Times New Roman" w:hint="default"/>
        <w:spacing w:val="-1"/>
        <w:w w:val="99"/>
        <w:sz w:val="20"/>
        <w:szCs w:val="20"/>
        <w:lang w:val="en-US" w:eastAsia="en-US" w:bidi="en-US"/>
      </w:rPr>
    </w:lvl>
    <w:lvl w:ilvl="2" w:tplc="00CE5630">
      <w:numFmt w:val="bullet"/>
      <w:lvlText w:val="•"/>
      <w:lvlJc w:val="left"/>
      <w:pPr>
        <w:ind w:left="3042" w:hanging="721"/>
      </w:pPr>
      <w:rPr>
        <w:rFonts w:hint="default"/>
        <w:lang w:val="en-US" w:eastAsia="en-US" w:bidi="en-US"/>
      </w:rPr>
    </w:lvl>
    <w:lvl w:ilvl="3" w:tplc="FE7215D8">
      <w:numFmt w:val="bullet"/>
      <w:lvlText w:val="•"/>
      <w:lvlJc w:val="left"/>
      <w:pPr>
        <w:ind w:left="3804" w:hanging="721"/>
      </w:pPr>
      <w:rPr>
        <w:rFonts w:hint="default"/>
        <w:lang w:val="en-US" w:eastAsia="en-US" w:bidi="en-US"/>
      </w:rPr>
    </w:lvl>
    <w:lvl w:ilvl="4" w:tplc="64CA1D80">
      <w:numFmt w:val="bullet"/>
      <w:lvlText w:val="•"/>
      <w:lvlJc w:val="left"/>
      <w:pPr>
        <w:ind w:left="4566" w:hanging="721"/>
      </w:pPr>
      <w:rPr>
        <w:rFonts w:hint="default"/>
        <w:lang w:val="en-US" w:eastAsia="en-US" w:bidi="en-US"/>
      </w:rPr>
    </w:lvl>
    <w:lvl w:ilvl="5" w:tplc="0F86CC02">
      <w:numFmt w:val="bullet"/>
      <w:lvlText w:val="•"/>
      <w:lvlJc w:val="left"/>
      <w:pPr>
        <w:ind w:left="5328" w:hanging="721"/>
      </w:pPr>
      <w:rPr>
        <w:rFonts w:hint="default"/>
        <w:lang w:val="en-US" w:eastAsia="en-US" w:bidi="en-US"/>
      </w:rPr>
    </w:lvl>
    <w:lvl w:ilvl="6" w:tplc="005879C2">
      <w:numFmt w:val="bullet"/>
      <w:lvlText w:val="•"/>
      <w:lvlJc w:val="left"/>
      <w:pPr>
        <w:ind w:left="6091" w:hanging="721"/>
      </w:pPr>
      <w:rPr>
        <w:rFonts w:hint="default"/>
        <w:lang w:val="en-US" w:eastAsia="en-US" w:bidi="en-US"/>
      </w:rPr>
    </w:lvl>
    <w:lvl w:ilvl="7" w:tplc="A1060BC8">
      <w:numFmt w:val="bullet"/>
      <w:lvlText w:val="•"/>
      <w:lvlJc w:val="left"/>
      <w:pPr>
        <w:ind w:left="6853" w:hanging="721"/>
      </w:pPr>
      <w:rPr>
        <w:rFonts w:hint="default"/>
        <w:lang w:val="en-US" w:eastAsia="en-US" w:bidi="en-US"/>
      </w:rPr>
    </w:lvl>
    <w:lvl w:ilvl="8" w:tplc="5F8A9B72">
      <w:numFmt w:val="bullet"/>
      <w:lvlText w:val="•"/>
      <w:lvlJc w:val="left"/>
      <w:pPr>
        <w:ind w:left="7615" w:hanging="721"/>
      </w:pPr>
      <w:rPr>
        <w:rFonts w:hint="default"/>
        <w:lang w:val="en-US" w:eastAsia="en-US" w:bidi="en-US"/>
      </w:rPr>
    </w:lvl>
  </w:abstractNum>
  <w:abstractNum w:abstractNumId="24" w15:restartNumberingAfterBreak="0">
    <w:nsid w:val="4D673462"/>
    <w:multiLevelType w:val="hybridMultilevel"/>
    <w:tmpl w:val="975AD25A"/>
    <w:lvl w:ilvl="0" w:tplc="4D62008C">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37784F94">
      <w:numFmt w:val="bullet"/>
      <w:lvlText w:val="•"/>
      <w:lvlJc w:val="left"/>
      <w:pPr>
        <w:ind w:left="2318" w:hanging="720"/>
      </w:pPr>
      <w:rPr>
        <w:rFonts w:hint="default"/>
        <w:lang w:val="en-US" w:eastAsia="en-US" w:bidi="en-US"/>
      </w:rPr>
    </w:lvl>
    <w:lvl w:ilvl="2" w:tplc="4C7EE53E">
      <w:numFmt w:val="bullet"/>
      <w:lvlText w:val="•"/>
      <w:lvlJc w:val="left"/>
      <w:pPr>
        <w:ind w:left="3076" w:hanging="720"/>
      </w:pPr>
      <w:rPr>
        <w:rFonts w:hint="default"/>
        <w:lang w:val="en-US" w:eastAsia="en-US" w:bidi="en-US"/>
      </w:rPr>
    </w:lvl>
    <w:lvl w:ilvl="3" w:tplc="2FDA2AAE">
      <w:numFmt w:val="bullet"/>
      <w:lvlText w:val="•"/>
      <w:lvlJc w:val="left"/>
      <w:pPr>
        <w:ind w:left="3834" w:hanging="720"/>
      </w:pPr>
      <w:rPr>
        <w:rFonts w:hint="default"/>
        <w:lang w:val="en-US" w:eastAsia="en-US" w:bidi="en-US"/>
      </w:rPr>
    </w:lvl>
    <w:lvl w:ilvl="4" w:tplc="BA025A90">
      <w:numFmt w:val="bullet"/>
      <w:lvlText w:val="•"/>
      <w:lvlJc w:val="left"/>
      <w:pPr>
        <w:ind w:left="4592" w:hanging="720"/>
      </w:pPr>
      <w:rPr>
        <w:rFonts w:hint="default"/>
        <w:lang w:val="en-US" w:eastAsia="en-US" w:bidi="en-US"/>
      </w:rPr>
    </w:lvl>
    <w:lvl w:ilvl="5" w:tplc="9AB829F2">
      <w:numFmt w:val="bullet"/>
      <w:lvlText w:val="•"/>
      <w:lvlJc w:val="left"/>
      <w:pPr>
        <w:ind w:left="5350" w:hanging="720"/>
      </w:pPr>
      <w:rPr>
        <w:rFonts w:hint="default"/>
        <w:lang w:val="en-US" w:eastAsia="en-US" w:bidi="en-US"/>
      </w:rPr>
    </w:lvl>
    <w:lvl w:ilvl="6" w:tplc="7A404A36">
      <w:numFmt w:val="bullet"/>
      <w:lvlText w:val="•"/>
      <w:lvlJc w:val="left"/>
      <w:pPr>
        <w:ind w:left="6108" w:hanging="720"/>
      </w:pPr>
      <w:rPr>
        <w:rFonts w:hint="default"/>
        <w:lang w:val="en-US" w:eastAsia="en-US" w:bidi="en-US"/>
      </w:rPr>
    </w:lvl>
    <w:lvl w:ilvl="7" w:tplc="78E6B188">
      <w:numFmt w:val="bullet"/>
      <w:lvlText w:val="•"/>
      <w:lvlJc w:val="left"/>
      <w:pPr>
        <w:ind w:left="6866" w:hanging="720"/>
      </w:pPr>
      <w:rPr>
        <w:rFonts w:hint="default"/>
        <w:lang w:val="en-US" w:eastAsia="en-US" w:bidi="en-US"/>
      </w:rPr>
    </w:lvl>
    <w:lvl w:ilvl="8" w:tplc="6414E566">
      <w:numFmt w:val="bullet"/>
      <w:lvlText w:val="•"/>
      <w:lvlJc w:val="left"/>
      <w:pPr>
        <w:ind w:left="7624" w:hanging="720"/>
      </w:pPr>
      <w:rPr>
        <w:rFonts w:hint="default"/>
        <w:lang w:val="en-US" w:eastAsia="en-US" w:bidi="en-US"/>
      </w:rPr>
    </w:lvl>
  </w:abstractNum>
  <w:abstractNum w:abstractNumId="25" w15:restartNumberingAfterBreak="0">
    <w:nsid w:val="4E3A5484"/>
    <w:multiLevelType w:val="hybridMultilevel"/>
    <w:tmpl w:val="47D89D70"/>
    <w:lvl w:ilvl="0" w:tplc="509A859E">
      <w:start w:val="1"/>
      <w:numFmt w:val="lowerLetter"/>
      <w:lvlText w:val="(%1)"/>
      <w:lvlJc w:val="left"/>
      <w:pPr>
        <w:ind w:left="1559" w:hanging="670"/>
      </w:pPr>
      <w:rPr>
        <w:rFonts w:ascii="Times New Roman" w:eastAsia="Times New Roman" w:hAnsi="Times New Roman" w:cs="Times New Roman" w:hint="default"/>
        <w:w w:val="99"/>
        <w:sz w:val="20"/>
        <w:szCs w:val="20"/>
        <w:lang w:val="en-US" w:eastAsia="en-US" w:bidi="en-US"/>
      </w:rPr>
    </w:lvl>
    <w:lvl w:ilvl="1" w:tplc="6C9AD0D4">
      <w:numFmt w:val="bullet"/>
      <w:lvlText w:val="•"/>
      <w:lvlJc w:val="left"/>
      <w:pPr>
        <w:ind w:left="2318" w:hanging="670"/>
      </w:pPr>
      <w:rPr>
        <w:rFonts w:hint="default"/>
        <w:lang w:val="en-US" w:eastAsia="en-US" w:bidi="en-US"/>
      </w:rPr>
    </w:lvl>
    <w:lvl w:ilvl="2" w:tplc="0C3E14B2">
      <w:numFmt w:val="bullet"/>
      <w:lvlText w:val="•"/>
      <w:lvlJc w:val="left"/>
      <w:pPr>
        <w:ind w:left="3076" w:hanging="670"/>
      </w:pPr>
      <w:rPr>
        <w:rFonts w:hint="default"/>
        <w:lang w:val="en-US" w:eastAsia="en-US" w:bidi="en-US"/>
      </w:rPr>
    </w:lvl>
    <w:lvl w:ilvl="3" w:tplc="71A2AD42">
      <w:numFmt w:val="bullet"/>
      <w:lvlText w:val="•"/>
      <w:lvlJc w:val="left"/>
      <w:pPr>
        <w:ind w:left="3834" w:hanging="670"/>
      </w:pPr>
      <w:rPr>
        <w:rFonts w:hint="default"/>
        <w:lang w:val="en-US" w:eastAsia="en-US" w:bidi="en-US"/>
      </w:rPr>
    </w:lvl>
    <w:lvl w:ilvl="4" w:tplc="517A0F34">
      <w:numFmt w:val="bullet"/>
      <w:lvlText w:val="•"/>
      <w:lvlJc w:val="left"/>
      <w:pPr>
        <w:ind w:left="4592" w:hanging="670"/>
      </w:pPr>
      <w:rPr>
        <w:rFonts w:hint="default"/>
        <w:lang w:val="en-US" w:eastAsia="en-US" w:bidi="en-US"/>
      </w:rPr>
    </w:lvl>
    <w:lvl w:ilvl="5" w:tplc="BF48CBA2">
      <w:numFmt w:val="bullet"/>
      <w:lvlText w:val="•"/>
      <w:lvlJc w:val="left"/>
      <w:pPr>
        <w:ind w:left="5350" w:hanging="670"/>
      </w:pPr>
      <w:rPr>
        <w:rFonts w:hint="default"/>
        <w:lang w:val="en-US" w:eastAsia="en-US" w:bidi="en-US"/>
      </w:rPr>
    </w:lvl>
    <w:lvl w:ilvl="6" w:tplc="8698EF4E">
      <w:numFmt w:val="bullet"/>
      <w:lvlText w:val="•"/>
      <w:lvlJc w:val="left"/>
      <w:pPr>
        <w:ind w:left="6108" w:hanging="670"/>
      </w:pPr>
      <w:rPr>
        <w:rFonts w:hint="default"/>
        <w:lang w:val="en-US" w:eastAsia="en-US" w:bidi="en-US"/>
      </w:rPr>
    </w:lvl>
    <w:lvl w:ilvl="7" w:tplc="437680C2">
      <w:numFmt w:val="bullet"/>
      <w:lvlText w:val="•"/>
      <w:lvlJc w:val="left"/>
      <w:pPr>
        <w:ind w:left="6866" w:hanging="670"/>
      </w:pPr>
      <w:rPr>
        <w:rFonts w:hint="default"/>
        <w:lang w:val="en-US" w:eastAsia="en-US" w:bidi="en-US"/>
      </w:rPr>
    </w:lvl>
    <w:lvl w:ilvl="8" w:tplc="F15C171E">
      <w:numFmt w:val="bullet"/>
      <w:lvlText w:val="•"/>
      <w:lvlJc w:val="left"/>
      <w:pPr>
        <w:ind w:left="7624" w:hanging="670"/>
      </w:pPr>
      <w:rPr>
        <w:rFonts w:hint="default"/>
        <w:lang w:val="en-US" w:eastAsia="en-US" w:bidi="en-US"/>
      </w:rPr>
    </w:lvl>
  </w:abstractNum>
  <w:abstractNum w:abstractNumId="26" w15:restartNumberingAfterBreak="0">
    <w:nsid w:val="570649A4"/>
    <w:multiLevelType w:val="hybridMultilevel"/>
    <w:tmpl w:val="DD9C49A2"/>
    <w:lvl w:ilvl="0" w:tplc="1EFC0D8A">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D9368D82">
      <w:numFmt w:val="bullet"/>
      <w:lvlText w:val="•"/>
      <w:lvlJc w:val="left"/>
      <w:pPr>
        <w:ind w:left="2318" w:hanging="720"/>
      </w:pPr>
      <w:rPr>
        <w:rFonts w:hint="default"/>
        <w:lang w:val="en-US" w:eastAsia="en-US" w:bidi="en-US"/>
      </w:rPr>
    </w:lvl>
    <w:lvl w:ilvl="2" w:tplc="5CFA54AA">
      <w:numFmt w:val="bullet"/>
      <w:lvlText w:val="•"/>
      <w:lvlJc w:val="left"/>
      <w:pPr>
        <w:ind w:left="3076" w:hanging="720"/>
      </w:pPr>
      <w:rPr>
        <w:rFonts w:hint="default"/>
        <w:lang w:val="en-US" w:eastAsia="en-US" w:bidi="en-US"/>
      </w:rPr>
    </w:lvl>
    <w:lvl w:ilvl="3" w:tplc="7048E55E">
      <w:numFmt w:val="bullet"/>
      <w:lvlText w:val="•"/>
      <w:lvlJc w:val="left"/>
      <w:pPr>
        <w:ind w:left="3834" w:hanging="720"/>
      </w:pPr>
      <w:rPr>
        <w:rFonts w:hint="default"/>
        <w:lang w:val="en-US" w:eastAsia="en-US" w:bidi="en-US"/>
      </w:rPr>
    </w:lvl>
    <w:lvl w:ilvl="4" w:tplc="08E497F8">
      <w:numFmt w:val="bullet"/>
      <w:lvlText w:val="•"/>
      <w:lvlJc w:val="left"/>
      <w:pPr>
        <w:ind w:left="4592" w:hanging="720"/>
      </w:pPr>
      <w:rPr>
        <w:rFonts w:hint="default"/>
        <w:lang w:val="en-US" w:eastAsia="en-US" w:bidi="en-US"/>
      </w:rPr>
    </w:lvl>
    <w:lvl w:ilvl="5" w:tplc="A632407E">
      <w:numFmt w:val="bullet"/>
      <w:lvlText w:val="•"/>
      <w:lvlJc w:val="left"/>
      <w:pPr>
        <w:ind w:left="5350" w:hanging="720"/>
      </w:pPr>
      <w:rPr>
        <w:rFonts w:hint="default"/>
        <w:lang w:val="en-US" w:eastAsia="en-US" w:bidi="en-US"/>
      </w:rPr>
    </w:lvl>
    <w:lvl w:ilvl="6" w:tplc="ACBAFD2C">
      <w:numFmt w:val="bullet"/>
      <w:lvlText w:val="•"/>
      <w:lvlJc w:val="left"/>
      <w:pPr>
        <w:ind w:left="6108" w:hanging="720"/>
      </w:pPr>
      <w:rPr>
        <w:rFonts w:hint="default"/>
        <w:lang w:val="en-US" w:eastAsia="en-US" w:bidi="en-US"/>
      </w:rPr>
    </w:lvl>
    <w:lvl w:ilvl="7" w:tplc="067283A4">
      <w:numFmt w:val="bullet"/>
      <w:lvlText w:val="•"/>
      <w:lvlJc w:val="left"/>
      <w:pPr>
        <w:ind w:left="6866" w:hanging="720"/>
      </w:pPr>
      <w:rPr>
        <w:rFonts w:hint="default"/>
        <w:lang w:val="en-US" w:eastAsia="en-US" w:bidi="en-US"/>
      </w:rPr>
    </w:lvl>
    <w:lvl w:ilvl="8" w:tplc="C8420694">
      <w:numFmt w:val="bullet"/>
      <w:lvlText w:val="•"/>
      <w:lvlJc w:val="left"/>
      <w:pPr>
        <w:ind w:left="7624" w:hanging="720"/>
      </w:pPr>
      <w:rPr>
        <w:rFonts w:hint="default"/>
        <w:lang w:val="en-US" w:eastAsia="en-US" w:bidi="en-US"/>
      </w:rPr>
    </w:lvl>
  </w:abstractNum>
  <w:abstractNum w:abstractNumId="27" w15:restartNumberingAfterBreak="0">
    <w:nsid w:val="5A1A5BD2"/>
    <w:multiLevelType w:val="hybridMultilevel"/>
    <w:tmpl w:val="AF6C511A"/>
    <w:lvl w:ilvl="0" w:tplc="E5E66536">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61E64F82">
      <w:numFmt w:val="bullet"/>
      <w:lvlText w:val="•"/>
      <w:lvlJc w:val="left"/>
      <w:pPr>
        <w:ind w:left="2318" w:hanging="720"/>
      </w:pPr>
      <w:rPr>
        <w:rFonts w:hint="default"/>
        <w:lang w:val="en-US" w:eastAsia="en-US" w:bidi="en-US"/>
      </w:rPr>
    </w:lvl>
    <w:lvl w:ilvl="2" w:tplc="B7744C58">
      <w:numFmt w:val="bullet"/>
      <w:lvlText w:val="•"/>
      <w:lvlJc w:val="left"/>
      <w:pPr>
        <w:ind w:left="3076" w:hanging="720"/>
      </w:pPr>
      <w:rPr>
        <w:rFonts w:hint="default"/>
        <w:lang w:val="en-US" w:eastAsia="en-US" w:bidi="en-US"/>
      </w:rPr>
    </w:lvl>
    <w:lvl w:ilvl="3" w:tplc="3AB227BA">
      <w:numFmt w:val="bullet"/>
      <w:lvlText w:val="•"/>
      <w:lvlJc w:val="left"/>
      <w:pPr>
        <w:ind w:left="3834" w:hanging="720"/>
      </w:pPr>
      <w:rPr>
        <w:rFonts w:hint="default"/>
        <w:lang w:val="en-US" w:eastAsia="en-US" w:bidi="en-US"/>
      </w:rPr>
    </w:lvl>
    <w:lvl w:ilvl="4" w:tplc="50320EC4">
      <w:numFmt w:val="bullet"/>
      <w:lvlText w:val="•"/>
      <w:lvlJc w:val="left"/>
      <w:pPr>
        <w:ind w:left="4592" w:hanging="720"/>
      </w:pPr>
      <w:rPr>
        <w:rFonts w:hint="default"/>
        <w:lang w:val="en-US" w:eastAsia="en-US" w:bidi="en-US"/>
      </w:rPr>
    </w:lvl>
    <w:lvl w:ilvl="5" w:tplc="EF22776C">
      <w:numFmt w:val="bullet"/>
      <w:lvlText w:val="•"/>
      <w:lvlJc w:val="left"/>
      <w:pPr>
        <w:ind w:left="5350" w:hanging="720"/>
      </w:pPr>
      <w:rPr>
        <w:rFonts w:hint="default"/>
        <w:lang w:val="en-US" w:eastAsia="en-US" w:bidi="en-US"/>
      </w:rPr>
    </w:lvl>
    <w:lvl w:ilvl="6" w:tplc="E0966BE2">
      <w:numFmt w:val="bullet"/>
      <w:lvlText w:val="•"/>
      <w:lvlJc w:val="left"/>
      <w:pPr>
        <w:ind w:left="6108" w:hanging="720"/>
      </w:pPr>
      <w:rPr>
        <w:rFonts w:hint="default"/>
        <w:lang w:val="en-US" w:eastAsia="en-US" w:bidi="en-US"/>
      </w:rPr>
    </w:lvl>
    <w:lvl w:ilvl="7" w:tplc="3DE83A9A">
      <w:numFmt w:val="bullet"/>
      <w:lvlText w:val="•"/>
      <w:lvlJc w:val="left"/>
      <w:pPr>
        <w:ind w:left="6866" w:hanging="720"/>
      </w:pPr>
      <w:rPr>
        <w:rFonts w:hint="default"/>
        <w:lang w:val="en-US" w:eastAsia="en-US" w:bidi="en-US"/>
      </w:rPr>
    </w:lvl>
    <w:lvl w:ilvl="8" w:tplc="8BDCFA0E">
      <w:numFmt w:val="bullet"/>
      <w:lvlText w:val="•"/>
      <w:lvlJc w:val="left"/>
      <w:pPr>
        <w:ind w:left="7624" w:hanging="720"/>
      </w:pPr>
      <w:rPr>
        <w:rFonts w:hint="default"/>
        <w:lang w:val="en-US" w:eastAsia="en-US" w:bidi="en-US"/>
      </w:rPr>
    </w:lvl>
  </w:abstractNum>
  <w:abstractNum w:abstractNumId="28" w15:restartNumberingAfterBreak="0">
    <w:nsid w:val="650A6D53"/>
    <w:multiLevelType w:val="hybridMultilevel"/>
    <w:tmpl w:val="7178799A"/>
    <w:lvl w:ilvl="0" w:tplc="4D566EB2">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95F8E786">
      <w:start w:val="1"/>
      <w:numFmt w:val="decimal"/>
      <w:lvlText w:val="%3."/>
      <w:lvlJc w:val="right"/>
      <w:pPr>
        <w:ind w:left="2250" w:hanging="180"/>
      </w:pPr>
      <w:rPr>
        <w:rFonts w:ascii="Times New Roman" w:eastAsia="Times New Roman" w:hAnsi="Times New Roman" w:cs="Times New Roman"/>
        <w:color w:val="auto"/>
      </w:rPr>
    </w:lvl>
    <w:lvl w:ilvl="3" w:tplc="CDFA65C2">
      <w:start w:val="1"/>
      <w:numFmt w:val="lowerLetter"/>
      <w:lvlText w:val="%4."/>
      <w:lvlJc w:val="left"/>
      <w:pPr>
        <w:ind w:left="2970" w:hanging="360"/>
      </w:pPr>
      <w:rPr>
        <w:rFonts w:ascii="Times New Roman" w:eastAsia="Times New Roman" w:hAnsi="Times New Roman" w:cs="Times New Roman"/>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FA142E2"/>
    <w:multiLevelType w:val="hybridMultilevel"/>
    <w:tmpl w:val="43185722"/>
    <w:lvl w:ilvl="0" w:tplc="7BCA7274">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7BCA7274">
      <w:start w:val="1"/>
      <w:numFmt w:val="lowerLetter"/>
      <w:lvlText w:val="(%2)"/>
      <w:lvlJc w:val="left"/>
      <w:pPr>
        <w:ind w:left="1800" w:hanging="360"/>
      </w:pPr>
      <w:rPr>
        <w:rFonts w:ascii="Times New Roman" w:eastAsia="Times New Roman" w:hAnsi="Times New Roman" w:cs="Times New Roman" w:hint="default"/>
        <w:w w:val="99"/>
        <w:sz w:val="20"/>
        <w:szCs w:val="20"/>
        <w:lang w:val="en-US" w:eastAsia="en-US" w:bidi="en-US"/>
      </w:rPr>
    </w:lvl>
    <w:lvl w:ilvl="2" w:tplc="FA7E77EC">
      <w:start w:val="1"/>
      <w:numFmt w:val="decimal"/>
      <w:lvlText w:val="(%3)"/>
      <w:lvlJc w:val="left"/>
      <w:pPr>
        <w:ind w:left="2279" w:hanging="281"/>
        <w:jc w:val="right"/>
      </w:pPr>
      <w:rPr>
        <w:rFonts w:ascii="Times New Roman" w:eastAsia="Times New Roman" w:hAnsi="Times New Roman" w:cs="Times New Roman" w:hint="default"/>
        <w:w w:val="99"/>
        <w:sz w:val="20"/>
        <w:szCs w:val="20"/>
        <w:lang w:val="en-US" w:eastAsia="en-US" w:bidi="en-US"/>
      </w:rPr>
    </w:lvl>
    <w:lvl w:ilvl="3" w:tplc="142EA266">
      <w:numFmt w:val="bullet"/>
      <w:lvlText w:val="•"/>
      <w:lvlJc w:val="left"/>
      <w:pPr>
        <w:ind w:left="3137" w:hanging="281"/>
      </w:pPr>
      <w:rPr>
        <w:rFonts w:hint="default"/>
        <w:lang w:val="en-US" w:eastAsia="en-US" w:bidi="en-US"/>
      </w:rPr>
    </w:lvl>
    <w:lvl w:ilvl="4" w:tplc="B1FCC58A">
      <w:numFmt w:val="bullet"/>
      <w:lvlText w:val="•"/>
      <w:lvlJc w:val="left"/>
      <w:pPr>
        <w:ind w:left="3995" w:hanging="281"/>
      </w:pPr>
      <w:rPr>
        <w:rFonts w:hint="default"/>
        <w:lang w:val="en-US" w:eastAsia="en-US" w:bidi="en-US"/>
      </w:rPr>
    </w:lvl>
    <w:lvl w:ilvl="5" w:tplc="BD781400">
      <w:numFmt w:val="bullet"/>
      <w:lvlText w:val="•"/>
      <w:lvlJc w:val="left"/>
      <w:pPr>
        <w:ind w:left="4852" w:hanging="281"/>
      </w:pPr>
      <w:rPr>
        <w:rFonts w:hint="default"/>
        <w:lang w:val="en-US" w:eastAsia="en-US" w:bidi="en-US"/>
      </w:rPr>
    </w:lvl>
    <w:lvl w:ilvl="6" w:tplc="8EE44AE4">
      <w:numFmt w:val="bullet"/>
      <w:lvlText w:val="•"/>
      <w:lvlJc w:val="left"/>
      <w:pPr>
        <w:ind w:left="5710" w:hanging="281"/>
      </w:pPr>
      <w:rPr>
        <w:rFonts w:hint="default"/>
        <w:lang w:val="en-US" w:eastAsia="en-US" w:bidi="en-US"/>
      </w:rPr>
    </w:lvl>
    <w:lvl w:ilvl="7" w:tplc="975AF2D4">
      <w:numFmt w:val="bullet"/>
      <w:lvlText w:val="•"/>
      <w:lvlJc w:val="left"/>
      <w:pPr>
        <w:ind w:left="6567" w:hanging="281"/>
      </w:pPr>
      <w:rPr>
        <w:rFonts w:hint="default"/>
        <w:lang w:val="en-US" w:eastAsia="en-US" w:bidi="en-US"/>
      </w:rPr>
    </w:lvl>
    <w:lvl w:ilvl="8" w:tplc="43D6C7EE">
      <w:numFmt w:val="bullet"/>
      <w:lvlText w:val="•"/>
      <w:lvlJc w:val="left"/>
      <w:pPr>
        <w:ind w:left="7425" w:hanging="281"/>
      </w:pPr>
      <w:rPr>
        <w:rFonts w:hint="default"/>
        <w:lang w:val="en-US" w:eastAsia="en-US" w:bidi="en-US"/>
      </w:rPr>
    </w:lvl>
  </w:abstractNum>
  <w:abstractNum w:abstractNumId="30" w15:restartNumberingAfterBreak="0">
    <w:nsid w:val="74F94104"/>
    <w:multiLevelType w:val="hybridMultilevel"/>
    <w:tmpl w:val="E8AEE9FA"/>
    <w:lvl w:ilvl="0" w:tplc="D3B8E2D6">
      <w:start w:val="1"/>
      <w:numFmt w:val="lowerLetter"/>
      <w:lvlText w:val="%1."/>
      <w:lvlJc w:val="left"/>
      <w:pPr>
        <w:ind w:left="597" w:hanging="190"/>
      </w:pPr>
      <w:rPr>
        <w:rFonts w:ascii="Times New Roman" w:eastAsia="Times New Roman" w:hAnsi="Times New Roman" w:cs="Times New Roman" w:hint="default"/>
        <w:w w:val="99"/>
        <w:sz w:val="20"/>
        <w:szCs w:val="20"/>
        <w:lang w:val="en-US" w:eastAsia="en-US" w:bidi="en-US"/>
      </w:rPr>
    </w:lvl>
    <w:lvl w:ilvl="1" w:tplc="C8D2BAD2">
      <w:start w:val="1"/>
      <w:numFmt w:val="decimal"/>
      <w:lvlText w:val="%2."/>
      <w:lvlJc w:val="left"/>
      <w:pPr>
        <w:ind w:left="911" w:hanging="204"/>
      </w:pPr>
      <w:rPr>
        <w:rFonts w:ascii="Times New Roman" w:eastAsia="Times New Roman" w:hAnsi="Times New Roman" w:cs="Times New Roman" w:hint="default"/>
        <w:spacing w:val="0"/>
        <w:w w:val="99"/>
        <w:sz w:val="20"/>
        <w:szCs w:val="20"/>
        <w:lang w:val="en-US" w:eastAsia="en-US" w:bidi="en-US"/>
      </w:rPr>
    </w:lvl>
    <w:lvl w:ilvl="2" w:tplc="9774BEC4">
      <w:start w:val="1"/>
      <w:numFmt w:val="lowerRoman"/>
      <w:lvlText w:val="%3."/>
      <w:lvlJc w:val="left"/>
      <w:pPr>
        <w:ind w:left="1199" w:hanging="212"/>
      </w:pPr>
      <w:rPr>
        <w:rFonts w:ascii="Times New Roman" w:eastAsia="Times New Roman" w:hAnsi="Times New Roman" w:cs="Times New Roman" w:hint="default"/>
        <w:spacing w:val="-1"/>
        <w:w w:val="99"/>
        <w:sz w:val="20"/>
        <w:szCs w:val="20"/>
        <w:lang w:val="en-US" w:eastAsia="en-US" w:bidi="en-US"/>
      </w:rPr>
    </w:lvl>
    <w:lvl w:ilvl="3" w:tplc="EBA0F77E">
      <w:start w:val="1"/>
      <w:numFmt w:val="upperLetter"/>
      <w:lvlText w:val="(%4)"/>
      <w:lvlJc w:val="left"/>
      <w:pPr>
        <w:ind w:left="1487" w:hanging="339"/>
      </w:pPr>
      <w:rPr>
        <w:rFonts w:ascii="Times New Roman" w:eastAsia="Times New Roman" w:hAnsi="Times New Roman" w:cs="Times New Roman" w:hint="default"/>
        <w:w w:val="99"/>
        <w:sz w:val="20"/>
        <w:szCs w:val="20"/>
        <w:lang w:val="en-US" w:eastAsia="en-US" w:bidi="en-US"/>
      </w:rPr>
    </w:lvl>
    <w:lvl w:ilvl="4" w:tplc="5418A51E">
      <w:numFmt w:val="bullet"/>
      <w:lvlText w:val="•"/>
      <w:lvlJc w:val="left"/>
      <w:pPr>
        <w:ind w:left="1200" w:hanging="339"/>
      </w:pPr>
      <w:rPr>
        <w:rFonts w:hint="default"/>
        <w:lang w:val="en-US" w:eastAsia="en-US" w:bidi="en-US"/>
      </w:rPr>
    </w:lvl>
    <w:lvl w:ilvl="5" w:tplc="E350FE76">
      <w:numFmt w:val="bullet"/>
      <w:lvlText w:val="•"/>
      <w:lvlJc w:val="left"/>
      <w:pPr>
        <w:ind w:left="1480" w:hanging="339"/>
      </w:pPr>
      <w:rPr>
        <w:rFonts w:hint="default"/>
        <w:lang w:val="en-US" w:eastAsia="en-US" w:bidi="en-US"/>
      </w:rPr>
    </w:lvl>
    <w:lvl w:ilvl="6" w:tplc="89588B02">
      <w:numFmt w:val="bullet"/>
      <w:lvlText w:val="•"/>
      <w:lvlJc w:val="left"/>
      <w:pPr>
        <w:ind w:left="3012" w:hanging="339"/>
      </w:pPr>
      <w:rPr>
        <w:rFonts w:hint="default"/>
        <w:lang w:val="en-US" w:eastAsia="en-US" w:bidi="en-US"/>
      </w:rPr>
    </w:lvl>
    <w:lvl w:ilvl="7" w:tplc="5C78CBD2">
      <w:numFmt w:val="bullet"/>
      <w:lvlText w:val="•"/>
      <w:lvlJc w:val="left"/>
      <w:pPr>
        <w:ind w:left="4544" w:hanging="339"/>
      </w:pPr>
      <w:rPr>
        <w:rFonts w:hint="default"/>
        <w:lang w:val="en-US" w:eastAsia="en-US" w:bidi="en-US"/>
      </w:rPr>
    </w:lvl>
    <w:lvl w:ilvl="8" w:tplc="DCD0DA0C">
      <w:numFmt w:val="bullet"/>
      <w:lvlText w:val="•"/>
      <w:lvlJc w:val="left"/>
      <w:pPr>
        <w:ind w:left="6076" w:hanging="339"/>
      </w:pPr>
      <w:rPr>
        <w:rFonts w:hint="default"/>
        <w:lang w:val="en-US" w:eastAsia="en-US" w:bidi="en-US"/>
      </w:rPr>
    </w:lvl>
  </w:abstractNum>
  <w:abstractNum w:abstractNumId="31" w15:restartNumberingAfterBreak="0">
    <w:nsid w:val="77AC5DD4"/>
    <w:multiLevelType w:val="hybridMultilevel"/>
    <w:tmpl w:val="D214F740"/>
    <w:lvl w:ilvl="0" w:tplc="7BCA7274">
      <w:start w:val="1"/>
      <w:numFmt w:val="lowerLetter"/>
      <w:lvlText w:val="(%1)"/>
      <w:lvlJc w:val="left"/>
      <w:pPr>
        <w:ind w:left="1800" w:hanging="360"/>
      </w:pPr>
      <w:rPr>
        <w:rFonts w:ascii="Times New Roman" w:eastAsia="Times New Roman" w:hAnsi="Times New Roman" w:cs="Times New Roman" w:hint="default"/>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317ECE"/>
    <w:multiLevelType w:val="hybridMultilevel"/>
    <w:tmpl w:val="FD2E8DEA"/>
    <w:lvl w:ilvl="0" w:tplc="BFC0BFAE">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1D9A0902">
      <w:start w:val="1"/>
      <w:numFmt w:val="lowerRoman"/>
      <w:lvlText w:val="(%2)"/>
      <w:lvlJc w:val="left"/>
      <w:pPr>
        <w:ind w:left="2279" w:hanging="720"/>
      </w:pPr>
      <w:rPr>
        <w:rFonts w:ascii="Times New Roman" w:eastAsia="Times New Roman" w:hAnsi="Times New Roman" w:cs="Times New Roman" w:hint="default"/>
        <w:spacing w:val="-1"/>
        <w:w w:val="99"/>
        <w:sz w:val="20"/>
        <w:szCs w:val="20"/>
        <w:lang w:val="en-US" w:eastAsia="en-US" w:bidi="en-US"/>
      </w:rPr>
    </w:lvl>
    <w:lvl w:ilvl="2" w:tplc="ED7A192A">
      <w:numFmt w:val="bullet"/>
      <w:lvlText w:val="•"/>
      <w:lvlJc w:val="left"/>
      <w:pPr>
        <w:ind w:left="3042" w:hanging="720"/>
      </w:pPr>
      <w:rPr>
        <w:rFonts w:hint="default"/>
        <w:lang w:val="en-US" w:eastAsia="en-US" w:bidi="en-US"/>
      </w:rPr>
    </w:lvl>
    <w:lvl w:ilvl="3" w:tplc="C6228DBA">
      <w:numFmt w:val="bullet"/>
      <w:lvlText w:val="•"/>
      <w:lvlJc w:val="left"/>
      <w:pPr>
        <w:ind w:left="3804" w:hanging="720"/>
      </w:pPr>
      <w:rPr>
        <w:rFonts w:hint="default"/>
        <w:lang w:val="en-US" w:eastAsia="en-US" w:bidi="en-US"/>
      </w:rPr>
    </w:lvl>
    <w:lvl w:ilvl="4" w:tplc="B42C9F6C">
      <w:numFmt w:val="bullet"/>
      <w:lvlText w:val="•"/>
      <w:lvlJc w:val="left"/>
      <w:pPr>
        <w:ind w:left="4566" w:hanging="720"/>
      </w:pPr>
      <w:rPr>
        <w:rFonts w:hint="default"/>
        <w:lang w:val="en-US" w:eastAsia="en-US" w:bidi="en-US"/>
      </w:rPr>
    </w:lvl>
    <w:lvl w:ilvl="5" w:tplc="6390290E">
      <w:numFmt w:val="bullet"/>
      <w:lvlText w:val="•"/>
      <w:lvlJc w:val="left"/>
      <w:pPr>
        <w:ind w:left="5328" w:hanging="720"/>
      </w:pPr>
      <w:rPr>
        <w:rFonts w:hint="default"/>
        <w:lang w:val="en-US" w:eastAsia="en-US" w:bidi="en-US"/>
      </w:rPr>
    </w:lvl>
    <w:lvl w:ilvl="6" w:tplc="81BC8778">
      <w:numFmt w:val="bullet"/>
      <w:lvlText w:val="•"/>
      <w:lvlJc w:val="left"/>
      <w:pPr>
        <w:ind w:left="6091" w:hanging="720"/>
      </w:pPr>
      <w:rPr>
        <w:rFonts w:hint="default"/>
        <w:lang w:val="en-US" w:eastAsia="en-US" w:bidi="en-US"/>
      </w:rPr>
    </w:lvl>
    <w:lvl w:ilvl="7" w:tplc="8A545CAC">
      <w:numFmt w:val="bullet"/>
      <w:lvlText w:val="•"/>
      <w:lvlJc w:val="left"/>
      <w:pPr>
        <w:ind w:left="6853" w:hanging="720"/>
      </w:pPr>
      <w:rPr>
        <w:rFonts w:hint="default"/>
        <w:lang w:val="en-US" w:eastAsia="en-US" w:bidi="en-US"/>
      </w:rPr>
    </w:lvl>
    <w:lvl w:ilvl="8" w:tplc="AF480A48">
      <w:numFmt w:val="bullet"/>
      <w:lvlText w:val="•"/>
      <w:lvlJc w:val="left"/>
      <w:pPr>
        <w:ind w:left="7615" w:hanging="720"/>
      </w:pPr>
      <w:rPr>
        <w:rFonts w:hint="default"/>
        <w:lang w:val="en-US" w:eastAsia="en-US" w:bidi="en-US"/>
      </w:rPr>
    </w:lvl>
  </w:abstractNum>
  <w:abstractNum w:abstractNumId="33" w15:restartNumberingAfterBreak="0">
    <w:nsid w:val="7ABE27B7"/>
    <w:multiLevelType w:val="hybridMultilevel"/>
    <w:tmpl w:val="C04E0AEE"/>
    <w:lvl w:ilvl="0" w:tplc="CBA89E16">
      <w:start w:val="1"/>
      <w:numFmt w:val="lowerLetter"/>
      <w:lvlText w:val="(%1)"/>
      <w:lvlJc w:val="left"/>
      <w:pPr>
        <w:ind w:left="1559" w:hanging="720"/>
      </w:pPr>
      <w:rPr>
        <w:rFonts w:ascii="Times New Roman" w:eastAsia="Times New Roman" w:hAnsi="Times New Roman" w:cs="Times New Roman" w:hint="default"/>
        <w:w w:val="99"/>
        <w:sz w:val="20"/>
        <w:szCs w:val="20"/>
        <w:lang w:val="en-US" w:eastAsia="en-US" w:bidi="en-US"/>
      </w:rPr>
    </w:lvl>
    <w:lvl w:ilvl="1" w:tplc="1AE6559A">
      <w:numFmt w:val="bullet"/>
      <w:lvlText w:val="•"/>
      <w:lvlJc w:val="left"/>
      <w:pPr>
        <w:ind w:left="2318" w:hanging="720"/>
      </w:pPr>
      <w:rPr>
        <w:rFonts w:hint="default"/>
        <w:lang w:val="en-US" w:eastAsia="en-US" w:bidi="en-US"/>
      </w:rPr>
    </w:lvl>
    <w:lvl w:ilvl="2" w:tplc="8B12BA7E">
      <w:numFmt w:val="bullet"/>
      <w:lvlText w:val="•"/>
      <w:lvlJc w:val="left"/>
      <w:pPr>
        <w:ind w:left="3076" w:hanging="720"/>
      </w:pPr>
      <w:rPr>
        <w:rFonts w:hint="default"/>
        <w:lang w:val="en-US" w:eastAsia="en-US" w:bidi="en-US"/>
      </w:rPr>
    </w:lvl>
    <w:lvl w:ilvl="3" w:tplc="0CE29CB6">
      <w:numFmt w:val="bullet"/>
      <w:lvlText w:val="•"/>
      <w:lvlJc w:val="left"/>
      <w:pPr>
        <w:ind w:left="3834" w:hanging="720"/>
      </w:pPr>
      <w:rPr>
        <w:rFonts w:hint="default"/>
        <w:lang w:val="en-US" w:eastAsia="en-US" w:bidi="en-US"/>
      </w:rPr>
    </w:lvl>
    <w:lvl w:ilvl="4" w:tplc="A0E28312">
      <w:numFmt w:val="bullet"/>
      <w:lvlText w:val="•"/>
      <w:lvlJc w:val="left"/>
      <w:pPr>
        <w:ind w:left="4592" w:hanging="720"/>
      </w:pPr>
      <w:rPr>
        <w:rFonts w:hint="default"/>
        <w:lang w:val="en-US" w:eastAsia="en-US" w:bidi="en-US"/>
      </w:rPr>
    </w:lvl>
    <w:lvl w:ilvl="5" w:tplc="D354F4AE">
      <w:numFmt w:val="bullet"/>
      <w:lvlText w:val="•"/>
      <w:lvlJc w:val="left"/>
      <w:pPr>
        <w:ind w:left="5350" w:hanging="720"/>
      </w:pPr>
      <w:rPr>
        <w:rFonts w:hint="default"/>
        <w:lang w:val="en-US" w:eastAsia="en-US" w:bidi="en-US"/>
      </w:rPr>
    </w:lvl>
    <w:lvl w:ilvl="6" w:tplc="7B0E2CBA">
      <w:numFmt w:val="bullet"/>
      <w:lvlText w:val="•"/>
      <w:lvlJc w:val="left"/>
      <w:pPr>
        <w:ind w:left="6108" w:hanging="720"/>
      </w:pPr>
      <w:rPr>
        <w:rFonts w:hint="default"/>
        <w:lang w:val="en-US" w:eastAsia="en-US" w:bidi="en-US"/>
      </w:rPr>
    </w:lvl>
    <w:lvl w:ilvl="7" w:tplc="3E68A672">
      <w:numFmt w:val="bullet"/>
      <w:lvlText w:val="•"/>
      <w:lvlJc w:val="left"/>
      <w:pPr>
        <w:ind w:left="6866" w:hanging="720"/>
      </w:pPr>
      <w:rPr>
        <w:rFonts w:hint="default"/>
        <w:lang w:val="en-US" w:eastAsia="en-US" w:bidi="en-US"/>
      </w:rPr>
    </w:lvl>
    <w:lvl w:ilvl="8" w:tplc="0F604872">
      <w:numFmt w:val="bullet"/>
      <w:lvlText w:val="•"/>
      <w:lvlJc w:val="left"/>
      <w:pPr>
        <w:ind w:left="7624" w:hanging="720"/>
      </w:pPr>
      <w:rPr>
        <w:rFonts w:hint="default"/>
        <w:lang w:val="en-US" w:eastAsia="en-US" w:bidi="en-US"/>
      </w:rPr>
    </w:lvl>
  </w:abstractNum>
  <w:abstractNum w:abstractNumId="34" w15:restartNumberingAfterBreak="0">
    <w:nsid w:val="7CA518CE"/>
    <w:multiLevelType w:val="hybridMultilevel"/>
    <w:tmpl w:val="A2C25660"/>
    <w:lvl w:ilvl="0" w:tplc="FB4ACE38">
      <w:start w:val="1"/>
      <w:numFmt w:val="lowerRoman"/>
      <w:lvlText w:val="(%1)"/>
      <w:lvlJc w:val="left"/>
      <w:pPr>
        <w:ind w:left="100" w:hanging="238"/>
      </w:pPr>
      <w:rPr>
        <w:rFonts w:ascii="Times New Roman" w:eastAsia="Times New Roman" w:hAnsi="Times New Roman" w:cs="Times New Roman" w:hint="default"/>
        <w:w w:val="99"/>
        <w:sz w:val="20"/>
        <w:szCs w:val="20"/>
      </w:rPr>
    </w:lvl>
    <w:lvl w:ilvl="1" w:tplc="C3CE4E96">
      <w:start w:val="1"/>
      <w:numFmt w:val="lowerLetter"/>
      <w:lvlText w:val="(%2)"/>
      <w:lvlJc w:val="left"/>
      <w:pPr>
        <w:ind w:left="1540" w:hanging="720"/>
      </w:pPr>
      <w:rPr>
        <w:rFonts w:ascii="Times New Roman" w:eastAsia="Times New Roman" w:hAnsi="Times New Roman" w:cs="Times New Roman" w:hint="default"/>
        <w:w w:val="99"/>
        <w:sz w:val="20"/>
        <w:szCs w:val="20"/>
      </w:rPr>
    </w:lvl>
    <w:lvl w:ilvl="2" w:tplc="2EC48056">
      <w:numFmt w:val="bullet"/>
      <w:lvlText w:val="•"/>
      <w:lvlJc w:val="left"/>
      <w:pPr>
        <w:ind w:left="2433" w:hanging="720"/>
      </w:pPr>
      <w:rPr>
        <w:rFonts w:hint="default"/>
      </w:rPr>
    </w:lvl>
    <w:lvl w:ilvl="3" w:tplc="C784B3E8">
      <w:numFmt w:val="bullet"/>
      <w:lvlText w:val="•"/>
      <w:lvlJc w:val="left"/>
      <w:pPr>
        <w:ind w:left="3326" w:hanging="720"/>
      </w:pPr>
      <w:rPr>
        <w:rFonts w:hint="default"/>
      </w:rPr>
    </w:lvl>
    <w:lvl w:ilvl="4" w:tplc="7A580AD4">
      <w:numFmt w:val="bullet"/>
      <w:lvlText w:val="•"/>
      <w:lvlJc w:val="left"/>
      <w:pPr>
        <w:ind w:left="4220" w:hanging="720"/>
      </w:pPr>
      <w:rPr>
        <w:rFonts w:hint="default"/>
      </w:rPr>
    </w:lvl>
    <w:lvl w:ilvl="5" w:tplc="E35CBE94">
      <w:numFmt w:val="bullet"/>
      <w:lvlText w:val="•"/>
      <w:lvlJc w:val="left"/>
      <w:pPr>
        <w:ind w:left="5113" w:hanging="720"/>
      </w:pPr>
      <w:rPr>
        <w:rFonts w:hint="default"/>
      </w:rPr>
    </w:lvl>
    <w:lvl w:ilvl="6" w:tplc="BBCC070A">
      <w:numFmt w:val="bullet"/>
      <w:lvlText w:val="•"/>
      <w:lvlJc w:val="left"/>
      <w:pPr>
        <w:ind w:left="6006" w:hanging="720"/>
      </w:pPr>
      <w:rPr>
        <w:rFonts w:hint="default"/>
      </w:rPr>
    </w:lvl>
    <w:lvl w:ilvl="7" w:tplc="58120670">
      <w:numFmt w:val="bullet"/>
      <w:lvlText w:val="•"/>
      <w:lvlJc w:val="left"/>
      <w:pPr>
        <w:ind w:left="6900" w:hanging="720"/>
      </w:pPr>
      <w:rPr>
        <w:rFonts w:hint="default"/>
      </w:rPr>
    </w:lvl>
    <w:lvl w:ilvl="8" w:tplc="76C85640">
      <w:numFmt w:val="bullet"/>
      <w:lvlText w:val="•"/>
      <w:lvlJc w:val="left"/>
      <w:pPr>
        <w:ind w:left="7793" w:hanging="720"/>
      </w:pPr>
      <w:rPr>
        <w:rFonts w:hint="default"/>
      </w:rPr>
    </w:lvl>
  </w:abstractNum>
  <w:abstractNum w:abstractNumId="35" w15:restartNumberingAfterBreak="0">
    <w:nsid w:val="7E7F1AE0"/>
    <w:multiLevelType w:val="hybridMultilevel"/>
    <w:tmpl w:val="F95C0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0C39F2"/>
    <w:multiLevelType w:val="hybridMultilevel"/>
    <w:tmpl w:val="BAC6E592"/>
    <w:lvl w:ilvl="0" w:tplc="4776E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4432077">
    <w:abstractNumId w:val="13"/>
  </w:num>
  <w:num w:numId="2" w16cid:durableId="607154327">
    <w:abstractNumId w:val="30"/>
  </w:num>
  <w:num w:numId="3" w16cid:durableId="237516835">
    <w:abstractNumId w:val="22"/>
  </w:num>
  <w:num w:numId="4" w16cid:durableId="2006089442">
    <w:abstractNumId w:val="17"/>
  </w:num>
  <w:num w:numId="5" w16cid:durableId="1988121157">
    <w:abstractNumId w:val="27"/>
  </w:num>
  <w:num w:numId="6" w16cid:durableId="1790010118">
    <w:abstractNumId w:val="19"/>
  </w:num>
  <w:num w:numId="7" w16cid:durableId="1966812519">
    <w:abstractNumId w:val="32"/>
  </w:num>
  <w:num w:numId="8" w16cid:durableId="803278369">
    <w:abstractNumId w:val="26"/>
  </w:num>
  <w:num w:numId="9" w16cid:durableId="70736317">
    <w:abstractNumId w:val="23"/>
  </w:num>
  <w:num w:numId="10" w16cid:durableId="1991908937">
    <w:abstractNumId w:val="29"/>
  </w:num>
  <w:num w:numId="11" w16cid:durableId="1114977445">
    <w:abstractNumId w:val="25"/>
  </w:num>
  <w:num w:numId="12" w16cid:durableId="1871725579">
    <w:abstractNumId w:val="16"/>
  </w:num>
  <w:num w:numId="13" w16cid:durableId="1617642146">
    <w:abstractNumId w:val="15"/>
  </w:num>
  <w:num w:numId="14" w16cid:durableId="621811645">
    <w:abstractNumId w:val="5"/>
  </w:num>
  <w:num w:numId="15" w16cid:durableId="1599176603">
    <w:abstractNumId w:val="21"/>
  </w:num>
  <w:num w:numId="16" w16cid:durableId="1900808">
    <w:abstractNumId w:val="0"/>
  </w:num>
  <w:num w:numId="17" w16cid:durableId="640958546">
    <w:abstractNumId w:val="2"/>
  </w:num>
  <w:num w:numId="18" w16cid:durableId="203908975">
    <w:abstractNumId w:val="8"/>
  </w:num>
  <w:num w:numId="19" w16cid:durableId="255139144">
    <w:abstractNumId w:val="33"/>
  </w:num>
  <w:num w:numId="20" w16cid:durableId="1155756417">
    <w:abstractNumId w:val="24"/>
  </w:num>
  <w:num w:numId="21" w16cid:durableId="1374620263">
    <w:abstractNumId w:val="9"/>
  </w:num>
  <w:num w:numId="22" w16cid:durableId="1526211422">
    <w:abstractNumId w:val="34"/>
  </w:num>
  <w:num w:numId="23" w16cid:durableId="1897813767">
    <w:abstractNumId w:val="1"/>
  </w:num>
  <w:num w:numId="24" w16cid:durableId="1569149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419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02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120710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8541069">
    <w:abstractNumId w:val="10"/>
  </w:num>
  <w:num w:numId="29" w16cid:durableId="1130396042">
    <w:abstractNumId w:val="36"/>
  </w:num>
  <w:num w:numId="30" w16cid:durableId="1521967151">
    <w:abstractNumId w:val="28"/>
  </w:num>
  <w:num w:numId="31" w16cid:durableId="1539970892">
    <w:abstractNumId w:val="4"/>
  </w:num>
  <w:num w:numId="32" w16cid:durableId="622999083">
    <w:abstractNumId w:val="7"/>
  </w:num>
  <w:num w:numId="33" w16cid:durableId="2117630998">
    <w:abstractNumId w:val="14"/>
  </w:num>
  <w:num w:numId="34" w16cid:durableId="219022131">
    <w:abstractNumId w:val="31"/>
  </w:num>
  <w:num w:numId="35" w16cid:durableId="2133161004">
    <w:abstractNumId w:val="11"/>
  </w:num>
  <w:num w:numId="36" w16cid:durableId="1557543816">
    <w:abstractNumId w:val="3"/>
  </w:num>
  <w:num w:numId="37" w16cid:durableId="1363283611">
    <w:abstractNumId w:val="18"/>
  </w:num>
  <w:num w:numId="38" w16cid:durableId="16671302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_Number" w:val="DLMLG-4192"/>
    <w:docVar w:name="Address_Line_1" w:val="111 6th Street"/>
    <w:docVar w:name="Agreement_Type_of_Org" w:val="Public Body"/>
    <w:docVar w:name="Applicant_Name" w:val="Lincoln Community Hospital and Nursing Home"/>
    <w:docVar w:name="Application_ID" w:val="DLT-2023-235"/>
    <w:docVar w:name="Budget" w:val="S:\RD\RUS\Telecom Program Files\Loan Origination and Approval Division\DLT\FY 2023\NOSA\Grant Agreements\Approved Budgets\DLT-2023-235.xlsx"/>
    <w:docVar w:name="City" w:val="Hugo"/>
    <w:docVar w:name="CLSS_Grant_Designation" w:val="CO0726-B17"/>
    <w:docVar w:name="Contact_Email" w:val="lmesser@lchnh.com"/>
    <w:docVar w:name="Contact_Full_Name" w:val="Linda Messer"/>
    <w:docVar w:name="Contact_Name" w:val="Ms. Linda Messer"/>
    <w:docVar w:name="Contact_Short_Form" w:val="Ms. Messer"/>
    <w:docVar w:name="Contact_Title" w:val="Clinical Informatics Director"/>
    <w:docVar w:name="CR:_Applicant_BDMS_Entity_Type" w:val="Public Body"/>
    <w:docVar w:name="DL_or_TM" w:val="TM"/>
    <w:docVar w:name="Edit_State" w:val=" Colorado"/>
    <w:docVar w:name="GFR" w:val="Bradley Clausen"/>
    <w:docVar w:name="GFR_Email_" w:val="bradley.clausen@usda.gov"/>
    <w:docVar w:name="Grant_Amount" w:val="154910"/>
    <w:docVar w:name="Match_Amount" w:val="23280"/>
    <w:docVar w:name="Match_Percentage" w:val="15.0281"/>
    <w:docVar w:name="Num" w:val="117"/>
    <w:docVar w:name="Project_State" w:val="Colorado"/>
    <w:docVar w:name="Project_State_and_Abbreviation" w:val="CO: Colorado"/>
    <w:docVar w:name="State_Abbreviation" w:val="CO"/>
    <w:docVar w:name="State_Director" w:val="Armando Valdez,"/>
    <w:docVar w:name="State_Director_Email" w:val="Armando.valdez@usda.gov"/>
    <w:docVar w:name="State_of_Organization" w:val="Colorado"/>
    <w:docVar w:name="TOP_Debt_Issues" w:val=" "/>
    <w:docVar w:name="Type_of_Organization" w:val="County Government"/>
    <w:docVar w:name="UEI" w:val="GP1MPHUBYNB9"/>
    <w:docVar w:name="Zip" w:val="80821"/>
    <w:docVar w:name="Zip_Code" w:val="80821-0248"/>
  </w:docVars>
  <w:rsids>
    <w:rsidRoot w:val="00651319"/>
    <w:rsid w:val="0000127D"/>
    <w:rsid w:val="00002E33"/>
    <w:rsid w:val="000047B2"/>
    <w:rsid w:val="000066DF"/>
    <w:rsid w:val="000074AF"/>
    <w:rsid w:val="000079F2"/>
    <w:rsid w:val="00025EB0"/>
    <w:rsid w:val="00026107"/>
    <w:rsid w:val="00027A2E"/>
    <w:rsid w:val="00032D40"/>
    <w:rsid w:val="000403B9"/>
    <w:rsid w:val="00042EFA"/>
    <w:rsid w:val="00046091"/>
    <w:rsid w:val="000539FA"/>
    <w:rsid w:val="00065FD0"/>
    <w:rsid w:val="00067214"/>
    <w:rsid w:val="00080449"/>
    <w:rsid w:val="000825FB"/>
    <w:rsid w:val="00085979"/>
    <w:rsid w:val="00096FD1"/>
    <w:rsid w:val="000A748F"/>
    <w:rsid w:val="000A7D2B"/>
    <w:rsid w:val="000B2711"/>
    <w:rsid w:val="000C011F"/>
    <w:rsid w:val="000C3E16"/>
    <w:rsid w:val="000C466C"/>
    <w:rsid w:val="000D2044"/>
    <w:rsid w:val="000D21C9"/>
    <w:rsid w:val="000D74D1"/>
    <w:rsid w:val="00100E75"/>
    <w:rsid w:val="00107C3C"/>
    <w:rsid w:val="00117393"/>
    <w:rsid w:val="001222C8"/>
    <w:rsid w:val="00125570"/>
    <w:rsid w:val="0015332B"/>
    <w:rsid w:val="00166514"/>
    <w:rsid w:val="00172BFB"/>
    <w:rsid w:val="00184334"/>
    <w:rsid w:val="001860D2"/>
    <w:rsid w:val="00191C19"/>
    <w:rsid w:val="00195445"/>
    <w:rsid w:val="001B107B"/>
    <w:rsid w:val="001B3B0A"/>
    <w:rsid w:val="001B7F8C"/>
    <w:rsid w:val="001C2E0B"/>
    <w:rsid w:val="001D3A13"/>
    <w:rsid w:val="001D7167"/>
    <w:rsid w:val="001E0D43"/>
    <w:rsid w:val="001E2579"/>
    <w:rsid w:val="001E6E16"/>
    <w:rsid w:val="002045B4"/>
    <w:rsid w:val="002106FE"/>
    <w:rsid w:val="00212268"/>
    <w:rsid w:val="0021457C"/>
    <w:rsid w:val="002145FF"/>
    <w:rsid w:val="00220A68"/>
    <w:rsid w:val="00221FC5"/>
    <w:rsid w:val="00231A4B"/>
    <w:rsid w:val="00233CEA"/>
    <w:rsid w:val="00233DD9"/>
    <w:rsid w:val="00240438"/>
    <w:rsid w:val="0024186D"/>
    <w:rsid w:val="00246A20"/>
    <w:rsid w:val="0025207B"/>
    <w:rsid w:val="0025597D"/>
    <w:rsid w:val="0025760B"/>
    <w:rsid w:val="00260D06"/>
    <w:rsid w:val="00266B97"/>
    <w:rsid w:val="002754E4"/>
    <w:rsid w:val="00294708"/>
    <w:rsid w:val="002A3085"/>
    <w:rsid w:val="002A3A72"/>
    <w:rsid w:val="002A440D"/>
    <w:rsid w:val="002A7F5C"/>
    <w:rsid w:val="002B4155"/>
    <w:rsid w:val="002C5F60"/>
    <w:rsid w:val="002C6653"/>
    <w:rsid w:val="002C6C55"/>
    <w:rsid w:val="003001CC"/>
    <w:rsid w:val="00304C77"/>
    <w:rsid w:val="00316156"/>
    <w:rsid w:val="0031681B"/>
    <w:rsid w:val="003173EB"/>
    <w:rsid w:val="00322973"/>
    <w:rsid w:val="00325FFD"/>
    <w:rsid w:val="0034059C"/>
    <w:rsid w:val="00344E5B"/>
    <w:rsid w:val="00345851"/>
    <w:rsid w:val="00345BDD"/>
    <w:rsid w:val="00350D53"/>
    <w:rsid w:val="00355E1E"/>
    <w:rsid w:val="003578BE"/>
    <w:rsid w:val="00366946"/>
    <w:rsid w:val="00367FE1"/>
    <w:rsid w:val="00371661"/>
    <w:rsid w:val="00375C8C"/>
    <w:rsid w:val="003808B1"/>
    <w:rsid w:val="00390E8D"/>
    <w:rsid w:val="003A47CF"/>
    <w:rsid w:val="003B3820"/>
    <w:rsid w:val="003C4D67"/>
    <w:rsid w:val="003D3F42"/>
    <w:rsid w:val="003E6984"/>
    <w:rsid w:val="003E7CD8"/>
    <w:rsid w:val="003E7DD2"/>
    <w:rsid w:val="003F3B6C"/>
    <w:rsid w:val="003F4028"/>
    <w:rsid w:val="00406CF3"/>
    <w:rsid w:val="00410380"/>
    <w:rsid w:val="00413147"/>
    <w:rsid w:val="004214FC"/>
    <w:rsid w:val="004241F0"/>
    <w:rsid w:val="00430533"/>
    <w:rsid w:val="0043484B"/>
    <w:rsid w:val="004349EB"/>
    <w:rsid w:val="00447F60"/>
    <w:rsid w:val="00452AAF"/>
    <w:rsid w:val="004551E0"/>
    <w:rsid w:val="004562DA"/>
    <w:rsid w:val="00462193"/>
    <w:rsid w:val="0046741F"/>
    <w:rsid w:val="00467668"/>
    <w:rsid w:val="0048325F"/>
    <w:rsid w:val="00495122"/>
    <w:rsid w:val="00497152"/>
    <w:rsid w:val="004A1375"/>
    <w:rsid w:val="004A329D"/>
    <w:rsid w:val="004A4558"/>
    <w:rsid w:val="004A544C"/>
    <w:rsid w:val="004A6EEE"/>
    <w:rsid w:val="004B0425"/>
    <w:rsid w:val="004B1655"/>
    <w:rsid w:val="004D520C"/>
    <w:rsid w:val="004D6504"/>
    <w:rsid w:val="004E11C4"/>
    <w:rsid w:val="004F1ABC"/>
    <w:rsid w:val="004F26D2"/>
    <w:rsid w:val="004F579D"/>
    <w:rsid w:val="00510A56"/>
    <w:rsid w:val="005133BA"/>
    <w:rsid w:val="00523B6A"/>
    <w:rsid w:val="0052586C"/>
    <w:rsid w:val="005279AE"/>
    <w:rsid w:val="00527E9D"/>
    <w:rsid w:val="00534AB5"/>
    <w:rsid w:val="00540D14"/>
    <w:rsid w:val="0055337F"/>
    <w:rsid w:val="005650E5"/>
    <w:rsid w:val="005652C0"/>
    <w:rsid w:val="00574ADE"/>
    <w:rsid w:val="005767F4"/>
    <w:rsid w:val="005933B4"/>
    <w:rsid w:val="005942B7"/>
    <w:rsid w:val="005A2D04"/>
    <w:rsid w:val="005A3F94"/>
    <w:rsid w:val="005A4346"/>
    <w:rsid w:val="005B4C92"/>
    <w:rsid w:val="005B5189"/>
    <w:rsid w:val="005C3814"/>
    <w:rsid w:val="005E318C"/>
    <w:rsid w:val="005E4A78"/>
    <w:rsid w:val="005F35AA"/>
    <w:rsid w:val="00604343"/>
    <w:rsid w:val="0061316A"/>
    <w:rsid w:val="006266D0"/>
    <w:rsid w:val="00626B18"/>
    <w:rsid w:val="00631E58"/>
    <w:rsid w:val="006358FF"/>
    <w:rsid w:val="00645596"/>
    <w:rsid w:val="00651319"/>
    <w:rsid w:val="006513AD"/>
    <w:rsid w:val="0065161C"/>
    <w:rsid w:val="00664CE9"/>
    <w:rsid w:val="00667DD1"/>
    <w:rsid w:val="00673B8E"/>
    <w:rsid w:val="00677D03"/>
    <w:rsid w:val="00680926"/>
    <w:rsid w:val="00687C14"/>
    <w:rsid w:val="006904FF"/>
    <w:rsid w:val="006A0053"/>
    <w:rsid w:val="006A472A"/>
    <w:rsid w:val="006A5602"/>
    <w:rsid w:val="006B4B4E"/>
    <w:rsid w:val="006B5B7A"/>
    <w:rsid w:val="006E32AF"/>
    <w:rsid w:val="006E58DB"/>
    <w:rsid w:val="006F0139"/>
    <w:rsid w:val="006F2851"/>
    <w:rsid w:val="006F3ADF"/>
    <w:rsid w:val="00706C0C"/>
    <w:rsid w:val="00707A20"/>
    <w:rsid w:val="0071655B"/>
    <w:rsid w:val="00720ED8"/>
    <w:rsid w:val="007228E5"/>
    <w:rsid w:val="00731755"/>
    <w:rsid w:val="00743DA8"/>
    <w:rsid w:val="00744513"/>
    <w:rsid w:val="00744C81"/>
    <w:rsid w:val="00766B99"/>
    <w:rsid w:val="00774587"/>
    <w:rsid w:val="00775F73"/>
    <w:rsid w:val="00781360"/>
    <w:rsid w:val="00782F57"/>
    <w:rsid w:val="007855BC"/>
    <w:rsid w:val="0079035E"/>
    <w:rsid w:val="00793F3A"/>
    <w:rsid w:val="00794B6A"/>
    <w:rsid w:val="007B535B"/>
    <w:rsid w:val="007C5BB2"/>
    <w:rsid w:val="007C5F3F"/>
    <w:rsid w:val="007C64D9"/>
    <w:rsid w:val="007C6C97"/>
    <w:rsid w:val="007D26C9"/>
    <w:rsid w:val="007D4409"/>
    <w:rsid w:val="007D5B1C"/>
    <w:rsid w:val="007D792D"/>
    <w:rsid w:val="007F1E73"/>
    <w:rsid w:val="007F1F69"/>
    <w:rsid w:val="007F36A6"/>
    <w:rsid w:val="007F7FEA"/>
    <w:rsid w:val="00802BC0"/>
    <w:rsid w:val="00816319"/>
    <w:rsid w:val="00816585"/>
    <w:rsid w:val="00831079"/>
    <w:rsid w:val="008335C4"/>
    <w:rsid w:val="0084101A"/>
    <w:rsid w:val="0085622B"/>
    <w:rsid w:val="008605DC"/>
    <w:rsid w:val="00867DCA"/>
    <w:rsid w:val="00870293"/>
    <w:rsid w:val="008774F0"/>
    <w:rsid w:val="008919D6"/>
    <w:rsid w:val="0089552F"/>
    <w:rsid w:val="008971F0"/>
    <w:rsid w:val="00897A6C"/>
    <w:rsid w:val="008A19F5"/>
    <w:rsid w:val="008A5708"/>
    <w:rsid w:val="008C314B"/>
    <w:rsid w:val="008C7D69"/>
    <w:rsid w:val="008E2EBE"/>
    <w:rsid w:val="008E3984"/>
    <w:rsid w:val="008E62F8"/>
    <w:rsid w:val="008E6E22"/>
    <w:rsid w:val="008F1204"/>
    <w:rsid w:val="009006EB"/>
    <w:rsid w:val="00900EC0"/>
    <w:rsid w:val="00901B1C"/>
    <w:rsid w:val="009143F9"/>
    <w:rsid w:val="00924F6D"/>
    <w:rsid w:val="009378CB"/>
    <w:rsid w:val="00954B0E"/>
    <w:rsid w:val="009735E2"/>
    <w:rsid w:val="009927B5"/>
    <w:rsid w:val="0099752F"/>
    <w:rsid w:val="009A42C1"/>
    <w:rsid w:val="009B052A"/>
    <w:rsid w:val="009C621A"/>
    <w:rsid w:val="009D0C45"/>
    <w:rsid w:val="009E4251"/>
    <w:rsid w:val="009E58E1"/>
    <w:rsid w:val="009E60C0"/>
    <w:rsid w:val="009F397A"/>
    <w:rsid w:val="00A22901"/>
    <w:rsid w:val="00A37E96"/>
    <w:rsid w:val="00A410F4"/>
    <w:rsid w:val="00A54207"/>
    <w:rsid w:val="00A5617A"/>
    <w:rsid w:val="00A57600"/>
    <w:rsid w:val="00A656FB"/>
    <w:rsid w:val="00A66CE2"/>
    <w:rsid w:val="00A71989"/>
    <w:rsid w:val="00A855E8"/>
    <w:rsid w:val="00A91539"/>
    <w:rsid w:val="00A936A9"/>
    <w:rsid w:val="00AA5585"/>
    <w:rsid w:val="00AA7A51"/>
    <w:rsid w:val="00AB2D1E"/>
    <w:rsid w:val="00AB4592"/>
    <w:rsid w:val="00AB5545"/>
    <w:rsid w:val="00AD5708"/>
    <w:rsid w:val="00AD7051"/>
    <w:rsid w:val="00AE0873"/>
    <w:rsid w:val="00AE27D6"/>
    <w:rsid w:val="00AE2C5A"/>
    <w:rsid w:val="00AE6E6F"/>
    <w:rsid w:val="00AF2FA2"/>
    <w:rsid w:val="00AF49D5"/>
    <w:rsid w:val="00AF596F"/>
    <w:rsid w:val="00AF73C4"/>
    <w:rsid w:val="00B07071"/>
    <w:rsid w:val="00B16CDC"/>
    <w:rsid w:val="00B23A4D"/>
    <w:rsid w:val="00B274C1"/>
    <w:rsid w:val="00B367D8"/>
    <w:rsid w:val="00B45AC2"/>
    <w:rsid w:val="00B51133"/>
    <w:rsid w:val="00B51F88"/>
    <w:rsid w:val="00B526CC"/>
    <w:rsid w:val="00B5517B"/>
    <w:rsid w:val="00B55783"/>
    <w:rsid w:val="00B62914"/>
    <w:rsid w:val="00B63A62"/>
    <w:rsid w:val="00B93E55"/>
    <w:rsid w:val="00BA2C20"/>
    <w:rsid w:val="00BA2E96"/>
    <w:rsid w:val="00BB4412"/>
    <w:rsid w:val="00BB4871"/>
    <w:rsid w:val="00BB549F"/>
    <w:rsid w:val="00BD08A2"/>
    <w:rsid w:val="00BD17DB"/>
    <w:rsid w:val="00BD41E5"/>
    <w:rsid w:val="00BD7112"/>
    <w:rsid w:val="00BE31E6"/>
    <w:rsid w:val="00BF5F07"/>
    <w:rsid w:val="00C02249"/>
    <w:rsid w:val="00C221EF"/>
    <w:rsid w:val="00C2766B"/>
    <w:rsid w:val="00C40187"/>
    <w:rsid w:val="00C40E31"/>
    <w:rsid w:val="00C41218"/>
    <w:rsid w:val="00C41BC9"/>
    <w:rsid w:val="00C60259"/>
    <w:rsid w:val="00C612F2"/>
    <w:rsid w:val="00C65A95"/>
    <w:rsid w:val="00C65FF4"/>
    <w:rsid w:val="00C72B77"/>
    <w:rsid w:val="00C72EE0"/>
    <w:rsid w:val="00C84367"/>
    <w:rsid w:val="00C86467"/>
    <w:rsid w:val="00CA4853"/>
    <w:rsid w:val="00CB1A01"/>
    <w:rsid w:val="00CB5157"/>
    <w:rsid w:val="00CD2506"/>
    <w:rsid w:val="00CD3FCD"/>
    <w:rsid w:val="00CD4726"/>
    <w:rsid w:val="00CE7832"/>
    <w:rsid w:val="00CF3939"/>
    <w:rsid w:val="00D01F26"/>
    <w:rsid w:val="00D04FF8"/>
    <w:rsid w:val="00D121F8"/>
    <w:rsid w:val="00D12322"/>
    <w:rsid w:val="00D134E0"/>
    <w:rsid w:val="00D200D2"/>
    <w:rsid w:val="00D24C8C"/>
    <w:rsid w:val="00D2748F"/>
    <w:rsid w:val="00D33435"/>
    <w:rsid w:val="00D40EA1"/>
    <w:rsid w:val="00D53AA9"/>
    <w:rsid w:val="00D56FE3"/>
    <w:rsid w:val="00D57257"/>
    <w:rsid w:val="00D60E19"/>
    <w:rsid w:val="00D627F2"/>
    <w:rsid w:val="00D6365D"/>
    <w:rsid w:val="00D64139"/>
    <w:rsid w:val="00D7468E"/>
    <w:rsid w:val="00D77D69"/>
    <w:rsid w:val="00D808A6"/>
    <w:rsid w:val="00DA6DD9"/>
    <w:rsid w:val="00DA6FEE"/>
    <w:rsid w:val="00DB061C"/>
    <w:rsid w:val="00DB230E"/>
    <w:rsid w:val="00DB541D"/>
    <w:rsid w:val="00DC008F"/>
    <w:rsid w:val="00DC51FD"/>
    <w:rsid w:val="00DC65C3"/>
    <w:rsid w:val="00DD0A87"/>
    <w:rsid w:val="00E03982"/>
    <w:rsid w:val="00E042BB"/>
    <w:rsid w:val="00E05ED7"/>
    <w:rsid w:val="00E338E0"/>
    <w:rsid w:val="00E3456B"/>
    <w:rsid w:val="00E40144"/>
    <w:rsid w:val="00E41053"/>
    <w:rsid w:val="00E46A08"/>
    <w:rsid w:val="00E633AA"/>
    <w:rsid w:val="00E73BA4"/>
    <w:rsid w:val="00E74710"/>
    <w:rsid w:val="00E80EE3"/>
    <w:rsid w:val="00E95860"/>
    <w:rsid w:val="00E95FA5"/>
    <w:rsid w:val="00EA3E19"/>
    <w:rsid w:val="00EA48D4"/>
    <w:rsid w:val="00EB32F3"/>
    <w:rsid w:val="00EC2F59"/>
    <w:rsid w:val="00ED2113"/>
    <w:rsid w:val="00EE06ED"/>
    <w:rsid w:val="00EF1492"/>
    <w:rsid w:val="00EF4534"/>
    <w:rsid w:val="00EF68B7"/>
    <w:rsid w:val="00EF7C2C"/>
    <w:rsid w:val="00F02DA0"/>
    <w:rsid w:val="00F06B11"/>
    <w:rsid w:val="00F07BC5"/>
    <w:rsid w:val="00F11F54"/>
    <w:rsid w:val="00F30A72"/>
    <w:rsid w:val="00F30BAF"/>
    <w:rsid w:val="00F32266"/>
    <w:rsid w:val="00F37D4C"/>
    <w:rsid w:val="00F4077B"/>
    <w:rsid w:val="00F460C5"/>
    <w:rsid w:val="00F46839"/>
    <w:rsid w:val="00F55713"/>
    <w:rsid w:val="00F55EA2"/>
    <w:rsid w:val="00F56646"/>
    <w:rsid w:val="00F709A4"/>
    <w:rsid w:val="00F744DC"/>
    <w:rsid w:val="00F85BAB"/>
    <w:rsid w:val="00FA0AC3"/>
    <w:rsid w:val="00FA5440"/>
    <w:rsid w:val="00FB5FAB"/>
    <w:rsid w:val="00FC1298"/>
    <w:rsid w:val="00FC190F"/>
    <w:rsid w:val="00FC629B"/>
    <w:rsid w:val="00FD76E0"/>
    <w:rsid w:val="00FE1396"/>
    <w:rsid w:val="00FE545A"/>
    <w:rsid w:val="00FE6061"/>
    <w:rsid w:val="00FE68B9"/>
    <w:rsid w:val="0741190C"/>
    <w:rsid w:val="1162CF71"/>
    <w:rsid w:val="1B5445B8"/>
    <w:rsid w:val="4856EE09"/>
    <w:rsid w:val="65DAE799"/>
    <w:rsid w:val="7353AFB0"/>
    <w:rsid w:val="76341A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9192C"/>
  <w15:docId w15:val="{FBA45416-51A8-45E5-85DB-A70F06C7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559"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7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F02DA0"/>
    <w:rPr>
      <w:sz w:val="16"/>
      <w:szCs w:val="16"/>
    </w:rPr>
  </w:style>
  <w:style w:type="paragraph" w:styleId="CommentText">
    <w:name w:val="annotation text"/>
    <w:basedOn w:val="Normal"/>
    <w:link w:val="CommentTextChar"/>
    <w:uiPriority w:val="99"/>
    <w:unhideWhenUsed/>
    <w:rsid w:val="00F02DA0"/>
    <w:rPr>
      <w:sz w:val="20"/>
      <w:szCs w:val="20"/>
      <w:lang w:bidi="ar-SA"/>
    </w:rPr>
  </w:style>
  <w:style w:type="character" w:customStyle="1" w:styleId="CommentTextChar">
    <w:name w:val="Comment Text Char"/>
    <w:basedOn w:val="DefaultParagraphFont"/>
    <w:link w:val="CommentText"/>
    <w:uiPriority w:val="99"/>
    <w:rsid w:val="00F02D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FF4"/>
    <w:rPr>
      <w:b/>
      <w:bCs/>
      <w:lang w:bidi="en-US"/>
    </w:rPr>
  </w:style>
  <w:style w:type="character" w:customStyle="1" w:styleId="CommentSubjectChar">
    <w:name w:val="Comment Subject Char"/>
    <w:basedOn w:val="CommentTextChar"/>
    <w:link w:val="CommentSubject"/>
    <w:uiPriority w:val="99"/>
    <w:semiHidden/>
    <w:rsid w:val="00C65FF4"/>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1B107B"/>
    <w:pPr>
      <w:tabs>
        <w:tab w:val="center" w:pos="4680"/>
        <w:tab w:val="right" w:pos="9360"/>
      </w:tabs>
    </w:pPr>
  </w:style>
  <w:style w:type="character" w:customStyle="1" w:styleId="HeaderChar">
    <w:name w:val="Header Char"/>
    <w:basedOn w:val="DefaultParagraphFont"/>
    <w:link w:val="Header"/>
    <w:uiPriority w:val="99"/>
    <w:rsid w:val="001B107B"/>
    <w:rPr>
      <w:rFonts w:ascii="Times New Roman" w:eastAsia="Times New Roman" w:hAnsi="Times New Roman" w:cs="Times New Roman"/>
      <w:lang w:bidi="en-US"/>
    </w:rPr>
  </w:style>
  <w:style w:type="paragraph" w:styleId="Footer">
    <w:name w:val="footer"/>
    <w:basedOn w:val="Normal"/>
    <w:link w:val="FooterChar"/>
    <w:uiPriority w:val="99"/>
    <w:unhideWhenUsed/>
    <w:rsid w:val="001B107B"/>
    <w:pPr>
      <w:tabs>
        <w:tab w:val="center" w:pos="4680"/>
        <w:tab w:val="right" w:pos="9360"/>
      </w:tabs>
    </w:pPr>
  </w:style>
  <w:style w:type="character" w:customStyle="1" w:styleId="FooterChar">
    <w:name w:val="Footer Char"/>
    <w:basedOn w:val="DefaultParagraphFont"/>
    <w:link w:val="Footer"/>
    <w:uiPriority w:val="99"/>
    <w:rsid w:val="001B107B"/>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E58DB"/>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350D53"/>
    <w:rPr>
      <w:color w:val="0000FF" w:themeColor="hyperlink"/>
      <w:u w:val="single"/>
    </w:rPr>
  </w:style>
  <w:style w:type="character" w:styleId="UnresolvedMention">
    <w:name w:val="Unresolved Mention"/>
    <w:basedOn w:val="DefaultParagraphFont"/>
    <w:uiPriority w:val="99"/>
    <w:semiHidden/>
    <w:unhideWhenUsed/>
    <w:rsid w:val="00350D53"/>
    <w:rPr>
      <w:color w:val="605E5C"/>
      <w:shd w:val="clear" w:color="auto" w:fill="E1DFDD"/>
    </w:rPr>
  </w:style>
  <w:style w:type="paragraph" w:styleId="Revision">
    <w:name w:val="Revision"/>
    <w:hidden/>
    <w:uiPriority w:val="99"/>
    <w:semiHidden/>
    <w:rsid w:val="00A410F4"/>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32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www.fsrs.gov/" TargetMode="External"/><Relationship Id="rId26" Type="http://schemas.openxmlformats.org/officeDocument/2006/relationships/hyperlink" Target="http://web2.westlaw.com/find/default.wl?tc=-1&amp;docname=26USCAS6104&amp;rp=%2ffind%2fdefault.wl&amp;sv=Split&amp;rs=WLW10.10&amp;db=1012823&amp;tf=-1&amp;findtype=L&amp;fn=_top&amp;mt=Westlaw&amp;vr=2.0&amp;pbc=FD0289EB&amp;ordoc=21221362" TargetMode="External"/><Relationship Id="rId3" Type="http://schemas.openxmlformats.org/officeDocument/2006/relationships/customXml" Target="../customXml/item3.xml"/><Relationship Id="rId21"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34" Type="http://schemas.openxmlformats.org/officeDocument/2006/relationships/hyperlink" Target="http://web2.westlaw.com/find/default.wl?tc=-1&amp;docname=26USCAS6104&amp;rp=%2ffind%2fdefault.wl&amp;sv=Split&amp;rs=WLW10.10&amp;db=1012823&amp;tf=-1&amp;findtype=L&amp;fn=_top&amp;mt=Westlaw&amp;vr=2.0&amp;pbc=FD0289EB&amp;ordoc=2122136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fsrs.gov/" TargetMode="External"/><Relationship Id="rId25" Type="http://schemas.openxmlformats.org/officeDocument/2006/relationships/hyperlink" Target="http://web2.westlaw.com/find/default.wl?referencepositiontype=T&amp;docname=15USCAS78O&amp;rp=%2ffind%2fdefault.wl&amp;sv=Split&amp;rs=WLW10.10&amp;db=1000546&amp;tf=-1&amp;findtype=L&amp;fn=_top&amp;mt=Westlaw&amp;vr=2.0&amp;referenceposition=SP%3b5ba1000067d06&amp;pbc=FD0289EB&amp;tc=-1&amp;ordoc=21221362" TargetMode="External"/><Relationship Id="rId33" Type="http://schemas.openxmlformats.org/officeDocument/2006/relationships/hyperlink" Target="http://web2.westlaw.com/find/default.wl?referencepositiontype=T&amp;docname=15USCAS78O&amp;rp=%2ffind%2fdefault.wl&amp;sv=Split&amp;rs=WLW10.10&amp;db=1000546&amp;tf=-1&amp;findtype=L&amp;fn=_top&amp;mt=Westlaw&amp;vr=2.0&amp;referenceposition=SP%3b5ba1000067d06&amp;pbc=FD0289EB&amp;tc=-1&amp;ordoc=2122136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2.westlaw.com/find/default.wl?tc=-1&amp;docname=UUID(I3A292700FE-C911DD9F1FD-B027D1AEBBC)&amp;rp=%2ffind%2fdefault.wl&amp;sv=Split&amp;rs=WLW10.10&amp;db=1077005&amp;tf=-1&amp;findtype=l&amp;fn=_top&amp;mt=Westlaw&amp;vr=2.0&amp;pbc=FD0289EB&amp;ordoc=21221362" TargetMode="External"/><Relationship Id="rId20"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29"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eb2.westlaw.com/find/default.wl?referencepositiontype=T&amp;docname=15USCAS78M&amp;rp=%2ffind%2fdefault.wl&amp;sv=Split&amp;rs=WLW10.10&amp;db=1000546&amp;tf=-1&amp;findtype=L&amp;fn=_top&amp;mt=Westlaw&amp;vr=2.0&amp;referenceposition=SP%3b8b3b0000958a4&amp;pbc=FD0289EB&amp;tc=-1&amp;ordoc=21221362" TargetMode="External"/><Relationship Id="rId32" Type="http://schemas.openxmlformats.org/officeDocument/2006/relationships/hyperlink" Target="http://web2.westlaw.com/find/default.wl?referencepositiontype=T&amp;docname=15USCAS78M&amp;rp=%2ffind%2fdefault.wl&amp;sv=Split&amp;rs=WLW10.10&amp;db=1000546&amp;tf=-1&amp;findtype=L&amp;fn=_top&amp;mt=Westlaw&amp;vr=2.0&amp;referenceposition=SP%3b8b3b0000958a4&amp;pbc=FD0289EB&amp;tc=-1&amp;ordoc=2122136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eb2.westlaw.com/find/default.wl?tc=-1&amp;docname=UUID(I3A292700FE-C911DD9F1FD-B027D1AEBBC)&amp;rp=%2ffind%2fdefault.wl&amp;sv=Split&amp;rs=WLW10.10&amp;db=1077005&amp;tf=-1&amp;findtype=l&amp;fn=_top&amp;mt=Westlaw&amp;vr=2.0&amp;pbc=FD0289EB&amp;ordoc=21221362" TargetMode="External"/><Relationship Id="rId23" Type="http://schemas.openxmlformats.org/officeDocument/2006/relationships/hyperlink" Target="http://web2.westlaw.com/find/default.wl?referencepositiontype=T&amp;docname=15USCAS78M&amp;rp=%2ffind%2fdefault.wl&amp;sv=Split&amp;rs=WLW10.10&amp;db=1000546&amp;tf=-1&amp;findtype=L&amp;fn=_top&amp;mt=Westlaw&amp;vr=2.0&amp;referenceposition=SP%3b8b3b0000958a4&amp;pbc=FD0289EB&amp;tc=-1&amp;ordoc=21221362" TargetMode="External"/><Relationship Id="rId28" Type="http://schemas.openxmlformats.org/officeDocument/2006/relationships/hyperlink" Target="http://www.sam.gov/" TargetMode="External"/><Relationship Id="rId36" Type="http://schemas.openxmlformats.org/officeDocument/2006/relationships/hyperlink" Target="http://web2.westlaw.com/find/default.wl?referencepositiontype=T&amp;docname=17CFRS229.402&amp;rp=%2ffind%2fdefault.wl&amp;sv=Split&amp;rs=WLW10.10&amp;db=1000547&amp;tf=-1&amp;findtype=L&amp;fn=_top&amp;mt=Westlaw&amp;vr=2.0&amp;referenceposition=SP%3bfcf30000ea9c4&amp;pbc=FD0289EB&amp;tc=-1&amp;ordoc=21221362" TargetMode="External"/><Relationship Id="rId10" Type="http://schemas.openxmlformats.org/officeDocument/2006/relationships/endnotes" Target="endnotes.xml"/><Relationship Id="rId19"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31" Type="http://schemas.openxmlformats.org/officeDocument/2006/relationships/hyperlink" Target="http://web2.westlaw.com/find/default.wl?referencepositiontype=T&amp;docname=15USCAS78M&amp;rp=%2ffind%2fdefault.wl&amp;sv=Split&amp;rs=WLW10.10&amp;db=1000546&amp;tf=-1&amp;findtype=L&amp;fn=_top&amp;mt=Westlaw&amp;vr=2.0&amp;referenceposition=SP%3b8b3b0000958a4&amp;pbc=FD0289EB&amp;tc=-1&amp;ordoc=212213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2.westlaw.com/find/default.wl?tc=-1&amp;docname=2CFRS25.110&amp;rp=%2ffind%2fdefault.wl&amp;sv=Split&amp;rs=WLW10.10&amp;db=1000547&amp;tf=-1&amp;findtype=VP&amp;fn=_top&amp;mt=Westlaw&amp;vr=2.0&amp;pbc=36D85661&amp;ordoc=21222313" TargetMode="External"/><Relationship Id="rId22"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27" Type="http://schemas.openxmlformats.org/officeDocument/2006/relationships/hyperlink" Target="http://www.sec.gov/answers/execomp.htm.)" TargetMode="External"/><Relationship Id="rId30" Type="http://schemas.openxmlformats.org/officeDocument/2006/relationships/hyperlink" Target="http://web2.westlaw.com/find/default.wl?tc=-1&amp;docname=2CFRS170.320&amp;rp=%2ffind%2fdefault.wl&amp;sv=Split&amp;rs=WLW10.10&amp;db=1000547&amp;tf=-1&amp;findtype=VP&amp;fn=_top&amp;mt=Westlaw&amp;vr=2.0&amp;pbc=FD0289EB&amp;ordoc=21221362" TargetMode="External"/><Relationship Id="rId35" Type="http://schemas.openxmlformats.org/officeDocument/2006/relationships/hyperlink" Target="http://www.sec.gov/answers/execo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18d4c5-b6e8-42c1-9937-4c589ba338fe">
      <UserInfo>
        <DisplayName>SharingLinks.3ab71cf3-10d8-4525-8577-c7df9d047e81.OrganizationView.0f4072dd-2cb4-470e-982e-c5d7102527b5</DisplayName>
        <AccountId>103</AccountId>
        <AccountType/>
      </UserInfo>
      <UserInfo>
        <DisplayName>Badway, Gary - OGC, DC</DisplayName>
        <AccountId>194</AccountId>
        <AccountType/>
      </UserInfo>
      <UserInfo>
        <DisplayName>Frantz, Timothy - RD, PA</DisplayName>
        <AccountId>168</AccountId>
        <AccountType/>
      </UserInfo>
      <UserInfo>
        <DisplayName>Colberg, Chris - RD, MT</DisplayName>
        <AccountId>332</AccountId>
        <AccountType/>
      </UserInfo>
      <UserInfo>
        <DisplayName>Haymore, Ryan - RD, VA</DisplayName>
        <AccountId>488</AccountId>
        <AccountType/>
      </UserInfo>
      <UserInfo>
        <DisplayName>Millhiser, Randall - RD, DC</DisplayName>
        <AccountId>33</AccountId>
        <AccountType/>
      </UserInfo>
      <UserInfo>
        <DisplayName>Walter, La'kenya - RD, MD</DisplayName>
        <AccountId>45</AccountId>
        <AccountType/>
      </UserInfo>
      <UserInfo>
        <DisplayName>Pope, Myriah - RD, MD</DisplayName>
        <AccountId>553</AccountId>
        <AccountType/>
      </UserInfo>
      <UserInfo>
        <DisplayName>Hunkapiller, Teresa - RD, AL</DisplayName>
        <AccountId>68</AccountId>
        <AccountType/>
      </UserInfo>
      <UserInfo>
        <DisplayName>Adamchak, Christopher - RD, FL</DisplayName>
        <AccountId>316</AccountId>
        <AccountType/>
      </UserInfo>
      <UserInfo>
        <DisplayName>Oyegoke, George - RD, MD</DisplayName>
        <AccountId>258</AccountId>
        <AccountType/>
      </UserInfo>
      <UserInfo>
        <DisplayName>Choudhury, Ruhul - RD, DC</DisplayName>
        <AccountId>53</AccountId>
        <AccountType/>
      </UserInfo>
      <UserInfo>
        <DisplayName>Naqvi, Farwa - RD, DC</DisplayName>
        <AccountId>167</AccountId>
        <AccountType/>
      </UserInfo>
      <UserInfo>
        <DisplayName>Leverrier, Laurel - RD, DC</DisplayName>
        <AccountId>197</AccountId>
        <AccountType/>
      </UserInfo>
      <UserInfo>
        <DisplayName>Howard, Delores - RD, DC</DisplayName>
        <AccountId>636</AccountId>
        <AccountType/>
      </UserInfo>
      <UserInfo>
        <DisplayName>Blumenthal, Daniel - RD, DC</DisplayName>
        <AccountId>454</AccountId>
        <AccountType/>
      </UserInfo>
      <UserInfo>
        <DisplayName>Davis, Glenda - RD, VA</DisplayName>
        <AccountId>635</AccountId>
        <AccountType/>
      </UserInfo>
      <UserInfo>
        <DisplayName>Malaki, Janet - RD, DC</DisplayName>
        <AccountId>172</AccountId>
        <AccountType/>
      </UserInfo>
    </SharedWithUsers>
    <Normal_x0020_Order xmlns="9907a7c1-acc2-49e3-bbd6-e4519a4bde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DED18D4F4B534B855D3AB854467071" ma:contentTypeVersion="19" ma:contentTypeDescription="Create a new document." ma:contentTypeScope="" ma:versionID="3f6ec7c2c2b848926861ad5807f96bfd">
  <xsd:schema xmlns:xsd="http://www.w3.org/2001/XMLSchema" xmlns:xs="http://www.w3.org/2001/XMLSchema" xmlns:p="http://schemas.microsoft.com/office/2006/metadata/properties" xmlns:ns2="9907a7c1-acc2-49e3-bbd6-e4519a4bdef0" xmlns:ns3="f718d4c5-b6e8-42c1-9937-4c589ba338fe" targetNamespace="http://schemas.microsoft.com/office/2006/metadata/properties" ma:root="true" ma:fieldsID="1e3b0e907b2b422c1e77ff371baba97b" ns2:_="" ns3:_="">
    <xsd:import namespace="9907a7c1-acc2-49e3-bbd6-e4519a4bdef0"/>
    <xsd:import namespace="f718d4c5-b6e8-42c1-9937-4c589ba338fe"/>
    <xsd:element name="properties">
      <xsd:complexType>
        <xsd:sequence>
          <xsd:element name="documentManagement">
            <xsd:complexType>
              <xsd:all>
                <xsd:element ref="ns2:Normal_x0020_Order"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7a7c1-acc2-49e3-bbd6-e4519a4bdef0" elementFormDefault="qualified">
    <xsd:import namespace="http://schemas.microsoft.com/office/2006/documentManagement/types"/>
    <xsd:import namespace="http://schemas.microsoft.com/office/infopath/2007/PartnerControls"/>
    <xsd:element name="Normal_x0020_Order" ma:index="8" nillable="true" ma:displayName="Normal Order" ma:internalName="Normal_x0020_Order">
      <xsd:simpleType>
        <xsd:restriction base="dms:Number">
          <xsd:maxInclusive value="25"/>
          <xsd:minInclusive value="1"/>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8d4c5-b6e8-42c1-9937-4c589ba338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7AAA6-A474-4E87-A602-45AE52D9B4C5}">
  <ds:schemaRefs>
    <ds:schemaRef ds:uri="http://schemas.microsoft.com/office/2006/metadata/properties"/>
    <ds:schemaRef ds:uri="http://schemas.microsoft.com/office/infopath/2007/PartnerControls"/>
    <ds:schemaRef ds:uri="f718d4c5-b6e8-42c1-9937-4c589ba338fe"/>
    <ds:schemaRef ds:uri="9907a7c1-acc2-49e3-bbd6-e4519a4bdef0"/>
  </ds:schemaRefs>
</ds:datastoreItem>
</file>

<file path=customXml/itemProps2.xml><?xml version="1.0" encoding="utf-8"?>
<ds:datastoreItem xmlns:ds="http://schemas.openxmlformats.org/officeDocument/2006/customXml" ds:itemID="{9B54476A-F0DB-4205-A2F0-F57E70A6C771}">
  <ds:schemaRefs>
    <ds:schemaRef ds:uri="http://schemas.microsoft.com/sharepoint/v3/contenttype/forms"/>
  </ds:schemaRefs>
</ds:datastoreItem>
</file>

<file path=customXml/itemProps3.xml><?xml version="1.0" encoding="utf-8"?>
<ds:datastoreItem xmlns:ds="http://schemas.openxmlformats.org/officeDocument/2006/customXml" ds:itemID="{E8CE9C20-57C4-4BDF-9368-990AB99E4ED6}">
  <ds:schemaRefs>
    <ds:schemaRef ds:uri="http://schemas.openxmlformats.org/officeDocument/2006/bibliography"/>
  </ds:schemaRefs>
</ds:datastoreItem>
</file>

<file path=customXml/itemProps4.xml><?xml version="1.0" encoding="utf-8"?>
<ds:datastoreItem xmlns:ds="http://schemas.openxmlformats.org/officeDocument/2006/customXml" ds:itemID="{4DE64C95-71FD-4972-9092-06F5F03C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7a7c1-acc2-49e3-bbd6-e4519a4bdef0"/>
    <ds:schemaRef ds:uri="f718d4c5-b6e8-42c1-9937-4c589ba33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9090</Words>
  <Characters>53271</Characters>
  <Application>Microsoft Office Word</Application>
  <DocSecurity>6</DocSecurity>
  <Lines>1836</Lines>
  <Paragraphs>854</Paragraphs>
  <ScaleCrop>false</ScaleCrop>
  <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 Grant Agreement</dc:title>
  <dc:subject/>
  <dc:creator>OGC USER</dc:creator>
  <cp:keywords/>
  <dc:description/>
  <cp:lastModifiedBy>Proctor, Christopher - RD, DC</cp:lastModifiedBy>
  <cp:revision>2</cp:revision>
  <cp:lastPrinted>2023-11-08T20:21:00Z</cp:lastPrinted>
  <dcterms:created xsi:type="dcterms:W3CDTF">2025-07-09T19:39:00Z</dcterms:created>
  <dcterms:modified xsi:type="dcterms:W3CDTF">2025-07-09T19:39:00Z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Acrobat PDFMaker 20 for Word</vt:lpwstr>
  </property>
  <property fmtid="{D5CDD505-2E9C-101B-9397-08002B2CF9AE}" pid="4" name="LastSaved">
    <vt:filetime>2020-08-17T00:00:00Z</vt:filetime>
  </property>
  <property fmtid="{D5CDD505-2E9C-101B-9397-08002B2CF9AE}" pid="5" name="ContentTypeId">
    <vt:lpwstr>0x01010097DED18D4F4B534B855D3AB854467071</vt:lpwstr>
  </property>
  <property fmtid="{D5CDD505-2E9C-101B-9397-08002B2CF9AE}" pid="6" name="MediaServiceImageTags">
    <vt:lpwstr/>
  </property>
</Properties>
</file>