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43D1" w14:textId="77777777" w:rsidR="00AB427D" w:rsidRDefault="00AB427D" w:rsidP="00AB427D">
      <w:pPr>
        <w:pStyle w:val="Title"/>
        <w:tabs>
          <w:tab w:val="left" w:pos="1967"/>
          <w:tab w:val="left" w:pos="10327"/>
        </w:tabs>
        <w:kinsoku w:val="0"/>
        <w:overflowPunct w:val="0"/>
        <w:spacing w:before="88"/>
        <w:ind w:left="0"/>
        <w:jc w:val="center"/>
        <w:rPr>
          <w:color w:val="121F48"/>
        </w:rPr>
      </w:pPr>
      <w:bookmarkStart w:id="0" w:name="_Hlk51069389"/>
      <w:r>
        <w:rPr>
          <w:color w:val="121F48"/>
        </w:rPr>
        <w:t>OneRD Guarantee Loan Initiative</w:t>
      </w:r>
    </w:p>
    <w:p w14:paraId="47BF84B6" w14:textId="77777777" w:rsidR="00AB427D" w:rsidRDefault="00AB427D" w:rsidP="00AB427D">
      <w:pPr>
        <w:pStyle w:val="Title"/>
        <w:kinsoku w:val="0"/>
        <w:overflowPunct w:val="0"/>
        <w:spacing w:before="88"/>
        <w:ind w:left="0"/>
        <w:jc w:val="center"/>
        <w:rPr>
          <w:color w:val="121F48"/>
        </w:rPr>
      </w:pPr>
      <w:r>
        <w:rPr>
          <w:color w:val="121F48"/>
        </w:rPr>
        <w:t>Sample Approval Request</w:t>
      </w:r>
    </w:p>
    <w:p w14:paraId="19532784" w14:textId="77777777" w:rsidR="00AB427D" w:rsidRDefault="00AB427D" w:rsidP="00AB427D">
      <w:pPr>
        <w:pStyle w:val="Title"/>
        <w:kinsoku w:val="0"/>
        <w:overflowPunct w:val="0"/>
        <w:ind w:left="0" w:right="1063"/>
        <w:jc w:val="center"/>
        <w:rPr>
          <w:color w:val="121F48"/>
        </w:rPr>
      </w:pPr>
      <w:r>
        <w:rPr>
          <w:color w:val="121F48"/>
        </w:rPr>
        <w:t>Non-Regulated Lending Entity Including Entities</w:t>
      </w:r>
    </w:p>
    <w:p w14:paraId="261FADEC" w14:textId="77777777" w:rsidR="00AB427D" w:rsidRDefault="00AB427D" w:rsidP="00AB427D">
      <w:pPr>
        <w:pStyle w:val="Title"/>
        <w:kinsoku w:val="0"/>
        <w:overflowPunct w:val="0"/>
        <w:ind w:left="0" w:right="1063"/>
        <w:jc w:val="center"/>
        <w:rPr>
          <w:color w:val="121F48"/>
        </w:rPr>
      </w:pPr>
      <w:r>
        <w:rPr>
          <w:color w:val="121F48"/>
        </w:rPr>
        <w:t>Servicing Tribal Trust Lands</w:t>
      </w:r>
    </w:p>
    <w:p w14:paraId="28600EB4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i/>
          <w:iCs/>
        </w:rPr>
      </w:pPr>
    </w:p>
    <w:p w14:paraId="0820CC50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i/>
          <w:iCs/>
        </w:rPr>
      </w:pPr>
      <w:r>
        <w:rPr>
          <w:i/>
          <w:iCs/>
        </w:rPr>
        <w:t xml:space="preserve">Please submit the following information for Agency review per lender eligibility requirements outlined in 7 CFR 5001.130 (c) and (d). If approved, lenders may originate and service guaranteed loans for a period of up to five years, expiring on January 31 of the fifth year after the date of Agency approval. To maintain status, a request for renewal must be submitted to the Agency 60 calendar days prior to the expiration of the existing lender’s </w:t>
      </w:r>
      <w:r w:rsidRPr="005F1075">
        <w:rPr>
          <w:i/>
          <w:iCs/>
        </w:rPr>
        <w:t>agreement.</w:t>
      </w:r>
      <w:r>
        <w:rPr>
          <w:i/>
          <w:iCs/>
        </w:rPr>
        <w:t xml:space="preserve"> </w:t>
      </w:r>
      <w:r w:rsidRPr="00CE7F22">
        <w:rPr>
          <w:i/>
          <w:iCs/>
        </w:rPr>
        <w:t>Non-regulated lenders serving only borrowers located on Tribal Trust Lands must submit information outlined in 7 CFR 5001.130 (a) and (d).</w:t>
      </w:r>
      <w:r w:rsidRPr="005F1075">
        <w:rPr>
          <w:i/>
          <w:iCs/>
        </w:rPr>
        <w:t xml:space="preserve"> This </w:t>
      </w:r>
      <w:r>
        <w:rPr>
          <w:i/>
          <w:iCs/>
        </w:rPr>
        <w:t>specific sample document</w:t>
      </w:r>
      <w:r w:rsidRPr="005F1075">
        <w:rPr>
          <w:i/>
          <w:iCs/>
        </w:rPr>
        <w:t xml:space="preserve"> is not required, but </w:t>
      </w:r>
      <w:r>
        <w:rPr>
          <w:i/>
          <w:iCs/>
        </w:rPr>
        <w:t xml:space="preserve">it </w:t>
      </w:r>
      <w:r w:rsidRPr="005F1075">
        <w:rPr>
          <w:i/>
          <w:iCs/>
        </w:rPr>
        <w:t xml:space="preserve">contains </w:t>
      </w:r>
      <w:proofErr w:type="gramStart"/>
      <w:r w:rsidRPr="005F1075">
        <w:rPr>
          <w:i/>
          <w:iCs/>
        </w:rPr>
        <w:t>all of</w:t>
      </w:r>
      <w:proofErr w:type="gramEnd"/>
      <w:r w:rsidRPr="005F1075">
        <w:rPr>
          <w:i/>
          <w:iCs/>
        </w:rPr>
        <w:t xml:space="preserve"> the information necessary for a request.</w:t>
      </w:r>
      <w:r>
        <w:rPr>
          <w:i/>
          <w:iCs/>
        </w:rPr>
        <w:t xml:space="preserve"> It may be used to help ensure all information is submitted to the Agency.</w:t>
      </w:r>
    </w:p>
    <w:p w14:paraId="6D4AC006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i/>
          <w:iCs/>
        </w:rPr>
      </w:pPr>
    </w:p>
    <w:p w14:paraId="67B59166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i/>
          <w:iCs/>
        </w:rPr>
      </w:pPr>
      <w:r w:rsidRPr="00E60CFA">
        <w:rPr>
          <w:i/>
          <w:iCs/>
        </w:rPr>
        <w:t xml:space="preserve">This </w:t>
      </w:r>
      <w:r>
        <w:rPr>
          <w:i/>
          <w:iCs/>
        </w:rPr>
        <w:t>version of the document</w:t>
      </w:r>
      <w:r w:rsidRPr="00E60CFA">
        <w:rPr>
          <w:i/>
          <w:iCs/>
        </w:rPr>
        <w:t xml:space="preserve"> is not required, however completing it will help RD expedite the processing of your submission.</w:t>
      </w:r>
      <w:r>
        <w:rPr>
          <w:i/>
          <w:iCs/>
        </w:rPr>
        <w:t xml:space="preserve"> </w:t>
      </w:r>
    </w:p>
    <w:p w14:paraId="3B97F38F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i/>
          <w:iCs/>
        </w:rPr>
      </w:pPr>
    </w:p>
    <w:p w14:paraId="4F67984E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i/>
          <w:iCs/>
        </w:rPr>
      </w:pPr>
      <w:r>
        <w:rPr>
          <w:i/>
          <w:iCs/>
        </w:rPr>
        <w:t xml:space="preserve">Submission Instruction:  Complete the highlighted cells and save the document in word format.  Email your word document to </w:t>
      </w:r>
      <w:hyperlink r:id="rId10" w:history="1">
        <w:r w:rsidRPr="00974955">
          <w:rPr>
            <w:rStyle w:val="Hyperlink"/>
            <w:i/>
            <w:iCs/>
          </w:rPr>
          <w:t>OneRDlenderapproval@usda.gov</w:t>
        </w:r>
      </w:hyperlink>
      <w:r>
        <w:rPr>
          <w:i/>
          <w:iCs/>
        </w:rPr>
        <w:t xml:space="preserve"> .  For IT security purposes, we must confirm your identity before we invite you to electronically send in your full approval request package. Once we confirm your identity a reply email will be sent to your Contact Email with additional instructions to upload your approval request package.</w:t>
      </w:r>
      <w:r w:rsidRPr="00E60CFA">
        <w:rPr>
          <w:i/>
          <w:iCs/>
        </w:rPr>
        <w:t xml:space="preserve"> If you have questions</w:t>
      </w:r>
      <w:r>
        <w:rPr>
          <w:i/>
          <w:iCs/>
        </w:rPr>
        <w:t xml:space="preserve"> about these instructions </w:t>
      </w:r>
      <w:r w:rsidRPr="00E60CFA">
        <w:rPr>
          <w:i/>
          <w:iCs/>
        </w:rPr>
        <w:t xml:space="preserve">please </w:t>
      </w:r>
      <w:r>
        <w:rPr>
          <w:i/>
          <w:iCs/>
        </w:rPr>
        <w:t>submi</w:t>
      </w:r>
      <w:r w:rsidRPr="00E60CFA">
        <w:rPr>
          <w:i/>
          <w:iCs/>
        </w:rPr>
        <w:t>t</w:t>
      </w:r>
      <w:r>
        <w:rPr>
          <w:i/>
          <w:iCs/>
        </w:rPr>
        <w:t xml:space="preserve"> them to</w:t>
      </w:r>
      <w:r w:rsidRPr="00E60CFA">
        <w:rPr>
          <w:i/>
          <w:iCs/>
        </w:rPr>
        <w:t xml:space="preserve"> </w:t>
      </w:r>
      <w:hyperlink r:id="rId11" w:history="1">
        <w:r w:rsidRPr="00974955">
          <w:rPr>
            <w:rStyle w:val="Hyperlink"/>
            <w:i/>
            <w:iCs/>
          </w:rPr>
          <w:t>OneRDlenderapproval@usda.gov</w:t>
        </w:r>
      </w:hyperlink>
      <w:r>
        <w:rPr>
          <w:i/>
          <w:iCs/>
        </w:rPr>
        <w:t xml:space="preserve"> </w:t>
      </w:r>
    </w:p>
    <w:p w14:paraId="544ABCA1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i/>
          <w:iCs/>
        </w:rPr>
      </w:pPr>
    </w:p>
    <w:tbl>
      <w:tblPr>
        <w:tblStyle w:val="TableGrid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4140"/>
        <w:gridCol w:w="1260"/>
        <w:gridCol w:w="4225"/>
      </w:tblGrid>
      <w:tr w:rsidR="00AB427D" w14:paraId="47316D97" w14:textId="77777777" w:rsidTr="004A176D">
        <w:trPr>
          <w:trHeight w:val="379"/>
        </w:trPr>
        <w:tc>
          <w:tcPr>
            <w:tcW w:w="1779" w:type="dxa"/>
            <w:vAlign w:val="bottom"/>
          </w:tcPr>
          <w:p w14:paraId="52335397" w14:textId="77777777" w:rsidR="00AB427D" w:rsidRDefault="00AB427D" w:rsidP="004A176D">
            <w:pPr>
              <w:pStyle w:val="BodyText"/>
              <w:kinsoku w:val="0"/>
              <w:overflowPunct w:val="0"/>
              <w:spacing w:line="244" w:lineRule="auto"/>
              <w:ind w:right="329"/>
            </w:pPr>
            <w:r>
              <w:t>Entity Name:</w:t>
            </w:r>
          </w:p>
        </w:tc>
        <w:sdt>
          <w:sdtPr>
            <w:alias w:val="Entity_Name"/>
            <w:tag w:val="Entity_Name"/>
            <w:id w:val="186880650"/>
            <w:placeholder>
              <w:docPart w:val="04BB888D66DD4AF49BE729C67B2E31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Entity_Name[1]" w:storeItemID="{93134F76-F643-4470-8487-E76BC266B5A7}"/>
            <w:text/>
          </w:sdtPr>
          <w:sdtEndPr/>
          <w:sdtContent>
            <w:tc>
              <w:tcPr>
                <w:tcW w:w="4140" w:type="dxa"/>
                <w:shd w:val="clear" w:color="auto" w:fill="FFFFCC"/>
                <w:vAlign w:val="bottom"/>
              </w:tcPr>
              <w:p w14:paraId="161A9F4D" w14:textId="3C03CDCE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[Entity_Name]</w:t>
                </w:r>
              </w:p>
            </w:tc>
          </w:sdtContent>
        </w:sdt>
        <w:tc>
          <w:tcPr>
            <w:tcW w:w="1260" w:type="dxa"/>
            <w:vAlign w:val="bottom"/>
          </w:tcPr>
          <w:p w14:paraId="165DFF7A" w14:textId="77777777" w:rsidR="00AB427D" w:rsidRDefault="00AB427D" w:rsidP="004A176D">
            <w:pPr>
              <w:pStyle w:val="BodyText"/>
              <w:kinsoku w:val="0"/>
              <w:overflowPunct w:val="0"/>
              <w:spacing w:line="244" w:lineRule="auto"/>
              <w:ind w:right="329"/>
            </w:pPr>
            <w:r>
              <w:t>Tax ID:</w:t>
            </w:r>
          </w:p>
        </w:tc>
        <w:sdt>
          <w:sdtPr>
            <w:alias w:val="Tax_ID"/>
            <w:tag w:val="Tax_ID"/>
            <w:id w:val="-703481509"/>
            <w:placeholder>
              <w:docPart w:val="5E450E60700346A6B3F364CD8DD14BB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Tax_ID[1]" w:storeItemID="{93134F76-F643-4470-8487-E76BC266B5A7}"/>
            <w:text/>
          </w:sdtPr>
          <w:sdtEndPr/>
          <w:sdtContent>
            <w:tc>
              <w:tcPr>
                <w:tcW w:w="4225" w:type="dxa"/>
                <w:shd w:val="clear" w:color="auto" w:fill="FFFFCC"/>
                <w:vAlign w:val="bottom"/>
              </w:tcPr>
              <w:p w14:paraId="2F1EAF22" w14:textId="05146ED4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[Tax_ID]</w:t>
                </w:r>
              </w:p>
            </w:tc>
          </w:sdtContent>
        </w:sdt>
      </w:tr>
    </w:tbl>
    <w:p w14:paraId="4E460336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sz w:val="11"/>
          <w:szCs w:val="11"/>
        </w:rPr>
      </w:pPr>
    </w:p>
    <w:tbl>
      <w:tblPr>
        <w:tblStyle w:val="TableGrid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3023"/>
        <w:gridCol w:w="2853"/>
        <w:gridCol w:w="2849"/>
      </w:tblGrid>
      <w:tr w:rsidR="00AB427D" w14:paraId="1616B324" w14:textId="77777777" w:rsidTr="004A176D">
        <w:trPr>
          <w:trHeight w:val="433"/>
        </w:trPr>
        <w:tc>
          <w:tcPr>
            <w:tcW w:w="2679" w:type="dxa"/>
            <w:vAlign w:val="bottom"/>
          </w:tcPr>
          <w:p w14:paraId="6EF601C9" w14:textId="77777777" w:rsidR="00AB427D" w:rsidRDefault="00AB427D" w:rsidP="004A176D">
            <w:pPr>
              <w:pStyle w:val="BodyText"/>
              <w:kinsoku w:val="0"/>
              <w:overflowPunct w:val="0"/>
              <w:spacing w:line="244" w:lineRule="auto"/>
              <w:ind w:right="329"/>
            </w:pPr>
            <w:r>
              <w:t>Headquarter Address:</w:t>
            </w:r>
          </w:p>
        </w:tc>
        <w:sdt>
          <w:sdtPr>
            <w:alias w:val="HQ Address"/>
            <w:tag w:val="HQ_x0020_Address"/>
            <w:id w:val="253101172"/>
            <w:placeholder>
              <w:docPart w:val="DA63C84D736B42F883BEDC5D1DE9996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HQ_x0020_Address[1]" w:storeItemID="{93134F76-F643-4470-8487-E76BC266B5A7}"/>
            <w:text w:multiLine="1"/>
          </w:sdtPr>
          <w:sdtEndPr/>
          <w:sdtContent>
            <w:tc>
              <w:tcPr>
                <w:tcW w:w="3023" w:type="dxa"/>
                <w:shd w:val="clear" w:color="auto" w:fill="FFFFCC"/>
                <w:vAlign w:val="bottom"/>
              </w:tcPr>
              <w:p w14:paraId="6EAF6DAF" w14:textId="3E90E6EF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[HQ Address]</w:t>
                </w:r>
              </w:p>
            </w:tc>
          </w:sdtContent>
        </w:sdt>
        <w:sdt>
          <w:sdtPr>
            <w:alias w:val="HQ_State"/>
            <w:tag w:val="State"/>
            <w:id w:val="1597835297"/>
            <w:placeholder>
              <w:docPart w:val="402C8D09E6F1453AA5DBBCA16C7F2C6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State[1]" w:storeItemID="{93134F76-F643-4470-8487-E76BC266B5A7}"/>
            <w:text/>
          </w:sdtPr>
          <w:sdtEndPr/>
          <w:sdtContent>
            <w:tc>
              <w:tcPr>
                <w:tcW w:w="2853" w:type="dxa"/>
                <w:shd w:val="clear" w:color="auto" w:fill="FFFFCC"/>
                <w:vAlign w:val="bottom"/>
              </w:tcPr>
              <w:p w14:paraId="5B0FC18B" w14:textId="75E341C4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[HQ_State]</w:t>
                </w:r>
              </w:p>
            </w:tc>
          </w:sdtContent>
        </w:sdt>
        <w:sdt>
          <w:sdtPr>
            <w:alias w:val="HQ_Zip"/>
            <w:tag w:val="Zip"/>
            <w:id w:val="1977639754"/>
            <w:placeholder>
              <w:docPart w:val="6432B663FC9C4C9E9EC997384F4FE77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Zip[1]" w:storeItemID="{93134F76-F643-4470-8487-E76BC266B5A7}"/>
            <w:text/>
          </w:sdtPr>
          <w:sdtEndPr/>
          <w:sdtContent>
            <w:tc>
              <w:tcPr>
                <w:tcW w:w="2849" w:type="dxa"/>
                <w:shd w:val="clear" w:color="auto" w:fill="FFFFCC"/>
                <w:vAlign w:val="bottom"/>
              </w:tcPr>
              <w:p w14:paraId="0680CBCA" w14:textId="61814C93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[HQ_Zip]</w:t>
                </w:r>
              </w:p>
            </w:tc>
          </w:sdtContent>
        </w:sdt>
      </w:tr>
    </w:tbl>
    <w:p w14:paraId="7FE32CBD" w14:textId="77777777" w:rsidR="00AB427D" w:rsidRDefault="00AB427D" w:rsidP="00AB427D">
      <w:pPr>
        <w:pStyle w:val="BodyText"/>
        <w:kinsoku w:val="0"/>
        <w:overflowPunct w:val="0"/>
        <w:spacing w:line="244" w:lineRule="auto"/>
        <w:ind w:left="106" w:right="329"/>
        <w:rPr>
          <w:sz w:val="11"/>
          <w:szCs w:val="11"/>
        </w:rPr>
      </w:pPr>
    </w:p>
    <w:tbl>
      <w:tblPr>
        <w:tblStyle w:val="TableGrid"/>
        <w:tblW w:w="11499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408"/>
        <w:gridCol w:w="1769"/>
        <w:gridCol w:w="1829"/>
        <w:gridCol w:w="1406"/>
        <w:gridCol w:w="1906"/>
      </w:tblGrid>
      <w:tr w:rsidR="00AB427D" w14:paraId="1EE1FE56" w14:textId="77777777" w:rsidTr="004A176D">
        <w:trPr>
          <w:trHeight w:val="524"/>
        </w:trPr>
        <w:tc>
          <w:tcPr>
            <w:tcW w:w="2181" w:type="dxa"/>
            <w:vAlign w:val="bottom"/>
          </w:tcPr>
          <w:p w14:paraId="4938457F" w14:textId="77777777" w:rsidR="00AB427D" w:rsidRDefault="00AB427D" w:rsidP="004A176D">
            <w:pPr>
              <w:pStyle w:val="BodyText"/>
              <w:kinsoku w:val="0"/>
              <w:overflowPunct w:val="0"/>
              <w:spacing w:line="244" w:lineRule="auto"/>
              <w:ind w:right="329"/>
            </w:pPr>
            <w:r>
              <w:t>Entity Contact Name:</w:t>
            </w:r>
          </w:p>
        </w:tc>
        <w:sdt>
          <w:sdtPr>
            <w:alias w:val="Contact_Name"/>
            <w:tag w:val="Contact_Name"/>
            <w:id w:val="169918389"/>
            <w:placeholder>
              <w:docPart w:val="3D843EEC31AC462B9CA98223693EE7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Contact_Name[1]" w:storeItemID="{93134F76-F643-4470-8487-E76BC266B5A7}"/>
            <w:text/>
          </w:sdtPr>
          <w:sdtEndPr/>
          <w:sdtContent>
            <w:tc>
              <w:tcPr>
                <w:tcW w:w="2408" w:type="dxa"/>
                <w:shd w:val="clear" w:color="auto" w:fill="FFFFCC"/>
                <w:vAlign w:val="bottom"/>
              </w:tcPr>
              <w:p w14:paraId="0ECEF647" w14:textId="28ED8B19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[Contact_Name]</w:t>
                </w:r>
              </w:p>
            </w:tc>
          </w:sdtContent>
        </w:sdt>
        <w:tc>
          <w:tcPr>
            <w:tcW w:w="1769" w:type="dxa"/>
            <w:vAlign w:val="bottom"/>
          </w:tcPr>
          <w:p w14:paraId="34CAACCE" w14:textId="77777777" w:rsidR="00AB427D" w:rsidRDefault="00AB427D" w:rsidP="004A176D">
            <w:pPr>
              <w:pStyle w:val="BodyText"/>
              <w:kinsoku w:val="0"/>
              <w:overflowPunct w:val="0"/>
              <w:spacing w:line="244" w:lineRule="auto"/>
              <w:ind w:right="329"/>
            </w:pPr>
            <w:r>
              <w:t>Contact Phone:</w:t>
            </w:r>
          </w:p>
        </w:tc>
        <w:sdt>
          <w:sdtPr>
            <w:alias w:val="Contact_Phone"/>
            <w:tag w:val="Contact_Phone"/>
            <w:id w:val="1421520879"/>
            <w:placeholder>
              <w:docPart w:val="51A885998A27439EA5FF976068BA651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Contact_Phone[1]" w:storeItemID="{93134F76-F643-4470-8487-E76BC266B5A7}"/>
            <w:text/>
          </w:sdtPr>
          <w:sdtEndPr/>
          <w:sdtContent>
            <w:tc>
              <w:tcPr>
                <w:tcW w:w="1829" w:type="dxa"/>
                <w:shd w:val="clear" w:color="auto" w:fill="FFFFCC"/>
                <w:vAlign w:val="bottom"/>
              </w:tcPr>
              <w:p w14:paraId="5E54185A" w14:textId="6909DD50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[Contact_Phone]</w:t>
                </w:r>
              </w:p>
            </w:tc>
          </w:sdtContent>
        </w:sdt>
        <w:tc>
          <w:tcPr>
            <w:tcW w:w="1406" w:type="dxa"/>
            <w:vAlign w:val="bottom"/>
          </w:tcPr>
          <w:p w14:paraId="5B371367" w14:textId="77777777" w:rsidR="00AB427D" w:rsidRDefault="00AB427D" w:rsidP="004A176D">
            <w:pPr>
              <w:pStyle w:val="BodyText"/>
              <w:kinsoku w:val="0"/>
              <w:overflowPunct w:val="0"/>
              <w:spacing w:line="244" w:lineRule="auto"/>
              <w:ind w:right="329"/>
            </w:pPr>
            <w:r>
              <w:t>Contact Email</w:t>
            </w:r>
          </w:p>
        </w:tc>
        <w:sdt>
          <w:sdtPr>
            <w:alias w:val="Contact_Email"/>
            <w:tag w:val="Contact_Email"/>
            <w:id w:val="633597320"/>
            <w:placeholder>
              <w:docPart w:val="3C5F52EE0B574663B97410708B404B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Contact_Email[1]" w:storeItemID="{93134F76-F643-4470-8487-E76BC266B5A7}"/>
            <w:text/>
          </w:sdtPr>
          <w:sdtEndPr/>
          <w:sdtContent>
            <w:tc>
              <w:tcPr>
                <w:tcW w:w="1906" w:type="dxa"/>
                <w:shd w:val="clear" w:color="auto" w:fill="FFFFCC"/>
                <w:vAlign w:val="bottom"/>
              </w:tcPr>
              <w:p w14:paraId="6AF04708" w14:textId="783ACDDB" w:rsidR="00AB427D" w:rsidRDefault="00AB427D" w:rsidP="004A176D">
                <w:pPr>
                  <w:pStyle w:val="BodyText"/>
                  <w:kinsoku w:val="0"/>
                  <w:overflowPunct w:val="0"/>
                  <w:spacing w:line="244" w:lineRule="auto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[Contact_Email]</w:t>
                </w:r>
              </w:p>
            </w:tc>
          </w:sdtContent>
        </w:sdt>
      </w:tr>
    </w:tbl>
    <w:p w14:paraId="5EE6E99B" w14:textId="77777777" w:rsidR="00AB427D" w:rsidRPr="001272F8" w:rsidRDefault="00AB427D" w:rsidP="00AB427D">
      <w:pPr>
        <w:pStyle w:val="BodyText"/>
        <w:kinsoku w:val="0"/>
        <w:overflowPunct w:val="0"/>
        <w:spacing w:before="2"/>
        <w:ind w:left="106" w:right="329"/>
      </w:pPr>
    </w:p>
    <w:tbl>
      <w:tblPr>
        <w:tblStyle w:val="TableGrid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58" w:type="dxa"/>
        </w:tblCellMar>
        <w:tblLook w:val="04A0" w:firstRow="1" w:lastRow="0" w:firstColumn="1" w:lastColumn="0" w:noHBand="0" w:noVBand="1"/>
      </w:tblPr>
      <w:tblGrid>
        <w:gridCol w:w="6459"/>
        <w:gridCol w:w="1170"/>
      </w:tblGrid>
      <w:tr w:rsidR="00AB427D" w:rsidRPr="001272F8" w14:paraId="500D2E12" w14:textId="77777777" w:rsidTr="004A176D">
        <w:tc>
          <w:tcPr>
            <w:tcW w:w="6459" w:type="dxa"/>
            <w:vAlign w:val="bottom"/>
          </w:tcPr>
          <w:p w14:paraId="5B9CBA45" w14:textId="77777777" w:rsidR="00AB427D" w:rsidRPr="001272F8" w:rsidRDefault="00AB427D" w:rsidP="004A176D">
            <w:pPr>
              <w:pStyle w:val="BodyText"/>
              <w:kinsoku w:val="0"/>
              <w:overflowPunct w:val="0"/>
              <w:spacing w:before="2"/>
              <w:ind w:right="329"/>
              <w:jc w:val="right"/>
            </w:pPr>
            <w:r w:rsidRPr="001272F8">
              <w:t>Entity intends to serve only borrowers located on Tribal</w:t>
            </w:r>
            <w:r w:rsidRPr="001272F8">
              <w:rPr>
                <w:spacing w:val="-29"/>
              </w:rPr>
              <w:t xml:space="preserve"> </w:t>
            </w:r>
            <w:r w:rsidRPr="001272F8">
              <w:t>Trust</w:t>
            </w:r>
            <w:r w:rsidRPr="001272F8">
              <w:rPr>
                <w:spacing w:val="-3"/>
              </w:rPr>
              <w:t xml:space="preserve"> </w:t>
            </w:r>
            <w:r w:rsidRPr="001272F8">
              <w:t>Lands:</w:t>
            </w:r>
          </w:p>
        </w:tc>
        <w:sdt>
          <w:sdtPr>
            <w:alias w:val="Tribal_Lands"/>
            <w:tag w:val="Tribal_Lands"/>
            <w:id w:val="-2117434801"/>
            <w:placeholder>
              <w:docPart w:val="7A488ACACC574D04B58D4C72A428F3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Tribal_Lands[1]" w:storeItemID="{93134F76-F643-4470-8487-E76BC266B5A7}"/>
            <w:dropDownList w:lastValue="-">
              <w:listItem w:value="[Tribal_Lands]"/>
            </w:dropDownList>
          </w:sdtPr>
          <w:sdtEndPr/>
          <w:sdtContent>
            <w:tc>
              <w:tcPr>
                <w:tcW w:w="1170" w:type="dxa"/>
                <w:shd w:val="clear" w:color="auto" w:fill="FFFFCC"/>
              </w:tcPr>
              <w:p w14:paraId="26A2D68A" w14:textId="7DACE499" w:rsidR="00AB427D" w:rsidRPr="001272F8" w:rsidRDefault="00AB427D" w:rsidP="004A176D">
                <w:pPr>
                  <w:pStyle w:val="BodyText"/>
                  <w:kinsoku w:val="0"/>
                  <w:overflowPunct w:val="0"/>
                  <w:spacing w:before="2"/>
                  <w:ind w:right="329"/>
                </w:pPr>
                <w:r>
                  <w:t>-</w:t>
                </w:r>
              </w:p>
            </w:tc>
          </w:sdtContent>
        </w:sdt>
      </w:tr>
    </w:tbl>
    <w:p w14:paraId="24AD3C63" w14:textId="77777777" w:rsidR="00AB427D" w:rsidRPr="001272F8" w:rsidRDefault="00AB427D" w:rsidP="00AB427D">
      <w:pPr>
        <w:pStyle w:val="BodyText"/>
        <w:kinsoku w:val="0"/>
        <w:overflowPunct w:val="0"/>
        <w:spacing w:before="2"/>
        <w:ind w:left="106" w:right="329"/>
      </w:pPr>
    </w:p>
    <w:tbl>
      <w:tblPr>
        <w:tblStyle w:val="TableGrid"/>
        <w:tblpPr w:leftFromText="180" w:rightFromText="180" w:vertAnchor="text" w:tblpX="10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9085"/>
      </w:tblGrid>
      <w:tr w:rsidR="00AB427D" w:rsidRPr="001272F8" w14:paraId="23853F47" w14:textId="77777777" w:rsidTr="004A176D">
        <w:trPr>
          <w:cantSplit/>
        </w:trPr>
        <w:tc>
          <w:tcPr>
            <w:tcW w:w="2319" w:type="dxa"/>
            <w:vAlign w:val="bottom"/>
          </w:tcPr>
          <w:p w14:paraId="24F25F42" w14:textId="77777777" w:rsidR="00AB427D" w:rsidRPr="001272F8" w:rsidRDefault="00AB427D" w:rsidP="004A176D">
            <w:pPr>
              <w:pStyle w:val="BodyText"/>
              <w:kinsoku w:val="0"/>
              <w:overflowPunct w:val="0"/>
              <w:spacing w:before="2"/>
              <w:ind w:right="329"/>
              <w:jc w:val="right"/>
            </w:pPr>
            <w:r w:rsidRPr="001272F8">
              <w:t>Proposed Lending Area(s) per Authority:</w:t>
            </w:r>
          </w:p>
        </w:tc>
        <w:sdt>
          <w:sdtPr>
            <w:alias w:val="Lending_Areas"/>
            <w:tag w:val="Lending_Areas"/>
            <w:id w:val="-583297357"/>
            <w:placeholder>
              <w:docPart w:val="84D635C4A1C24E41AABB18C81784EC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Lending_Areas[1]" w:storeItemID="{93134F76-F643-4470-8487-E76BC266B5A7}"/>
            <w:text/>
          </w:sdtPr>
          <w:sdtEndPr/>
          <w:sdtContent>
            <w:tc>
              <w:tcPr>
                <w:tcW w:w="9085" w:type="dxa"/>
                <w:shd w:val="clear" w:color="auto" w:fill="FFFFCC"/>
                <w:vAlign w:val="bottom"/>
              </w:tcPr>
              <w:p w14:paraId="013D30C9" w14:textId="5613EC84" w:rsidR="00AB427D" w:rsidRPr="001272F8" w:rsidRDefault="00AB427D" w:rsidP="004A176D">
                <w:pPr>
                  <w:pStyle w:val="BodyText"/>
                  <w:kinsoku w:val="0"/>
                  <w:overflowPunct w:val="0"/>
                  <w:spacing w:before="2"/>
                  <w:ind w:right="329"/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[Lending_Areas]</w:t>
                </w:r>
              </w:p>
            </w:tc>
          </w:sdtContent>
        </w:sdt>
      </w:tr>
    </w:tbl>
    <w:p w14:paraId="49D9395F" w14:textId="77777777" w:rsidR="00AB427D" w:rsidRPr="001272F8" w:rsidRDefault="00AB427D" w:rsidP="00AB427D">
      <w:pPr>
        <w:pStyle w:val="BodyText"/>
        <w:kinsoku w:val="0"/>
        <w:overflowPunct w:val="0"/>
        <w:spacing w:before="2"/>
        <w:ind w:left="106" w:right="329"/>
      </w:pPr>
    </w:p>
    <w:p w14:paraId="2D7AC7CB" w14:textId="77777777" w:rsidR="00AB427D" w:rsidRPr="001272F8" w:rsidRDefault="00AB427D" w:rsidP="00AB427D">
      <w:pPr>
        <w:pStyle w:val="BodyText"/>
        <w:kinsoku w:val="0"/>
        <w:overflowPunct w:val="0"/>
        <w:spacing w:before="2"/>
        <w:ind w:left="106" w:right="329"/>
        <w:rPr>
          <w:i/>
          <w:iCs/>
        </w:rPr>
      </w:pPr>
      <w:r w:rsidRPr="001272F8">
        <w:t xml:space="preserve">Organizational Structure </w:t>
      </w:r>
      <w:r w:rsidRPr="001272F8">
        <w:rPr>
          <w:i/>
          <w:iCs/>
        </w:rPr>
        <w:t>(clearly define multiple-entity organizational and control structure with a listing of each entity controlled, including any Community Development entities as applicable that may request loans under New Markets Tax Credits provisions)</w:t>
      </w:r>
      <w:r w:rsidRPr="001272F8"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AB427D" w:rsidRPr="001272F8" w14:paraId="377392CC" w14:textId="77777777" w:rsidTr="004A176D">
        <w:trPr>
          <w:cantSplit/>
          <w:trHeight w:val="656"/>
        </w:trPr>
        <w:sdt>
          <w:sdtPr>
            <w:rPr>
              <w:sz w:val="20"/>
              <w:szCs w:val="20"/>
            </w:rPr>
            <w:alias w:val="Organization_Structure"/>
            <w:tag w:val="Organization_Structure"/>
            <w:id w:val="-1721903349"/>
            <w:placeholder>
              <w:docPart w:val="6A33965B7C054A3B853E2422A0BEC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85b81a89-6f68-490b-887b-4d5ceb1e42f0' xmlns:ns4='e19a2c23-eaf6-4753-90fc-981b1acf76be' " w:xpath="/ns0:properties[1]/documentManagement[1]/ns3:Organization_Structure[1]" w:storeItemID="{93134F76-F643-4470-8487-E76BC266B5A7}"/>
            <w:text w:multiLine="1"/>
          </w:sdtPr>
          <w:sdtEndPr/>
          <w:sdtContent>
            <w:tc>
              <w:tcPr>
                <w:tcW w:w="11482" w:type="dxa"/>
                <w:shd w:val="clear" w:color="auto" w:fill="FFFFCC"/>
              </w:tcPr>
              <w:p w14:paraId="5A4F8379" w14:textId="24201766" w:rsidR="00AB427D" w:rsidRPr="001272F8" w:rsidRDefault="00AB427D" w:rsidP="004A176D">
                <w:pPr>
                  <w:rPr>
                    <w:sz w:val="20"/>
                    <w:szCs w:val="20"/>
                  </w:rPr>
                </w:pPr>
                <w:r w:rsidRPr="0056742C">
                  <w:rPr>
                    <w:rStyle w:val="PlaceholderText"/>
                    <w:rFonts w:eastAsiaTheme="minorHAnsi"/>
                    <w:color w:val="000000" w:themeColor="text1"/>
                  </w:rPr>
                  <w:t>[Organization_Structure]</w:t>
                </w:r>
              </w:p>
            </w:tc>
          </w:sdtContent>
        </w:sdt>
      </w:tr>
    </w:tbl>
    <w:p w14:paraId="67D36DC7" w14:textId="77777777" w:rsidR="00AB427D" w:rsidRDefault="00AB427D" w:rsidP="00AB427D">
      <w:pPr>
        <w:pStyle w:val="BodyText"/>
        <w:kinsoku w:val="0"/>
        <w:overflowPunct w:val="0"/>
        <w:spacing w:line="229" w:lineRule="exact"/>
        <w:rPr>
          <w:b/>
          <w:bCs/>
          <w:i/>
          <w:iCs/>
          <w:color w:val="2E74B5" w:themeColor="accent1" w:themeShade="BF"/>
        </w:rPr>
      </w:pPr>
    </w:p>
    <w:p w14:paraId="35276B0C" w14:textId="77777777" w:rsidR="00AB427D" w:rsidRPr="001272F8" w:rsidRDefault="00AB427D" w:rsidP="00AB427D">
      <w:pPr>
        <w:pStyle w:val="BodyText"/>
        <w:kinsoku w:val="0"/>
        <w:overflowPunct w:val="0"/>
        <w:spacing w:line="229" w:lineRule="exact"/>
        <w:rPr>
          <w:b/>
          <w:bCs/>
          <w:i/>
          <w:iCs/>
          <w:color w:val="2E74B5" w:themeColor="accent1" w:themeShade="BF"/>
        </w:rPr>
      </w:pPr>
      <w:r>
        <w:rPr>
          <w:b/>
          <w:bCs/>
          <w:i/>
          <w:iCs/>
          <w:color w:val="2E74B5" w:themeColor="accent1" w:themeShade="BF"/>
        </w:rPr>
        <w:t xml:space="preserve">    For your reference, these are the documents that will need to be provided with your full approval request package.</w:t>
      </w:r>
      <w:r>
        <w:rPr>
          <w:b/>
          <w:bCs/>
          <w:i/>
          <w:iCs/>
          <w:color w:val="2E74B5" w:themeColor="accent1" w:themeShade="BF"/>
        </w:rPr>
        <w:br/>
      </w:r>
    </w:p>
    <w:tbl>
      <w:tblPr>
        <w:tblStyle w:val="TableGrid"/>
        <w:tblpPr w:leftFromText="180" w:rightFromText="180" w:vertAnchor="text" w:horzAnchor="page" w:tblpX="675" w:tblpY="-10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4"/>
      </w:tblGrid>
      <w:tr w:rsidR="00AB427D" w:rsidRPr="001272F8" w14:paraId="453F3B3F" w14:textId="77777777" w:rsidTr="004A176D">
        <w:trPr>
          <w:trHeight w:val="530"/>
        </w:trPr>
        <w:tc>
          <w:tcPr>
            <w:tcW w:w="10094" w:type="dxa"/>
            <w:shd w:val="clear" w:color="auto" w:fill="auto"/>
          </w:tcPr>
          <w:p w14:paraId="44427996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 w:rsidRPr="001272F8">
              <w:t>Audited</w:t>
            </w:r>
            <w:r w:rsidRPr="001272F8">
              <w:rPr>
                <w:spacing w:val="-6"/>
              </w:rPr>
              <w:t xml:space="preserve"> </w:t>
            </w:r>
            <w:r w:rsidRPr="001272F8">
              <w:t>financial</w:t>
            </w:r>
            <w:r w:rsidRPr="001272F8">
              <w:rPr>
                <w:spacing w:val="-6"/>
              </w:rPr>
              <w:t xml:space="preserve"> </w:t>
            </w:r>
            <w:r w:rsidRPr="001272F8">
              <w:t>statements</w:t>
            </w:r>
            <w:r w:rsidRPr="001272F8">
              <w:rPr>
                <w:spacing w:val="-6"/>
              </w:rPr>
              <w:t xml:space="preserve"> </w:t>
            </w:r>
            <w:r w:rsidRPr="001272F8">
              <w:t>for</w:t>
            </w:r>
            <w:r w:rsidRPr="001272F8">
              <w:rPr>
                <w:spacing w:val="-5"/>
              </w:rPr>
              <w:t xml:space="preserve"> </w:t>
            </w:r>
            <w:r w:rsidRPr="001272F8">
              <w:t>the</w:t>
            </w:r>
            <w:r w:rsidRPr="001272F8">
              <w:rPr>
                <w:spacing w:val="-7"/>
              </w:rPr>
              <w:t xml:space="preserve"> </w:t>
            </w:r>
            <w:r w:rsidRPr="001272F8">
              <w:t>most</w:t>
            </w:r>
            <w:r w:rsidRPr="001272F8">
              <w:rPr>
                <w:spacing w:val="-7"/>
              </w:rPr>
              <w:t xml:space="preserve"> </w:t>
            </w:r>
            <w:r w:rsidRPr="001272F8">
              <w:t>recent</w:t>
            </w:r>
            <w:r w:rsidRPr="001272F8">
              <w:rPr>
                <w:spacing w:val="-6"/>
              </w:rPr>
              <w:t xml:space="preserve"> </w:t>
            </w:r>
            <w:r w:rsidRPr="001272F8">
              <w:t>fiscal</w:t>
            </w:r>
            <w:r w:rsidRPr="001272F8">
              <w:rPr>
                <w:spacing w:val="-6"/>
              </w:rPr>
              <w:t xml:space="preserve"> </w:t>
            </w:r>
            <w:r w:rsidRPr="001272F8">
              <w:t>year,</w:t>
            </w:r>
            <w:r w:rsidRPr="001272F8">
              <w:rPr>
                <w:spacing w:val="-6"/>
              </w:rPr>
              <w:t xml:space="preserve"> </w:t>
            </w:r>
            <w:r w:rsidRPr="001272F8">
              <w:t>which</w:t>
            </w:r>
            <w:r w:rsidRPr="001272F8">
              <w:rPr>
                <w:spacing w:val="-7"/>
              </w:rPr>
              <w:t xml:space="preserve"> </w:t>
            </w:r>
            <w:r w:rsidRPr="001272F8">
              <w:t>must</w:t>
            </w:r>
            <w:r w:rsidRPr="001272F8">
              <w:rPr>
                <w:spacing w:val="-6"/>
              </w:rPr>
              <w:t xml:space="preserve"> </w:t>
            </w:r>
            <w:r w:rsidRPr="001272F8">
              <w:t>include</w:t>
            </w:r>
            <w:r w:rsidRPr="001272F8">
              <w:rPr>
                <w:spacing w:val="-5"/>
              </w:rPr>
              <w:t xml:space="preserve"> </w:t>
            </w:r>
            <w:r w:rsidRPr="001272F8">
              <w:t>sub-entity</w:t>
            </w:r>
            <w:r w:rsidRPr="001272F8">
              <w:rPr>
                <w:spacing w:val="-5"/>
              </w:rPr>
              <w:t xml:space="preserve"> </w:t>
            </w:r>
            <w:r w:rsidRPr="001272F8">
              <w:t>as</w:t>
            </w:r>
            <w:r w:rsidRPr="001272F8">
              <w:rPr>
                <w:spacing w:val="-5"/>
              </w:rPr>
              <w:t xml:space="preserve"> </w:t>
            </w:r>
            <w:r w:rsidRPr="001272F8">
              <w:t>applicable.</w:t>
            </w:r>
            <w:r w:rsidRPr="001272F8">
              <w:rPr>
                <w:spacing w:val="-7"/>
              </w:rPr>
              <w:t xml:space="preserve"> </w:t>
            </w:r>
            <w:r w:rsidRPr="001272F8">
              <w:rPr>
                <w:i/>
                <w:iCs/>
              </w:rPr>
              <w:t>(Must evidence</w:t>
            </w:r>
            <w:r w:rsidRPr="001272F8">
              <w:rPr>
                <w:i/>
                <w:iCs/>
                <w:spacing w:val="-5"/>
              </w:rPr>
              <w:t xml:space="preserve"> </w:t>
            </w:r>
            <w:r w:rsidRPr="001272F8">
              <w:rPr>
                <w:i/>
                <w:iCs/>
              </w:rPr>
              <w:t>required</w:t>
            </w:r>
            <w:r w:rsidRPr="001272F8">
              <w:rPr>
                <w:i/>
                <w:iCs/>
                <w:spacing w:val="-4"/>
              </w:rPr>
              <w:t xml:space="preserve"> </w:t>
            </w:r>
            <w:r w:rsidRPr="001272F8">
              <w:rPr>
                <w:i/>
                <w:iCs/>
              </w:rPr>
              <w:t>balance</w:t>
            </w:r>
            <w:r w:rsidRPr="001272F8">
              <w:rPr>
                <w:i/>
                <w:iCs/>
                <w:spacing w:val="-3"/>
              </w:rPr>
              <w:t xml:space="preserve"> </w:t>
            </w:r>
            <w:r w:rsidRPr="001272F8">
              <w:rPr>
                <w:i/>
                <w:iCs/>
              </w:rPr>
              <w:t>sheet</w:t>
            </w:r>
            <w:r w:rsidRPr="001272F8">
              <w:rPr>
                <w:i/>
                <w:iCs/>
                <w:spacing w:val="-4"/>
              </w:rPr>
              <w:t xml:space="preserve"> </w:t>
            </w:r>
            <w:r w:rsidRPr="001272F8">
              <w:rPr>
                <w:i/>
                <w:iCs/>
              </w:rPr>
              <w:t>equity</w:t>
            </w:r>
            <w:r w:rsidRPr="001272F8">
              <w:rPr>
                <w:i/>
                <w:iCs/>
                <w:spacing w:val="-4"/>
              </w:rPr>
              <w:t xml:space="preserve"> </w:t>
            </w:r>
            <w:r w:rsidRPr="001272F8">
              <w:rPr>
                <w:i/>
                <w:iCs/>
              </w:rPr>
              <w:t>and</w:t>
            </w:r>
            <w:r w:rsidRPr="001272F8">
              <w:rPr>
                <w:i/>
                <w:iCs/>
                <w:spacing w:val="-5"/>
              </w:rPr>
              <w:t xml:space="preserve"> </w:t>
            </w:r>
            <w:r w:rsidRPr="001272F8">
              <w:rPr>
                <w:i/>
                <w:iCs/>
              </w:rPr>
              <w:t>adequate</w:t>
            </w:r>
            <w:r w:rsidRPr="001272F8">
              <w:rPr>
                <w:i/>
                <w:iCs/>
                <w:spacing w:val="-4"/>
              </w:rPr>
              <w:t xml:space="preserve"> </w:t>
            </w:r>
            <w:r w:rsidRPr="001272F8">
              <w:rPr>
                <w:i/>
                <w:iCs/>
              </w:rPr>
              <w:t>resources</w:t>
            </w:r>
            <w:r w:rsidRPr="001272F8">
              <w:rPr>
                <w:i/>
                <w:iCs/>
                <w:spacing w:val="-3"/>
              </w:rPr>
              <w:t xml:space="preserve"> </w:t>
            </w:r>
            <w:r w:rsidRPr="001272F8">
              <w:rPr>
                <w:i/>
                <w:iCs/>
              </w:rPr>
              <w:t>to</w:t>
            </w:r>
            <w:r w:rsidRPr="001272F8">
              <w:rPr>
                <w:i/>
                <w:iCs/>
                <w:spacing w:val="-4"/>
              </w:rPr>
              <w:t xml:space="preserve"> </w:t>
            </w:r>
            <w:r w:rsidRPr="001272F8">
              <w:rPr>
                <w:i/>
                <w:iCs/>
              </w:rPr>
              <w:t>successfully</w:t>
            </w:r>
            <w:r w:rsidRPr="001272F8">
              <w:rPr>
                <w:i/>
                <w:iCs/>
                <w:spacing w:val="-3"/>
              </w:rPr>
              <w:t xml:space="preserve"> </w:t>
            </w:r>
            <w:r w:rsidRPr="001272F8">
              <w:rPr>
                <w:i/>
                <w:iCs/>
              </w:rPr>
              <w:t>meet</w:t>
            </w:r>
            <w:r w:rsidRPr="001272F8">
              <w:rPr>
                <w:i/>
                <w:iCs/>
                <w:spacing w:val="-4"/>
              </w:rPr>
              <w:t xml:space="preserve"> </w:t>
            </w:r>
            <w:r w:rsidRPr="001272F8">
              <w:rPr>
                <w:i/>
                <w:iCs/>
              </w:rPr>
              <w:t>responsibilities.)</w:t>
            </w:r>
          </w:p>
        </w:tc>
      </w:tr>
      <w:tr w:rsidR="00AB427D" w:rsidRPr="001272F8" w14:paraId="515E1E2B" w14:textId="77777777" w:rsidTr="004A176D">
        <w:trPr>
          <w:trHeight w:val="283"/>
        </w:trPr>
        <w:tc>
          <w:tcPr>
            <w:tcW w:w="10094" w:type="dxa"/>
            <w:shd w:val="clear" w:color="auto" w:fill="auto"/>
          </w:tcPr>
          <w:p w14:paraId="25D0ABDE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 w:rsidRPr="001272F8">
              <w:t>Auditor’s most recent management letter and management’s</w:t>
            </w:r>
            <w:r w:rsidRPr="001272F8">
              <w:rPr>
                <w:spacing w:val="-6"/>
              </w:rPr>
              <w:t xml:space="preserve"> </w:t>
            </w:r>
            <w:r w:rsidRPr="001272F8">
              <w:t>response.</w:t>
            </w:r>
          </w:p>
        </w:tc>
      </w:tr>
      <w:tr w:rsidR="00AB427D" w:rsidRPr="001272F8" w14:paraId="0E8236B9" w14:textId="77777777" w:rsidTr="004A176D">
        <w:trPr>
          <w:trHeight w:val="355"/>
        </w:trPr>
        <w:tc>
          <w:tcPr>
            <w:tcW w:w="10094" w:type="dxa"/>
            <w:shd w:val="clear" w:color="auto" w:fill="auto"/>
          </w:tcPr>
          <w:p w14:paraId="22B82C24" w14:textId="77777777" w:rsidR="00AB427D" w:rsidRPr="001272F8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Interim financial statement dated within 90 days of the written</w:t>
            </w:r>
            <w:r>
              <w:rPr>
                <w:spacing w:val="-6"/>
              </w:rPr>
              <w:t xml:space="preserve"> </w:t>
            </w:r>
            <w:r>
              <w:t>request.</w:t>
            </w:r>
          </w:p>
        </w:tc>
      </w:tr>
      <w:tr w:rsidR="00AB427D" w:rsidRPr="001272F8" w14:paraId="4C822482" w14:textId="77777777" w:rsidTr="004A176D">
        <w:trPr>
          <w:trHeight w:val="706"/>
        </w:trPr>
        <w:tc>
          <w:tcPr>
            <w:tcW w:w="10094" w:type="dxa"/>
            <w:shd w:val="clear" w:color="auto" w:fill="auto"/>
          </w:tcPr>
          <w:p w14:paraId="347A2249" w14:textId="77777777" w:rsidR="00AB427D" w:rsidRPr="001272F8" w:rsidRDefault="00AB427D" w:rsidP="004A176D">
            <w:pPr>
              <w:pStyle w:val="BodyText"/>
              <w:tabs>
                <w:tab w:val="left" w:pos="364"/>
                <w:tab w:val="left" w:pos="811"/>
              </w:tabs>
              <w:spacing w:before="94" w:line="225" w:lineRule="exact"/>
            </w:pPr>
            <w:r>
              <w:t>A copy of any license, charter, State statute, or other third-party evidence of legal authority to engage</w:t>
            </w:r>
            <w:r>
              <w:rPr>
                <w:spacing w:val="-11"/>
              </w:rPr>
              <w:t xml:space="preserve"> </w:t>
            </w:r>
            <w:r>
              <w:t xml:space="preserve">in the proposed loan making and servicing activities. </w:t>
            </w:r>
            <w:r>
              <w:rPr>
                <w:i/>
              </w:rPr>
              <w:t>(If state does not require licensing, provide an attorney’s opinion of such and that the lending entity has the legal authority to engage in said activities</w:t>
            </w:r>
          </w:p>
        </w:tc>
      </w:tr>
      <w:tr w:rsidR="00AB427D" w:rsidRPr="001272F8" w14:paraId="460BD8E4" w14:textId="77777777" w:rsidTr="004A176D">
        <w:trPr>
          <w:trHeight w:val="175"/>
        </w:trPr>
        <w:tc>
          <w:tcPr>
            <w:tcW w:w="10094" w:type="dxa"/>
            <w:shd w:val="clear" w:color="auto" w:fill="auto"/>
          </w:tcPr>
          <w:p w14:paraId="37BF6ED6" w14:textId="77777777" w:rsidR="00AB427D" w:rsidRPr="001272F8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Bylaws</w:t>
            </w:r>
          </w:p>
        </w:tc>
      </w:tr>
    </w:tbl>
    <w:p w14:paraId="4F8C71CD" w14:textId="77777777" w:rsidR="00AB427D" w:rsidRPr="001272F8" w:rsidRDefault="00AB427D" w:rsidP="00AB427D">
      <w:pPr>
        <w:pStyle w:val="BodyText"/>
        <w:tabs>
          <w:tab w:val="left" w:pos="1219"/>
        </w:tabs>
        <w:kinsoku w:val="0"/>
        <w:overflowPunct w:val="0"/>
        <w:ind w:right="598"/>
        <w:rPr>
          <w:i/>
          <w:iCs/>
        </w:rPr>
      </w:pPr>
    </w:p>
    <w:p w14:paraId="59F6B08B" w14:textId="77777777" w:rsidR="00AB427D" w:rsidRPr="00B93ECC" w:rsidRDefault="00AB427D" w:rsidP="00AB427D">
      <w:pPr>
        <w:pStyle w:val="BodyText"/>
        <w:tabs>
          <w:tab w:val="left" w:pos="1539"/>
        </w:tabs>
        <w:kinsoku w:val="0"/>
        <w:overflowPunct w:val="0"/>
        <w:spacing w:before="94"/>
      </w:pPr>
    </w:p>
    <w:p w14:paraId="67DFB3FD" w14:textId="77777777" w:rsidR="00AB427D" w:rsidRDefault="00AB427D" w:rsidP="00AB427D">
      <w:pPr>
        <w:pStyle w:val="BodyText"/>
        <w:tabs>
          <w:tab w:val="left" w:pos="2980"/>
        </w:tabs>
        <w:kinsoku w:val="0"/>
        <w:overflowPunct w:val="0"/>
        <w:spacing w:before="3" w:line="235" w:lineRule="auto"/>
        <w:ind w:left="2986" w:right="543" w:hanging="723"/>
      </w:pPr>
    </w:p>
    <w:p w14:paraId="0C08D58B" w14:textId="77777777" w:rsidR="00AB427D" w:rsidRDefault="00AB427D" w:rsidP="00AB427D">
      <w:pPr>
        <w:pStyle w:val="BodyText"/>
        <w:kinsoku w:val="0"/>
        <w:overflowPunct w:val="0"/>
        <w:rPr>
          <w:sz w:val="18"/>
          <w:szCs w:val="18"/>
        </w:rPr>
      </w:pPr>
    </w:p>
    <w:bookmarkEnd w:id="0"/>
    <w:p w14:paraId="49F4E6CC" w14:textId="77777777" w:rsidR="00AB427D" w:rsidRDefault="00AB427D" w:rsidP="00AB427D">
      <w:pPr>
        <w:pStyle w:val="BodyText"/>
        <w:kinsoku w:val="0"/>
        <w:overflowPunct w:val="0"/>
        <w:rPr>
          <w:sz w:val="11"/>
          <w:szCs w:val="11"/>
        </w:rPr>
      </w:pPr>
    </w:p>
    <w:p w14:paraId="53470DE1" w14:textId="77777777" w:rsidR="00AB427D" w:rsidRDefault="00AB427D" w:rsidP="00AB427D"/>
    <w:p w14:paraId="67EC4E8C" w14:textId="77777777" w:rsidR="00AB427D" w:rsidRDefault="00AB427D" w:rsidP="00AB427D">
      <w:pPr>
        <w:sectPr w:rsidR="00AB427D" w:rsidSect="00AB427D">
          <w:headerReference w:type="default" r:id="rId12"/>
          <w:footerReference w:type="default" r:id="rId13"/>
          <w:type w:val="continuous"/>
          <w:pgSz w:w="12240" w:h="15840"/>
          <w:pgMar w:top="1555" w:right="374" w:bottom="720" w:left="346" w:header="0" w:footer="0" w:gutter="0"/>
          <w:cols w:space="720"/>
          <w:noEndnote/>
          <w:docGrid w:linePitch="299"/>
        </w:sectPr>
      </w:pPr>
    </w:p>
    <w:p w14:paraId="6F8E3A95" w14:textId="77777777" w:rsidR="00AB427D" w:rsidRDefault="00AB427D" w:rsidP="00AB427D"/>
    <w:p w14:paraId="3E6A4B48" w14:textId="77777777" w:rsidR="00AB427D" w:rsidRPr="00015AC6" w:rsidRDefault="00AB427D" w:rsidP="00AB427D">
      <w:pPr>
        <w:pStyle w:val="BodyText"/>
        <w:kinsoku w:val="0"/>
        <w:overflowPunct w:val="0"/>
        <w:jc w:val="center"/>
        <w:rPr>
          <w:b/>
          <w:bCs/>
        </w:rPr>
      </w:pPr>
      <w:r>
        <w:tab/>
      </w:r>
    </w:p>
    <w:p w14:paraId="0ED6EB64" w14:textId="77777777" w:rsidR="00AB427D" w:rsidRDefault="00AB427D" w:rsidP="00AB427D"/>
    <w:p w14:paraId="661113D2" w14:textId="77777777" w:rsidR="00AB427D" w:rsidRDefault="00AB427D" w:rsidP="00AB427D">
      <w:pPr>
        <w:ind w:left="2880" w:firstLine="720"/>
      </w:pPr>
    </w:p>
    <w:p w14:paraId="38325DD8" w14:textId="77777777" w:rsidR="00AB427D" w:rsidRDefault="00AB427D" w:rsidP="00AB427D"/>
    <w:tbl>
      <w:tblPr>
        <w:tblStyle w:val="TableGrid"/>
        <w:tblpPr w:leftFromText="180" w:rightFromText="180" w:vertAnchor="text" w:horzAnchor="margin" w:tblpXSpec="center" w:tblpY="30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AB427D" w:rsidRPr="001272F8" w14:paraId="60D67335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7F46F949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Staff organizational chart, including names and titles for senior staff.</w:t>
            </w:r>
          </w:p>
        </w:tc>
      </w:tr>
      <w:tr w:rsidR="00AB427D" w:rsidRPr="001272F8" w14:paraId="32D05452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1E0EA4AD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Loan classification scale including loan classification criteria</w:t>
            </w:r>
          </w:p>
        </w:tc>
      </w:tr>
      <w:tr w:rsidR="00AB427D" w:rsidRPr="001272F8" w14:paraId="6B83A605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7D3F8E99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Information on lending experience, including:</w:t>
            </w:r>
          </w:p>
          <w:p w14:paraId="0A4E885C" w14:textId="77777777" w:rsidR="00AB427D" w:rsidRDefault="00AB427D" w:rsidP="004A176D">
            <w:pPr>
              <w:pStyle w:val="BodyText"/>
              <w:numPr>
                <w:ilvl w:val="0"/>
                <w:numId w:val="1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>Length of time in the lending business.</w:t>
            </w:r>
          </w:p>
          <w:p w14:paraId="01D1DFCE" w14:textId="77777777" w:rsidR="00AB427D" w:rsidRDefault="00AB427D" w:rsidP="004A176D">
            <w:pPr>
              <w:pStyle w:val="BodyText"/>
              <w:numPr>
                <w:ilvl w:val="0"/>
                <w:numId w:val="1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 xml:space="preserve">Range and volume of lending and servicing activities for the last 5 years, including a list of industries financed. </w:t>
            </w:r>
            <w:r w:rsidRPr="005F7E10">
              <w:rPr>
                <w:i/>
                <w:iCs/>
              </w:rPr>
              <w:t>(Agency requires at least 5 commercial loans annually totaling</w:t>
            </w:r>
            <w:r>
              <w:rPr>
                <w:i/>
                <w:iCs/>
              </w:rPr>
              <w:t xml:space="preserve"> </w:t>
            </w:r>
            <w:r w:rsidRPr="005F7E10">
              <w:rPr>
                <w:i/>
                <w:iCs/>
              </w:rPr>
              <w:t>at least</w:t>
            </w:r>
            <w:r>
              <w:rPr>
                <w:i/>
                <w:iCs/>
              </w:rPr>
              <w:t xml:space="preserve"> </w:t>
            </w:r>
            <w:r w:rsidRPr="005F7E10">
              <w:rPr>
                <w:i/>
                <w:iCs/>
              </w:rPr>
              <w:t xml:space="preserve"> $1 million for each of the last 3 years)</w:t>
            </w:r>
          </w:p>
        </w:tc>
      </w:tr>
      <w:tr w:rsidR="00AB427D" w:rsidRPr="001272F8" w14:paraId="6E12F96F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3484F2E6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Status of loan portfolio, which includes sub-entities,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</w:p>
          <w:p w14:paraId="6B672D4E" w14:textId="77777777" w:rsidR="00AB427D" w:rsidRDefault="00AB427D" w:rsidP="004A176D">
            <w:pPr>
              <w:pStyle w:val="BodyText"/>
              <w:numPr>
                <w:ilvl w:val="0"/>
                <w:numId w:val="2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>A summary of loans in portfolio by current loan classification</w:t>
            </w:r>
            <w:r>
              <w:rPr>
                <w:spacing w:val="-10"/>
              </w:rPr>
              <w:t xml:space="preserve"> </w:t>
            </w:r>
            <w:r>
              <w:t>code.</w:t>
            </w:r>
          </w:p>
          <w:p w14:paraId="7041FBAD" w14:textId="77777777" w:rsidR="00AB427D" w:rsidRDefault="00AB427D" w:rsidP="004A176D">
            <w:pPr>
              <w:pStyle w:val="BodyText"/>
              <w:numPr>
                <w:ilvl w:val="0"/>
                <w:numId w:val="2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>A list of any loans restructured or charged off in the previous 5</w:t>
            </w:r>
            <w:r>
              <w:rPr>
                <w:spacing w:val="-17"/>
              </w:rPr>
              <w:t xml:space="preserve"> </w:t>
            </w:r>
            <w:r>
              <w:t>years.</w:t>
            </w:r>
          </w:p>
          <w:p w14:paraId="2E60FCE2" w14:textId="77777777" w:rsidR="00AB427D" w:rsidRPr="001905ED" w:rsidRDefault="00AB427D" w:rsidP="004A176D">
            <w:pPr>
              <w:pStyle w:val="BodyText"/>
              <w:numPr>
                <w:ilvl w:val="0"/>
                <w:numId w:val="2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 xml:space="preserve">Calculated delinquency rate. </w:t>
            </w:r>
            <w:r w:rsidRPr="001905ED">
              <w:rPr>
                <w:i/>
                <w:iCs/>
              </w:rPr>
              <w:t>(based on average delinquency of all commercial loans. Cannot exceed 6%)</w:t>
            </w:r>
          </w:p>
          <w:p w14:paraId="59D22645" w14:textId="77777777" w:rsidR="00AB427D" w:rsidRPr="001272F8" w:rsidRDefault="00AB427D" w:rsidP="004A176D">
            <w:pPr>
              <w:pStyle w:val="BodyText"/>
              <w:numPr>
                <w:ilvl w:val="0"/>
                <w:numId w:val="2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 xml:space="preserve">Calculated loss rate. </w:t>
            </w:r>
            <w:r>
              <w:rPr>
                <w:i/>
                <w:iCs/>
              </w:rPr>
              <w:t>(based on the original principal loan amount. Cannot exceed</w:t>
            </w:r>
            <w:r>
              <w:rPr>
                <w:i/>
                <w:iCs/>
                <w:spacing w:val="10"/>
              </w:rPr>
              <w:t xml:space="preserve"> </w:t>
            </w:r>
            <w:r>
              <w:rPr>
                <w:i/>
                <w:iCs/>
              </w:rPr>
              <w:t>3%)</w:t>
            </w:r>
          </w:p>
        </w:tc>
      </w:tr>
      <w:tr w:rsidR="00AB427D" w:rsidRPr="001272F8" w14:paraId="0DF3C717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68F80564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Lending experience of management and loan officers.</w:t>
            </w:r>
          </w:p>
        </w:tc>
      </w:tr>
      <w:tr w:rsidR="00AB427D" w:rsidRPr="001272F8" w14:paraId="3DCEC20F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5C297733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Largest sources of funds for the last 5 years and source of funds for the proposed guaranteed loans.</w:t>
            </w:r>
          </w:p>
        </w:tc>
      </w:tr>
      <w:tr w:rsidR="00AB427D" w:rsidRPr="001272F8" w14:paraId="6E500D3E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3FF78DD2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Office locations(s) and proposed lending area(s).</w:t>
            </w:r>
          </w:p>
          <w:p w14:paraId="17087900" w14:textId="77777777" w:rsidR="00AB427D" w:rsidRDefault="00AB427D" w:rsidP="004A176D">
            <w:pPr>
              <w:pStyle w:val="BodyText"/>
              <w:numPr>
                <w:ilvl w:val="0"/>
                <w:numId w:val="3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>An estimate of the number, size and type of applications that will develop over the next 6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  <w:p w14:paraId="3B16A1F5" w14:textId="08CD5063" w:rsidR="00AB427D" w:rsidRPr="00BC1F9A" w:rsidRDefault="00AB427D" w:rsidP="004A176D">
            <w:pPr>
              <w:pStyle w:val="BodyText"/>
              <w:numPr>
                <w:ilvl w:val="0"/>
                <w:numId w:val="3"/>
              </w:numPr>
              <w:tabs>
                <w:tab w:val="left" w:pos="1219"/>
              </w:tabs>
              <w:kinsoku w:val="0"/>
              <w:overflowPunct w:val="0"/>
              <w:ind w:right="598"/>
            </w:pPr>
            <w:r>
              <w:t>Proposed interest rate structure and loan fees, including any origination, preparation and servicing fees.</w:t>
            </w:r>
          </w:p>
        </w:tc>
      </w:tr>
      <w:tr w:rsidR="00AB427D" w:rsidRPr="001272F8" w14:paraId="26DC947E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1018EA2E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Description of programs, financial, and non-financial products and services.</w:t>
            </w:r>
          </w:p>
        </w:tc>
      </w:tr>
      <w:tr w:rsidR="00AB427D" w:rsidRPr="001272F8" w14:paraId="73C79CDE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77397EEF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Lending policies including underwriting standards, credit analysis policies and procedures, and problem credit management policies and</w:t>
            </w:r>
            <w:r>
              <w:rPr>
                <w:spacing w:val="-5"/>
              </w:rPr>
              <w:t xml:space="preserve"> </w:t>
            </w:r>
            <w:r>
              <w:t>procedures</w:t>
            </w:r>
          </w:p>
        </w:tc>
      </w:tr>
      <w:tr w:rsidR="00AB427D" w:rsidRPr="001272F8" w14:paraId="02BA6FCB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4BD9EF34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A third-party external loan origination, lending portfolio and management review acceptable to the Agency conducted in previous 2 years; or a copy of a credit examination less than 2 years old criterion such as</w:t>
            </w:r>
            <w:r>
              <w:rPr>
                <w:spacing w:val="6"/>
              </w:rPr>
              <w:t xml:space="preserve"> </w:t>
            </w:r>
            <w:r>
              <w:t>CAMELS</w:t>
            </w:r>
          </w:p>
        </w:tc>
      </w:tr>
      <w:tr w:rsidR="00AB427D" w:rsidRPr="001272F8" w14:paraId="76FEC549" w14:textId="77777777" w:rsidTr="004A176D">
        <w:trPr>
          <w:trHeight w:val="265"/>
        </w:trPr>
        <w:tc>
          <w:tcPr>
            <w:tcW w:w="10260" w:type="dxa"/>
            <w:shd w:val="clear" w:color="auto" w:fill="auto"/>
          </w:tcPr>
          <w:p w14:paraId="455F6050" w14:textId="77777777" w:rsidR="00AB427D" w:rsidRDefault="00AB427D" w:rsidP="004A176D">
            <w:pPr>
              <w:pStyle w:val="BodyText"/>
              <w:tabs>
                <w:tab w:val="left" w:pos="1219"/>
              </w:tabs>
              <w:kinsoku w:val="0"/>
              <w:overflowPunct w:val="0"/>
              <w:ind w:right="598"/>
            </w:pPr>
            <w:r>
              <w:t>Lender Certification</w:t>
            </w:r>
          </w:p>
        </w:tc>
      </w:tr>
    </w:tbl>
    <w:p w14:paraId="26E38BC4" w14:textId="77777777" w:rsidR="00AB427D" w:rsidRDefault="00AB427D" w:rsidP="00AB427D"/>
    <w:p w14:paraId="043A8DD6" w14:textId="77777777" w:rsidR="00EA561C" w:rsidRDefault="00EA561C"/>
    <w:sectPr w:rsidR="00EA561C" w:rsidSect="00EA561C">
      <w:headerReference w:type="default" r:id="rId14"/>
      <w:footerReference w:type="default" r:id="rId15"/>
      <w:type w:val="continuous"/>
      <w:pgSz w:w="12240" w:h="15840"/>
      <w:pgMar w:top="1555" w:right="374" w:bottom="720" w:left="346" w:header="0" w:footer="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A104" w14:textId="77777777" w:rsidR="00E70EB5" w:rsidRDefault="00E70EB5">
      <w:r>
        <w:separator/>
      </w:r>
    </w:p>
  </w:endnote>
  <w:endnote w:type="continuationSeparator" w:id="0">
    <w:p w14:paraId="655090A6" w14:textId="77777777" w:rsidR="00E70EB5" w:rsidRDefault="00E7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69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FCD4D" w14:textId="77777777" w:rsidR="00AB427D" w:rsidRDefault="00AB427D" w:rsidP="00220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3F0E4" w14:textId="77777777" w:rsidR="00AB427D" w:rsidRDefault="00AB427D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09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A3672" w14:textId="77777777" w:rsidR="0022084D" w:rsidRDefault="00DE3A97" w:rsidP="00220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7786C" w14:textId="77777777" w:rsidR="008C4122" w:rsidRDefault="00E70EB5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FD1E" w14:textId="77777777" w:rsidR="00E70EB5" w:rsidRDefault="00E70EB5">
      <w:r>
        <w:separator/>
      </w:r>
    </w:p>
  </w:footnote>
  <w:footnote w:type="continuationSeparator" w:id="0">
    <w:p w14:paraId="60C11FB5" w14:textId="77777777" w:rsidR="00E70EB5" w:rsidRDefault="00E7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6ADE2" w14:textId="77777777" w:rsidR="00AB427D" w:rsidRDefault="00AB427D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inline distT="0" distB="0" distL="0" distR="0" wp14:anchorId="608956E2" wp14:editId="0FD70202">
              <wp:extent cx="7594600" cy="914400"/>
              <wp:effectExtent l="0" t="0" r="635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AB148" w14:textId="77777777" w:rsidR="00AB427D" w:rsidRDefault="00AB427D">
                          <w:pPr>
                            <w:widowControl/>
                            <w:autoSpaceDE/>
                            <w:autoSpaceDN/>
                            <w:adjustRightInd/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641D75A" wp14:editId="76EF5AAE">
                                <wp:extent cx="7594600" cy="913130"/>
                                <wp:effectExtent l="0" t="0" r="6350" b="1270"/>
                                <wp:docPr id="2" name="Picture 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61275" cy="913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5FC862" w14:textId="77777777" w:rsidR="00AB427D" w:rsidRDefault="00AB427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8956E2" id="Rectangle 1" o:spid="_x0000_s1026" style="width:598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" filled="f" stroked="f">
              <v:textbox inset="0,0,0,0">
                <w:txbxContent>
                  <w:p w14:paraId="15AAB148" w14:textId="77777777" w:rsidR="00AB427D" w:rsidRDefault="00AB427D">
                    <w:pPr>
                      <w:widowControl/>
                      <w:autoSpaceDE/>
                      <w:autoSpaceDN/>
                      <w:adjustRightInd/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641D75A" wp14:editId="76EF5AAE">
                          <wp:extent cx="7594600" cy="913130"/>
                          <wp:effectExtent l="0" t="0" r="6350" b="1270"/>
                          <wp:docPr id="2" name="Picture 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61275" cy="913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5FC862" w14:textId="77777777" w:rsidR="00AB427D" w:rsidRDefault="00AB427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C634" w14:textId="77777777" w:rsidR="008C4122" w:rsidRDefault="00DE3A97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inline distT="0" distB="0" distL="0" distR="0" wp14:anchorId="7473744D" wp14:editId="359495AB">
              <wp:extent cx="7594600" cy="914400"/>
              <wp:effectExtent l="0" t="0" r="6350" b="0"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FAFBA" w14:textId="77777777" w:rsidR="008C4122" w:rsidRDefault="00DE3A97">
                          <w:pPr>
                            <w:widowControl/>
                            <w:autoSpaceDE/>
                            <w:autoSpaceDN/>
                            <w:adjustRightInd/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782B04F" wp14:editId="0036B30D">
                                <wp:extent cx="7680325" cy="913130"/>
                                <wp:effectExtent l="0" t="0" r="0" b="1270"/>
                                <wp:docPr id="12" name="Picture 1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0325" cy="913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852380" w14:textId="77777777" w:rsidR="008C4122" w:rsidRDefault="00E70EB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473744D" id="Rectangle 6" o:spid="_x0000_s1027" style="width:598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" filled="f" stroked="f">
              <v:textbox inset="0,0,0,0">
                <w:txbxContent>
                  <w:p w14:paraId="127FAFBA" w14:textId="77777777" w:rsidR="008C4122" w:rsidRDefault="00DE3A97">
                    <w:pPr>
                      <w:widowControl/>
                      <w:autoSpaceDE/>
                      <w:autoSpaceDN/>
                      <w:adjustRightInd/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782B04F" wp14:editId="0036B30D">
                          <wp:extent cx="7680325" cy="913130"/>
                          <wp:effectExtent l="0" t="0" r="0" b="1270"/>
                          <wp:docPr id="12" name="Picture 1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0325" cy="913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852380" w14:textId="77777777" w:rsidR="008C4122" w:rsidRDefault="00E70EB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F98"/>
    <w:multiLevelType w:val="hybridMultilevel"/>
    <w:tmpl w:val="CBDEC252"/>
    <w:lvl w:ilvl="0" w:tplc="CAF4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FD3D64"/>
    <w:multiLevelType w:val="hybridMultilevel"/>
    <w:tmpl w:val="B73E5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31BBC"/>
    <w:multiLevelType w:val="hybridMultilevel"/>
    <w:tmpl w:val="6FB25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4F5066"/>
    <w:multiLevelType w:val="hybridMultilevel"/>
    <w:tmpl w:val="82D48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 w:cryptProviderType="rsaAES" w:cryptAlgorithmClass="hash" w:cryptAlgorithmType="typeAny" w:cryptAlgorithmSid="14" w:cryptSpinCount="100000" w:hash="//5YnJcn/U0qmsPPC+V1hrZ+fMI5tttzKChhWJefXn6eMMubLAqJcrj/YZTeeXXN1o2Ed5173WgPtrsUfCaNzQ==" w:salt="oxk4dabuXYCMWHMLwRVD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9"/>
    <w:rsid w:val="000160D9"/>
    <w:rsid w:val="0012705A"/>
    <w:rsid w:val="00181FAD"/>
    <w:rsid w:val="00293EE9"/>
    <w:rsid w:val="005532FF"/>
    <w:rsid w:val="0056742C"/>
    <w:rsid w:val="00596D93"/>
    <w:rsid w:val="005F0548"/>
    <w:rsid w:val="00673D87"/>
    <w:rsid w:val="007908DA"/>
    <w:rsid w:val="00AB427D"/>
    <w:rsid w:val="00DE3A97"/>
    <w:rsid w:val="00E34FD9"/>
    <w:rsid w:val="00E70EB5"/>
    <w:rsid w:val="00EA561C"/>
    <w:rsid w:val="00F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BD8AC"/>
  <w15:chartTrackingRefBased/>
  <w15:docId w15:val="{552F56B0-62C4-4C97-8E80-403D790D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FAD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1"/>
    <w:qFormat/>
    <w:rsid w:val="00181FA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1FAD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181FAD"/>
    <w:pPr>
      <w:ind w:left="835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181FAD"/>
    <w:rPr>
      <w:rFonts w:ascii="Arial" w:eastAsia="Times New Roman" w:hAnsi="Arial" w:cs="Arial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81FAD"/>
    <w:rPr>
      <w:color w:val="808080"/>
    </w:rPr>
  </w:style>
  <w:style w:type="table" w:styleId="TableGrid">
    <w:name w:val="Table Grid"/>
    <w:basedOn w:val="TableNormal"/>
    <w:uiPriority w:val="39"/>
    <w:rsid w:val="0018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6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6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0D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D9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7D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eRDlenderapproval@usd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neRDlenderapproval@usd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BB888D66DD4AF49BE729C67B2E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6886-0B61-4015-A6EC-12B70D3C8EC2}"/>
      </w:docPartPr>
      <w:docPartBody>
        <w:p w:rsidR="005551AC" w:rsidRDefault="002D2A93">
          <w:r w:rsidRPr="00E07443">
            <w:rPr>
              <w:rStyle w:val="PlaceholderText"/>
            </w:rPr>
            <w:t>[Entity_Name]</w:t>
          </w:r>
        </w:p>
      </w:docPartBody>
    </w:docPart>
    <w:docPart>
      <w:docPartPr>
        <w:name w:val="5E450E60700346A6B3F364CD8DD1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308C-5AE0-4474-9348-EA7582484985}"/>
      </w:docPartPr>
      <w:docPartBody>
        <w:p w:rsidR="005551AC" w:rsidRDefault="002D2A93">
          <w:r w:rsidRPr="00E07443">
            <w:rPr>
              <w:rStyle w:val="PlaceholderText"/>
            </w:rPr>
            <w:t>[Tax_ID]</w:t>
          </w:r>
        </w:p>
      </w:docPartBody>
    </w:docPart>
    <w:docPart>
      <w:docPartPr>
        <w:name w:val="DA63C84D736B42F883BEDC5D1DE9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39E9-3877-46EB-8A03-7B0D02CB3BA7}"/>
      </w:docPartPr>
      <w:docPartBody>
        <w:p w:rsidR="005551AC" w:rsidRDefault="002D2A93">
          <w:r w:rsidRPr="00E07443">
            <w:rPr>
              <w:rStyle w:val="PlaceholderText"/>
            </w:rPr>
            <w:t>[HQ Address]</w:t>
          </w:r>
        </w:p>
      </w:docPartBody>
    </w:docPart>
    <w:docPart>
      <w:docPartPr>
        <w:name w:val="402C8D09E6F1453AA5DBBCA16C7F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A700-9A69-4426-B671-809CF4059FF6}"/>
      </w:docPartPr>
      <w:docPartBody>
        <w:p w:rsidR="005551AC" w:rsidRDefault="002D2A93">
          <w:r w:rsidRPr="00E07443">
            <w:rPr>
              <w:rStyle w:val="PlaceholderText"/>
            </w:rPr>
            <w:t>[HQ_State]</w:t>
          </w:r>
        </w:p>
      </w:docPartBody>
    </w:docPart>
    <w:docPart>
      <w:docPartPr>
        <w:name w:val="6432B663FC9C4C9E9EC997384F4F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2841-A875-4AFA-AC68-4B0F95A06119}"/>
      </w:docPartPr>
      <w:docPartBody>
        <w:p w:rsidR="005551AC" w:rsidRDefault="002D2A93">
          <w:r w:rsidRPr="00E07443">
            <w:rPr>
              <w:rStyle w:val="PlaceholderText"/>
            </w:rPr>
            <w:t>[HQ_Zip]</w:t>
          </w:r>
        </w:p>
      </w:docPartBody>
    </w:docPart>
    <w:docPart>
      <w:docPartPr>
        <w:name w:val="3D843EEC31AC462B9CA98223693EE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1FE7-EAA5-4746-BDF9-8C8B76346AF3}"/>
      </w:docPartPr>
      <w:docPartBody>
        <w:p w:rsidR="005551AC" w:rsidRDefault="002D2A93">
          <w:r w:rsidRPr="00E07443">
            <w:rPr>
              <w:rStyle w:val="PlaceholderText"/>
            </w:rPr>
            <w:t>[Contact_Name]</w:t>
          </w:r>
        </w:p>
      </w:docPartBody>
    </w:docPart>
    <w:docPart>
      <w:docPartPr>
        <w:name w:val="51A885998A27439EA5FF976068BA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C9AA-37B0-4CC0-A5C7-EBFFA4D23898}"/>
      </w:docPartPr>
      <w:docPartBody>
        <w:p w:rsidR="005551AC" w:rsidRDefault="002D2A93">
          <w:r w:rsidRPr="00E07443">
            <w:rPr>
              <w:rStyle w:val="PlaceholderText"/>
            </w:rPr>
            <w:t>[Contact_Phone]</w:t>
          </w:r>
        </w:p>
      </w:docPartBody>
    </w:docPart>
    <w:docPart>
      <w:docPartPr>
        <w:name w:val="3C5F52EE0B574663B97410708B40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F58E-FE4A-4D90-9F85-14269F73AB4E}"/>
      </w:docPartPr>
      <w:docPartBody>
        <w:p w:rsidR="005551AC" w:rsidRDefault="002D2A93">
          <w:r w:rsidRPr="00E07443">
            <w:rPr>
              <w:rStyle w:val="PlaceholderText"/>
            </w:rPr>
            <w:t>[Contact_Email]</w:t>
          </w:r>
        </w:p>
      </w:docPartBody>
    </w:docPart>
    <w:docPart>
      <w:docPartPr>
        <w:name w:val="7A488ACACC574D04B58D4C72A428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08A0-28B9-4BB4-83CE-726A24AC3C0B}"/>
      </w:docPartPr>
      <w:docPartBody>
        <w:p w:rsidR="005551AC" w:rsidRDefault="002D2A93">
          <w:r w:rsidRPr="00E07443">
            <w:rPr>
              <w:rStyle w:val="PlaceholderText"/>
            </w:rPr>
            <w:t>[Tribal_Lands]</w:t>
          </w:r>
        </w:p>
      </w:docPartBody>
    </w:docPart>
    <w:docPart>
      <w:docPartPr>
        <w:name w:val="84D635C4A1C24E41AABB18C81784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E1B3-0739-47F2-9128-6B928F37CB00}"/>
      </w:docPartPr>
      <w:docPartBody>
        <w:p w:rsidR="005551AC" w:rsidRDefault="002D2A93">
          <w:r w:rsidRPr="00E07443">
            <w:rPr>
              <w:rStyle w:val="PlaceholderText"/>
            </w:rPr>
            <w:t>[Lending_Areas]</w:t>
          </w:r>
        </w:p>
      </w:docPartBody>
    </w:docPart>
    <w:docPart>
      <w:docPartPr>
        <w:name w:val="6A33965B7C054A3B853E2422A0BE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02B9-DDE6-4352-AA6A-88A2927F7113}"/>
      </w:docPartPr>
      <w:docPartBody>
        <w:p w:rsidR="005551AC" w:rsidRDefault="002D2A93">
          <w:r w:rsidRPr="00E07443">
            <w:rPr>
              <w:rStyle w:val="PlaceholderText"/>
            </w:rPr>
            <w:t>[Organization_Structure]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1B"/>
    <w:rsid w:val="00010E54"/>
    <w:rsid w:val="002D2A93"/>
    <w:rsid w:val="005551AC"/>
    <w:rsid w:val="00754315"/>
    <w:rsid w:val="00960B1C"/>
    <w:rsid w:val="009F0E10"/>
    <w:rsid w:val="00A9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1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A93"/>
    <w:rPr>
      <w:color w:val="808080"/>
    </w:rPr>
  </w:style>
  <w:style w:type="paragraph" w:customStyle="1" w:styleId="F2F1C3E4B93048B4A56501B4625E29A8">
    <w:name w:val="F2F1C3E4B93048B4A56501B4625E29A8"/>
    <w:rsid w:val="00A9671B"/>
  </w:style>
  <w:style w:type="paragraph" w:customStyle="1" w:styleId="0B458E43AA374F0F9A47A57CD33EF084">
    <w:name w:val="0B458E43AA374F0F9A47A57CD33EF084"/>
    <w:rsid w:val="00A9671B"/>
  </w:style>
  <w:style w:type="paragraph" w:customStyle="1" w:styleId="DB064F4744E3473EAAFB48D991978ACB">
    <w:name w:val="DB064F4744E3473EAAFB48D991978ACB"/>
    <w:rsid w:val="00A9671B"/>
  </w:style>
  <w:style w:type="paragraph" w:customStyle="1" w:styleId="DE38842E0AB74B00BEF322E60289EEBB">
    <w:name w:val="DE38842E0AB74B00BEF322E60289EEBB"/>
    <w:rsid w:val="00A9671B"/>
  </w:style>
  <w:style w:type="paragraph" w:customStyle="1" w:styleId="EB5BC0566C5745358CD01CFC762BC6EC">
    <w:name w:val="EB5BC0566C5745358CD01CFC762BC6EC"/>
    <w:rsid w:val="00A9671B"/>
  </w:style>
  <w:style w:type="paragraph" w:customStyle="1" w:styleId="008F1CD2674F43FA9C1A649EC5D72EDF">
    <w:name w:val="008F1CD2674F43FA9C1A649EC5D72EDF"/>
    <w:rsid w:val="00A9671B"/>
  </w:style>
  <w:style w:type="paragraph" w:customStyle="1" w:styleId="72FDAEACDF0948ACBE1DF6BA2C9E5995">
    <w:name w:val="72FDAEACDF0948ACBE1DF6BA2C9E5995"/>
    <w:rsid w:val="00A9671B"/>
  </w:style>
  <w:style w:type="paragraph" w:customStyle="1" w:styleId="87FAE1BDF102455198F15E198225C1C7">
    <w:name w:val="87FAE1BDF102455198F15E198225C1C7"/>
    <w:rsid w:val="00A9671B"/>
  </w:style>
  <w:style w:type="paragraph" w:customStyle="1" w:styleId="A6351BC700334E6AB5BF20678560417C">
    <w:name w:val="A6351BC700334E6AB5BF20678560417C"/>
    <w:rsid w:val="00A9671B"/>
  </w:style>
  <w:style w:type="paragraph" w:customStyle="1" w:styleId="F9FFF450E90E4AE69DD5F8B53F069D73">
    <w:name w:val="F9FFF450E90E4AE69DD5F8B53F069D73"/>
    <w:rsid w:val="00A9671B"/>
  </w:style>
  <w:style w:type="paragraph" w:customStyle="1" w:styleId="202E659A1FCE4A57902B7DE6115802F1">
    <w:name w:val="202E659A1FCE4A57902B7DE6115802F1"/>
    <w:rsid w:val="00A9671B"/>
  </w:style>
  <w:style w:type="paragraph" w:customStyle="1" w:styleId="7EEF9AD49413499E8335ADCB33535BC2">
    <w:name w:val="7EEF9AD49413499E8335ADCB33535BC2"/>
    <w:rsid w:val="00A9671B"/>
  </w:style>
  <w:style w:type="paragraph" w:customStyle="1" w:styleId="E60414181D90442A8F040F2E5E09556C">
    <w:name w:val="E60414181D90442A8F040F2E5E09556C"/>
    <w:rsid w:val="00A9671B"/>
  </w:style>
  <w:style w:type="paragraph" w:customStyle="1" w:styleId="91AC77E6E6F443829549396B0A344395">
    <w:name w:val="91AC77E6E6F443829549396B0A344395"/>
    <w:rsid w:val="00A9671B"/>
  </w:style>
  <w:style w:type="paragraph" w:customStyle="1" w:styleId="D8ED4EDBBC404BDAA759471EADE45962">
    <w:name w:val="D8ED4EDBBC404BDAA759471EADE45962"/>
    <w:rsid w:val="00A9671B"/>
  </w:style>
  <w:style w:type="paragraph" w:customStyle="1" w:styleId="9C3A833CBE8044BEA0D91CCC58798B5E">
    <w:name w:val="9C3A833CBE8044BEA0D91CCC58798B5E"/>
    <w:rsid w:val="00A9671B"/>
  </w:style>
  <w:style w:type="paragraph" w:customStyle="1" w:styleId="026C40D851C24123BF482838C8B0A4F7">
    <w:name w:val="026C40D851C24123BF482838C8B0A4F7"/>
    <w:rsid w:val="00A9671B"/>
  </w:style>
  <w:style w:type="paragraph" w:customStyle="1" w:styleId="2111470A31B94AA4BE8732D89EB6D733">
    <w:name w:val="2111470A31B94AA4BE8732D89EB6D733"/>
    <w:rsid w:val="00A9671B"/>
  </w:style>
  <w:style w:type="paragraph" w:customStyle="1" w:styleId="0C929F2BAAD042DCB83A04B88ABB03CE">
    <w:name w:val="0C929F2BAAD042DCB83A04B88ABB03CE"/>
    <w:rsid w:val="00A9671B"/>
  </w:style>
  <w:style w:type="paragraph" w:customStyle="1" w:styleId="D49DFD07B9754A04B2AA00D0BBC65386">
    <w:name w:val="D49DFD07B9754A04B2AA00D0BBC65386"/>
    <w:rsid w:val="00A9671B"/>
  </w:style>
  <w:style w:type="paragraph" w:customStyle="1" w:styleId="05E52A7892C242C48D6581312C148CF1">
    <w:name w:val="05E52A7892C242C48D6581312C148CF1"/>
    <w:rsid w:val="00A9671B"/>
  </w:style>
  <w:style w:type="paragraph" w:customStyle="1" w:styleId="4E49724501C941FC991AF006E571B52A">
    <w:name w:val="4E49724501C941FC991AF006E571B52A"/>
    <w:rsid w:val="00A9671B"/>
  </w:style>
  <w:style w:type="paragraph" w:customStyle="1" w:styleId="CFF6321839204DC8B0D49FC6EC836359">
    <w:name w:val="CFF6321839204DC8B0D49FC6EC836359"/>
    <w:rsid w:val="00A9671B"/>
  </w:style>
  <w:style w:type="paragraph" w:customStyle="1" w:styleId="64169901EBF5448E9C392C2E6F77C104">
    <w:name w:val="64169901EBF5448E9C392C2E6F77C104"/>
    <w:rsid w:val="00A9671B"/>
  </w:style>
  <w:style w:type="paragraph" w:customStyle="1" w:styleId="E606D0BA199448CEBD17329C6DA9744F">
    <w:name w:val="E606D0BA199448CEBD17329C6DA9744F"/>
    <w:rsid w:val="00A9671B"/>
  </w:style>
  <w:style w:type="paragraph" w:customStyle="1" w:styleId="987EAA44BA094474AA23F455D4BA8AFA">
    <w:name w:val="987EAA44BA094474AA23F455D4BA8AFA"/>
    <w:rsid w:val="00A9671B"/>
  </w:style>
  <w:style w:type="paragraph" w:customStyle="1" w:styleId="276A26C80C9644F787A3D9961AA47E1F">
    <w:name w:val="276A26C80C9644F787A3D9961AA47E1F"/>
    <w:rsid w:val="00A9671B"/>
  </w:style>
  <w:style w:type="paragraph" w:customStyle="1" w:styleId="AE71946C575341639543F67339485828">
    <w:name w:val="AE71946C575341639543F67339485828"/>
    <w:rsid w:val="00A9671B"/>
  </w:style>
  <w:style w:type="paragraph" w:customStyle="1" w:styleId="022FFE345C87409AB5A913EED748FDBE">
    <w:name w:val="022FFE345C87409AB5A913EED748FDBE"/>
    <w:rsid w:val="00754315"/>
  </w:style>
  <w:style w:type="paragraph" w:customStyle="1" w:styleId="02B8B99EE4F8461FA73E54C670DF87BB">
    <w:name w:val="02B8B99EE4F8461FA73E54C670DF87BB"/>
    <w:rsid w:val="00754315"/>
  </w:style>
  <w:style w:type="paragraph" w:customStyle="1" w:styleId="732196DA0D89418C9C59B89905614DB5">
    <w:name w:val="732196DA0D89418C9C59B89905614DB5"/>
    <w:rsid w:val="002D2A93"/>
  </w:style>
  <w:style w:type="paragraph" w:customStyle="1" w:styleId="5B0406AA50A34673BFA7F98A6FB146C4">
    <w:name w:val="5B0406AA50A34673BFA7F98A6FB146C4"/>
    <w:rsid w:val="002D2A93"/>
  </w:style>
  <w:style w:type="paragraph" w:customStyle="1" w:styleId="AE3000945F72423AB865D56F70C5BF24">
    <w:name w:val="AE3000945F72423AB865D56F70C5BF24"/>
    <w:rsid w:val="002D2A93"/>
  </w:style>
  <w:style w:type="paragraph" w:customStyle="1" w:styleId="1234136C7595422E8BF48A0EAA39E21F">
    <w:name w:val="1234136C7595422E8BF48A0EAA39E21F"/>
    <w:rsid w:val="002D2A93"/>
  </w:style>
  <w:style w:type="paragraph" w:customStyle="1" w:styleId="48F49CAB11524ECABF4BF2CBC5980D6B">
    <w:name w:val="48F49CAB11524ECABF4BF2CBC5980D6B"/>
    <w:rsid w:val="002D2A93"/>
  </w:style>
  <w:style w:type="paragraph" w:customStyle="1" w:styleId="67F96E65CAF2455781DA4E94FA21CF3A">
    <w:name w:val="67F96E65CAF2455781DA4E94FA21CF3A"/>
    <w:rsid w:val="002D2A93"/>
  </w:style>
  <w:style w:type="paragraph" w:customStyle="1" w:styleId="666BD8CBC30248B8B37EE8B35958F55D">
    <w:name w:val="666BD8CBC30248B8B37EE8B35958F55D"/>
    <w:rsid w:val="002D2A93"/>
  </w:style>
  <w:style w:type="paragraph" w:customStyle="1" w:styleId="D4F0B5CAAB1F483D8BD59C35727B9811">
    <w:name w:val="D4F0B5CAAB1F483D8BD59C35727B9811"/>
    <w:rsid w:val="002D2A93"/>
  </w:style>
  <w:style w:type="paragraph" w:customStyle="1" w:styleId="E63D733EAF9249459F9EBBDB9CFA398A">
    <w:name w:val="E63D733EAF9249459F9EBBDB9CFA398A"/>
    <w:rsid w:val="002D2A93"/>
  </w:style>
  <w:style w:type="paragraph" w:customStyle="1" w:styleId="1486E2D3CFE4465098B77E219CA21E65">
    <w:name w:val="1486E2D3CFE4465098B77E219CA21E65"/>
    <w:rsid w:val="002D2A93"/>
  </w:style>
  <w:style w:type="paragraph" w:customStyle="1" w:styleId="4F80DA45D7D04363899AF02A563772CA">
    <w:name w:val="4F80DA45D7D04363899AF02A563772CA"/>
    <w:rsid w:val="002D2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_Financial xmlns="85b81a89-6f68-490b-887b-4d5ceb1e42f0">-</Attach_Financial>
    <HQ_x0020_Address xmlns="85b81a89-6f68-490b-887b-4d5ceb1e42f0" xsi:nil="true"/>
    <At_ExperienceMgmt xmlns="85b81a89-6f68-490b-887b-4d5ceb1e42f0">-</At_ExperienceMgmt>
    <Contact_Phone xmlns="85b81a89-6f68-490b-887b-4d5ceb1e42f0" xsi:nil="true"/>
    <At_ByLaws xmlns="85b81a89-6f68-490b-887b-4d5ceb1e42f0">-</At_ByLaws>
    <Contact_Person xmlns="85b81a89-6f68-490b-887b-4d5ceb1e42f0" xsi:nil="true"/>
    <Tax_ID xmlns="85b81a89-6f68-490b-887b-4d5ceb1e42f0" xsi:nil="true"/>
    <Attach_Audit_Ltr xmlns="85b81a89-6f68-490b-887b-4d5ceb1e42f0">-</Attach_Audit_Ltr>
    <At_EstimatedLoans xmlns="85b81a89-6f68-490b-887b-4d5ceb1e42f0">-</At_EstimatedLoans>
    <Entity_Name xmlns="85b81a89-6f68-490b-887b-4d5ceb1e42f0" xsi:nil="true"/>
    <At_PortfolioStatus xmlns="85b81a89-6f68-490b-887b-4d5ceb1e42f0">-</At_PortfolioStatus>
    <Contact_Email xmlns="85b81a89-6f68-490b-887b-4d5ceb1e42f0" xsi:nil="true"/>
    <At_Exp_Volume xmlns="85b81a89-6f68-490b-887b-4d5ceb1e42f0">-</At_Exp_Volume>
    <At_Exp_Lenght xmlns="85b81a89-6f68-490b-887b-4d5ceb1e42f0">-</At_Exp_Lenght>
    <Attach_LegalAuthority xmlns="85b81a89-6f68-490b-887b-4d5ceb1e42f0">-</Attach_LegalAuthority>
    <At_ProposedTerms xmlns="85b81a89-6f68-490b-887b-4d5ceb1e42f0">-</At_ProposedTerms>
    <Lending_Areas xmlns="85b81a89-6f68-490b-887b-4d5ceb1e42f0" xsi:nil="true"/>
    <SignedBy xmlns="85b81a89-6f68-490b-887b-4d5ceb1e42f0" xsi:nil="true"/>
    <At_PoliciesProcedures xmlns="85b81a89-6f68-490b-887b-4d5ceb1e42f0">-</At_PoliciesProcedures>
    <SignedByTitle xmlns="85b81a89-6f68-490b-887b-4d5ceb1e42f0" xsi:nil="true"/>
    <At_CreditExam xmlns="85b81a89-6f68-490b-887b-4d5ceb1e42f0">-</At_CreditExam>
    <At_LoanClass xmlns="85b81a89-6f68-490b-887b-4d5ceb1e42f0">-</At_LoanClass>
    <At_OfficesLendingArea xmlns="85b81a89-6f68-490b-887b-4d5ceb1e42f0">-</At_OfficesLendingArea>
    <Contact_Name xmlns="85b81a89-6f68-490b-887b-4d5ceb1e42f0" xsi:nil="true"/>
    <Organization_Structure xmlns="85b81a89-6f68-490b-887b-4d5ceb1e42f0" xsi:nil="true"/>
    <Attach_License xmlns="85b81a89-6f68-490b-887b-4d5ceb1e42f0">-</Attach_License>
    <Tribal_Lands xmlns="85b81a89-6f68-490b-887b-4d5ceb1e42f0">-</Tribal_Lands>
    <Attach_Audit xmlns="85b81a89-6f68-490b-887b-4d5ceb1e42f0">-</Attach_Audit>
    <At_SourcesFunds xmlns="85b81a89-6f68-490b-887b-4d5ceb1e42f0">-</At_SourcesFunds>
    <At_LendingExperience xmlns="85b81a89-6f68-490b-887b-4d5ceb1e42f0">-</At_LendingExperience>
    <At_StaffOrg xmlns="85b81a89-6f68-490b-887b-4d5ceb1e42f0">-</At_StaffOrg>
    <State xmlns="85b81a89-6f68-490b-887b-4d5ceb1e42f0" xsi:nil="true"/>
    <City_Entity xmlns="85b81a89-6f68-490b-887b-4d5ceb1e42f0" xsi:nil="true"/>
    <Zip xmlns="85b81a89-6f68-490b-887b-4d5ceb1e42f0" xsi:nil="true"/>
    <N_Deficiencies xmlns="e19a2c23-eaf6-4753-90fc-981b1acf76be" xsi:nil="true"/>
    <Application_Complete xmlns="e19a2c23-eaf6-4753-90fc-981b1acf76be" xsi:nil="true"/>
    <N_ReviewGeneral xmlns="e19a2c23-eaf6-4753-90fc-981b1acf76be">_</N_ReviewGeneral>
    <D_ReviewGeneral xmlns="e19a2c23-eaf6-4753-90fc-981b1acf76be" xsi:nil="true"/>
    <LenderNoticeReceived xmlns="e19a2c23-eaf6-4753-90fc-981b1acf76be" xsi:nil="true"/>
    <N_DeficienciesCorrected xmlns="e19a2c23-eaf6-4753-90fc-981b1acf76be">-</N_DeficienciesCorrec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B6905C123A24AB0D2B4DBA4B12968" ma:contentTypeVersion="42" ma:contentTypeDescription="Create a new document." ma:contentTypeScope="" ma:versionID="b994b658fc79b372b0f1f31b6454d383">
  <xsd:schema xmlns:xsd="http://www.w3.org/2001/XMLSchema" xmlns:xs="http://www.w3.org/2001/XMLSchema" xmlns:p="http://schemas.microsoft.com/office/2006/metadata/properties" xmlns:ns2="85b81a89-6f68-490b-887b-4d5ceb1e42f0" xmlns:ns3="e19a2c23-eaf6-4753-90fc-981b1acf76be" targetNamespace="http://schemas.microsoft.com/office/2006/metadata/properties" ma:root="true" ma:fieldsID="be604aca481db08e30abd1c8b0f26234" ns2:_="" ns3:_="">
    <xsd:import namespace="85b81a89-6f68-490b-887b-4d5ceb1e42f0"/>
    <xsd:import namespace="e19a2c23-eaf6-4753-90fc-981b1acf76be"/>
    <xsd:element name="properties">
      <xsd:complexType>
        <xsd:sequence>
          <xsd:element name="documentManagement">
            <xsd:complexType>
              <xsd:all>
                <xsd:element ref="ns2:Attach_Audit" minOccurs="0"/>
                <xsd:element ref="ns2:Attach_Audit_Ltr" minOccurs="0"/>
                <xsd:element ref="ns2:At_ByLaws" minOccurs="0"/>
                <xsd:element ref="ns2:At_CreditExam" minOccurs="0"/>
                <xsd:element ref="ns2:At_EstimatedLoans" minOccurs="0"/>
                <xsd:element ref="ns2:At_Exp_Lenght" minOccurs="0"/>
                <xsd:element ref="ns2:At_Exp_Volume" minOccurs="0"/>
                <xsd:element ref="ns2:At_ExperienceMgmt" minOccurs="0"/>
                <xsd:element ref="ns2:Attach_Financial" minOccurs="0"/>
                <xsd:element ref="ns2:Attach_LegalAuthority" minOccurs="0"/>
                <xsd:element ref="ns2:At_LendingExperience" minOccurs="0"/>
                <xsd:element ref="ns2:Attach_License" minOccurs="0"/>
                <xsd:element ref="ns2:At_LoanClass" minOccurs="0"/>
                <xsd:element ref="ns2:At_OfficesLendingArea" minOccurs="0"/>
                <xsd:element ref="ns2:At_PoliciesProcedures" minOccurs="0"/>
                <xsd:element ref="ns2:At_PortfolioStatus" minOccurs="0"/>
                <xsd:element ref="ns2:At_ProposedTerms" minOccurs="0"/>
                <xsd:element ref="ns2:At_SourcesFunds" minOccurs="0"/>
                <xsd:element ref="ns2:At_StaffOrg" minOccurs="0"/>
                <xsd:element ref="ns2:Contact_Email" minOccurs="0"/>
                <xsd:element ref="ns2:Contact_Name" minOccurs="0"/>
                <xsd:element ref="ns2:Contact_Person" minOccurs="0"/>
                <xsd:element ref="ns2:Contact_Phone" minOccurs="0"/>
                <xsd:element ref="ns2:Entity_Name" minOccurs="0"/>
                <xsd:element ref="ns2:HQ_x0020_Address" minOccurs="0"/>
                <xsd:element ref="ns2:Lending_Areas" minOccurs="0"/>
                <xsd:element ref="ns2:Organization_Structure" minOccurs="0"/>
                <xsd:element ref="ns2:SignedBy" minOccurs="0"/>
                <xsd:element ref="ns2:SignedByTitle" minOccurs="0"/>
                <xsd:element ref="ns2:Tax_ID" minOccurs="0"/>
                <xsd:element ref="ns2:Tribal_Lands" minOccurs="0"/>
                <xsd:element ref="ns3:MediaServiceMetadata" minOccurs="0"/>
                <xsd:element ref="ns3:MediaServiceFastMetadata" minOccurs="0"/>
                <xsd:element ref="ns2:State" minOccurs="0"/>
                <xsd:element ref="ns2:City_Entity" minOccurs="0"/>
                <xsd:element ref="ns2:Zip" minOccurs="0"/>
                <xsd:element ref="ns3:LenderNoticeReceived" minOccurs="0"/>
                <xsd:element ref="ns3:N_Deficiencies" minOccurs="0"/>
                <xsd:element ref="ns3:Application_Complete" minOccurs="0"/>
                <xsd:element ref="ns3:N_DeficienciesCorrected" minOccurs="0"/>
                <xsd:element ref="ns3:D_ReviewGeneral" minOccurs="0"/>
                <xsd:element ref="ns3:N_ReviewGene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81a89-6f68-490b-887b-4d5ceb1e42f0" elementFormDefault="qualified">
    <xsd:import namespace="http://schemas.microsoft.com/office/2006/documentManagement/types"/>
    <xsd:import namespace="http://schemas.microsoft.com/office/infopath/2007/PartnerControls"/>
    <xsd:element name="Attach_Audit" ma:index="8" nillable="true" ma:displayName="At_Audit" ma:default="-" ma:format="Dropdown" ma:internalName="Attach_Audit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tach_Audit_Ltr" ma:index="9" nillable="true" ma:displayName="At_Audit_Ltr" ma:default="-" ma:format="Dropdown" ma:internalName="Attach_Audit_Ltr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ByLaws" ma:index="10" nillable="true" ma:displayName="At_ByLaws" ma:default="-" ma:format="Dropdown" ma:internalName="At_ByLaws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CreditExam" ma:index="11" nillable="true" ma:displayName="At_CreditExam" ma:default="-" ma:format="Dropdown" ma:internalName="At_CreditExam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EstimatedLoans" ma:index="12" nillable="true" ma:displayName="At_EstimatedLoans" ma:default="-" ma:format="Dropdown" ma:internalName="At_EstimatedLoans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Exp_Lenght" ma:index="13" nillable="true" ma:displayName="At_Exp_Lenght" ma:default="-" ma:format="Dropdown" ma:internalName="At_Exp_Lenght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Exp_Volume" ma:index="14" nillable="true" ma:displayName="At_Exp_Volume" ma:default="-" ma:format="Dropdown" ma:internalName="At_Exp_Volume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ExperienceMgmt" ma:index="15" nillable="true" ma:displayName="At_ExperienceMgmt" ma:default="-" ma:format="Dropdown" ma:internalName="At_ExperienceMgmt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tach_Financial" ma:index="16" nillable="true" ma:displayName="At_Financial" ma:default="-" ma:format="Dropdown" ma:internalName="Attach_Financial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tach_LegalAuthority" ma:index="17" nillable="true" ma:displayName="At_LegalAuthority" ma:default="-" ma:format="Dropdown" ma:internalName="Attach_LegalAuthority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LendingExperience" ma:index="18" nillable="true" ma:displayName="At_LendingExperience" ma:default="-" ma:format="Dropdown" ma:internalName="At_LendingExperience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tach_License" ma:index="19" nillable="true" ma:displayName="At_License" ma:default="-" ma:format="Dropdown" ma:internalName="Attach_License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LoanClass" ma:index="20" nillable="true" ma:displayName="At_LoanClass" ma:default="-" ma:format="Dropdown" ma:internalName="At_LoanClass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OfficesLendingArea" ma:index="21" nillable="true" ma:displayName="At_OfficesLendingArea" ma:default="-" ma:format="Dropdown" ma:internalName="At_OfficesLendingArea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PoliciesProcedures" ma:index="22" nillable="true" ma:displayName="At_PoliciesProcedures" ma:default="-" ma:format="Dropdown" ma:internalName="At_PoliciesProcedures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PortfolioStatus" ma:index="23" nillable="true" ma:displayName="At_PortfolioStatus" ma:default="-" ma:format="Dropdown" ma:internalName="At_PortfolioStatus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ProposedTerms" ma:index="24" nillable="true" ma:displayName="At_ProposedTerms" ma:default="-" ma:format="Dropdown" ma:internalName="At_ProposedTerms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SourcesFunds" ma:index="25" nillable="true" ma:displayName="At_SourcesFunds" ma:default="-" ma:format="Dropdown" ma:internalName="At_SourcesFunds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At_StaffOrg" ma:index="26" nillable="true" ma:displayName="At_StaffOrg" ma:default="-" ma:format="Dropdown" ma:internalName="At_StaffOrg">
      <xsd:simpleType>
        <xsd:restriction base="dms:Choice">
          <xsd:enumeration value="-"/>
          <xsd:enumeration value="Yes"/>
          <xsd:enumeration value="No"/>
          <xsd:enumeration value="N/A"/>
        </xsd:restriction>
      </xsd:simpleType>
    </xsd:element>
    <xsd:element name="Contact_Email" ma:index="27" nillable="true" ma:displayName="Contact_Email" ma:internalName="Contact_Email">
      <xsd:simpleType>
        <xsd:restriction base="dms:Text">
          <xsd:maxLength value="255"/>
        </xsd:restriction>
      </xsd:simpleType>
    </xsd:element>
    <xsd:element name="Contact_Name" ma:index="28" nillable="true" ma:displayName="Contact_Name" ma:internalName="Contact_Name">
      <xsd:simpleType>
        <xsd:restriction base="dms:Text">
          <xsd:maxLength value="255"/>
        </xsd:restriction>
      </xsd:simpleType>
    </xsd:element>
    <xsd:element name="Contact_Person" ma:index="29" nillable="true" ma:displayName="Contact_Person" ma:internalName="Contact_Person">
      <xsd:simpleType>
        <xsd:restriction base="dms:Text">
          <xsd:maxLength value="255"/>
        </xsd:restriction>
      </xsd:simpleType>
    </xsd:element>
    <xsd:element name="Contact_Phone" ma:index="30" nillable="true" ma:displayName="Contact_Phone" ma:internalName="Contact_Phone">
      <xsd:simpleType>
        <xsd:restriction base="dms:Text">
          <xsd:maxLength value="255"/>
        </xsd:restriction>
      </xsd:simpleType>
    </xsd:element>
    <xsd:element name="Entity_Name" ma:index="31" nillable="true" ma:displayName="Entity_Name" ma:internalName="Entity_Name">
      <xsd:simpleType>
        <xsd:restriction base="dms:Text">
          <xsd:maxLength value="255"/>
        </xsd:restriction>
      </xsd:simpleType>
    </xsd:element>
    <xsd:element name="HQ_x0020_Address" ma:index="32" nillable="true" ma:displayName="HQ Address" ma:internalName="HQ_x0020_Address">
      <xsd:simpleType>
        <xsd:restriction base="dms:Note">
          <xsd:maxLength value="255"/>
        </xsd:restriction>
      </xsd:simpleType>
    </xsd:element>
    <xsd:element name="Lending_Areas" ma:index="33" nillable="true" ma:displayName="Lending_Areas" ma:internalName="Lending_Areas">
      <xsd:simpleType>
        <xsd:restriction base="dms:Text">
          <xsd:maxLength value="255"/>
        </xsd:restriction>
      </xsd:simpleType>
    </xsd:element>
    <xsd:element name="Organization_Structure" ma:index="34" nillable="true" ma:displayName="Organization_Structure" ma:internalName="Organization_Structure">
      <xsd:simpleType>
        <xsd:restriction base="dms:Note">
          <xsd:maxLength value="255"/>
        </xsd:restriction>
      </xsd:simpleType>
    </xsd:element>
    <xsd:element name="SignedBy" ma:index="35" nillable="true" ma:displayName="SignedBy" ma:internalName="SignedBy">
      <xsd:simpleType>
        <xsd:restriction base="dms:Text">
          <xsd:maxLength value="255"/>
        </xsd:restriction>
      </xsd:simpleType>
    </xsd:element>
    <xsd:element name="SignedByTitle" ma:index="36" nillable="true" ma:displayName="SignedByTitle" ma:internalName="SignedByTitle">
      <xsd:simpleType>
        <xsd:restriction base="dms:Text">
          <xsd:maxLength value="255"/>
        </xsd:restriction>
      </xsd:simpleType>
    </xsd:element>
    <xsd:element name="Tax_ID" ma:index="37" nillable="true" ma:displayName="Tax_ID" ma:internalName="Tax_ID">
      <xsd:simpleType>
        <xsd:restriction base="dms:Number"/>
      </xsd:simpleType>
    </xsd:element>
    <xsd:element name="Tribal_Lands" ma:index="38" nillable="true" ma:displayName="Tribal_Lands" ma:default="-" ma:format="Dropdown" ma:internalName="Tribal_Lands">
      <xsd:simpleType>
        <xsd:restriction base="dms:Choice">
          <xsd:enumeration value="-"/>
          <xsd:enumeration value="Yes"/>
          <xsd:enumeration value="No"/>
        </xsd:restriction>
      </xsd:simpleType>
    </xsd:element>
    <xsd:element name="State" ma:index="41" nillable="true" ma:displayName="HQ_State" ma:internalName="State">
      <xsd:simpleType>
        <xsd:restriction base="dms:Text">
          <xsd:maxLength value="255"/>
        </xsd:restriction>
      </xsd:simpleType>
    </xsd:element>
    <xsd:element name="City_Entity" ma:index="42" nillable="true" ma:displayName="HQ_Entity" ma:internalName="City_Entity">
      <xsd:simpleType>
        <xsd:restriction base="dms:Text">
          <xsd:maxLength value="255"/>
        </xsd:restriction>
      </xsd:simpleType>
    </xsd:element>
    <xsd:element name="Zip" ma:index="43" nillable="true" ma:displayName="HQ_Zip" ma:internalName="Zi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2c23-eaf6-4753-90fc-981b1acf7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LenderNoticeReceived" ma:index="44" nillable="true" ma:displayName="N_SubmissionReceived" ma:format="DateOnly" ma:internalName="LenderNoticeReceived">
      <xsd:simpleType>
        <xsd:restriction base="dms:DateTime"/>
      </xsd:simpleType>
    </xsd:element>
    <xsd:element name="N_Deficiencies" ma:index="45" nillable="true" ma:displayName="N_Deficiencies" ma:format="DateOnly" ma:internalName="N_Deficiencies">
      <xsd:simpleType>
        <xsd:restriction base="dms:DateTime"/>
      </xsd:simpleType>
    </xsd:element>
    <xsd:element name="Application_Complete" ma:index="46" nillable="true" ma:displayName="D_ApplicationComplete" ma:format="DateOnly" ma:internalName="Application_Complete">
      <xsd:simpleType>
        <xsd:restriction base="dms:DateTime"/>
      </xsd:simpleType>
    </xsd:element>
    <xsd:element name="N_DeficienciesCorrected" ma:index="47" nillable="true" ma:displayName="N_DeficienciesCorrected" ma:default="-" ma:format="Dropdown" ma:internalName="N_DeficienciesCorrected">
      <xsd:simpleType>
        <xsd:restriction base="dms:Choice">
          <xsd:enumeration value="-"/>
          <xsd:enumeration value="Yes"/>
          <xsd:enumeration value="No"/>
        </xsd:restriction>
      </xsd:simpleType>
    </xsd:element>
    <xsd:element name="D_ReviewGeneral" ma:index="48" nillable="true" ma:displayName="D_ReviewGeneral" ma:format="DateOnly" ma:internalName="D_ReviewGeneral">
      <xsd:simpleType>
        <xsd:restriction base="dms:DateTime"/>
      </xsd:simpleType>
    </xsd:element>
    <xsd:element name="N_ReviewGeneral" ma:index="49" nillable="true" ma:displayName="N_ReviewGeneral" ma:default="_" ma:format="Dropdown" ma:internalName="N_ReviewGeneral">
      <xsd:simpleType>
        <xsd:restriction base="dms:Choice">
          <xsd:enumeration value="_"/>
          <xsd:enumeration value="General_Ineligible"/>
          <xsd:enumeration value="General_Eligib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13EA8-90C2-4E1E-9E94-25381CD6E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34F76-F643-4470-8487-E76BC266B5A7}">
  <ds:schemaRefs>
    <ds:schemaRef ds:uri="http://schemas.microsoft.com/office/2006/metadata/properties"/>
    <ds:schemaRef ds:uri="http://schemas.microsoft.com/office/infopath/2007/PartnerControls"/>
    <ds:schemaRef ds:uri="85b81a89-6f68-490b-887b-4d5ceb1e42f0"/>
    <ds:schemaRef ds:uri="e19a2c23-eaf6-4753-90fc-981b1acf76be"/>
  </ds:schemaRefs>
</ds:datastoreItem>
</file>

<file path=customXml/itemProps3.xml><?xml version="1.0" encoding="utf-8"?>
<ds:datastoreItem xmlns:ds="http://schemas.openxmlformats.org/officeDocument/2006/customXml" ds:itemID="{FC019692-B8B8-43E6-8805-2DDF4DDC8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81a89-6f68-490b-887b-4d5ceb1e42f0"/>
    <ds:schemaRef ds:uri="e19a2c23-eaf6-4753-90fc-981b1acf7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Beverly. - RD, Washington, DC</dc:creator>
  <cp:keywords/>
  <dc:description/>
  <cp:lastModifiedBy>Brown, Kimble - RD, Washington, DC</cp:lastModifiedBy>
  <cp:revision>2</cp:revision>
  <dcterms:created xsi:type="dcterms:W3CDTF">2020-09-23T18:20:00Z</dcterms:created>
  <dcterms:modified xsi:type="dcterms:W3CDTF">2020-09-23T18:20:00Z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0x01010088FB6905C123A24AB0D2B4DBA4B12968</vt:lpwstr>
  </property>
</Properties>
</file>